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805DA" w14:textId="73D519BE" w:rsidR="001A0686" w:rsidRPr="004E2E2E" w:rsidRDefault="00BD1C14" w:rsidP="00846018">
      <w:pPr>
        <w:pStyle w:val="Nagwek1"/>
        <w:rPr>
          <w:rStyle w:val="Teksttreci20"/>
          <w:rFonts w:ascii="Verdana" w:eastAsiaTheme="majorEastAsia" w:hAnsi="Verdana" w:cs="Tahoma"/>
          <w:b/>
          <w:sz w:val="22"/>
          <w:szCs w:val="22"/>
        </w:rPr>
      </w:pPr>
      <w:r w:rsidRPr="004E2E2E">
        <w:rPr>
          <w:rFonts w:cs="Tahoma"/>
          <w:b/>
          <w:sz w:val="22"/>
          <w:szCs w:val="22"/>
        </w:rPr>
        <w:t xml:space="preserve">Zarządzenie nr </w:t>
      </w:r>
      <w:r w:rsidR="00052E0F" w:rsidRPr="004E2E2E">
        <w:rPr>
          <w:rFonts w:cs="Tahoma"/>
          <w:b/>
          <w:sz w:val="22"/>
          <w:szCs w:val="22"/>
        </w:rPr>
        <w:t>37</w:t>
      </w:r>
      <w:r w:rsidR="006051F4" w:rsidRPr="004E2E2E">
        <w:rPr>
          <w:rFonts w:cs="Tahoma"/>
          <w:b/>
          <w:sz w:val="22"/>
          <w:szCs w:val="22"/>
        </w:rPr>
        <w:t>/202</w:t>
      </w:r>
      <w:r w:rsidR="00423CCC" w:rsidRPr="004E2E2E">
        <w:rPr>
          <w:rFonts w:cs="Tahoma"/>
          <w:b/>
          <w:sz w:val="22"/>
          <w:szCs w:val="22"/>
        </w:rPr>
        <w:t>4</w:t>
      </w:r>
      <w:r w:rsidR="00510527" w:rsidRPr="004E2E2E">
        <w:rPr>
          <w:rFonts w:cs="Tahoma"/>
          <w:b/>
          <w:sz w:val="22"/>
          <w:szCs w:val="22"/>
        </w:rPr>
        <w:br/>
      </w:r>
      <w:r w:rsidR="00F00B84" w:rsidRPr="004E2E2E">
        <w:rPr>
          <w:rFonts w:cs="Tahoma"/>
          <w:b/>
          <w:sz w:val="22"/>
          <w:szCs w:val="22"/>
        </w:rPr>
        <w:t>Rektora Akademii Sztuk Pięknych</w:t>
      </w:r>
      <w:r w:rsidR="00510527" w:rsidRPr="004E2E2E">
        <w:rPr>
          <w:rFonts w:cs="Tahoma"/>
          <w:b/>
          <w:sz w:val="22"/>
          <w:szCs w:val="22"/>
        </w:rPr>
        <w:br/>
      </w:r>
      <w:r w:rsidR="00F00B84" w:rsidRPr="004E2E2E">
        <w:rPr>
          <w:rFonts w:cs="Tahoma"/>
          <w:b/>
          <w:sz w:val="22"/>
          <w:szCs w:val="22"/>
        </w:rPr>
        <w:t>w Warszawie</w:t>
      </w:r>
      <w:r w:rsidR="00510527" w:rsidRPr="004E2E2E">
        <w:rPr>
          <w:rFonts w:cs="Tahoma"/>
          <w:b/>
          <w:sz w:val="22"/>
          <w:szCs w:val="22"/>
        </w:rPr>
        <w:br/>
      </w:r>
      <w:r w:rsidRPr="004E2E2E">
        <w:rPr>
          <w:rFonts w:cs="Tahoma"/>
          <w:b/>
          <w:sz w:val="22"/>
          <w:szCs w:val="22"/>
        </w:rPr>
        <w:t>z dnia</w:t>
      </w:r>
      <w:r w:rsidR="00423CCC" w:rsidRPr="004E2E2E">
        <w:rPr>
          <w:rFonts w:cs="Tahoma"/>
          <w:b/>
          <w:sz w:val="22"/>
          <w:szCs w:val="22"/>
        </w:rPr>
        <w:t xml:space="preserve"> </w:t>
      </w:r>
      <w:r w:rsidR="00052E0F" w:rsidRPr="004E2E2E">
        <w:rPr>
          <w:rFonts w:cs="Tahoma"/>
          <w:b/>
          <w:sz w:val="22"/>
          <w:szCs w:val="22"/>
        </w:rPr>
        <w:t>7 października</w:t>
      </w:r>
      <w:r w:rsidR="00FA1ECD" w:rsidRPr="004E2E2E">
        <w:rPr>
          <w:rFonts w:cs="Tahoma"/>
          <w:b/>
          <w:sz w:val="22"/>
          <w:szCs w:val="22"/>
        </w:rPr>
        <w:t xml:space="preserve"> </w:t>
      </w:r>
      <w:r w:rsidR="00423CCC" w:rsidRPr="004E2E2E">
        <w:rPr>
          <w:rFonts w:cs="Tahoma"/>
          <w:b/>
          <w:sz w:val="22"/>
          <w:szCs w:val="22"/>
        </w:rPr>
        <w:t>2024 r.</w:t>
      </w:r>
    </w:p>
    <w:p w14:paraId="54C6665E" w14:textId="77777777" w:rsidR="00596C14" w:rsidRPr="003C6339" w:rsidRDefault="00596C14" w:rsidP="00596C14">
      <w:pPr>
        <w:spacing w:before="360" w:after="360"/>
        <w:ind w:hanging="2"/>
        <w:rPr>
          <w:rFonts w:ascii="Verdana" w:hAnsi="Verdana"/>
          <w:sz w:val="22"/>
          <w:szCs w:val="22"/>
        </w:rPr>
      </w:pPr>
      <w:r w:rsidRPr="003C6339">
        <w:rPr>
          <w:rFonts w:ascii="Verdana" w:hAnsi="Verdana"/>
          <w:b/>
          <w:sz w:val="22"/>
          <w:szCs w:val="22"/>
        </w:rPr>
        <w:t>w sprawie:</w:t>
      </w:r>
      <w:r w:rsidRPr="003C6339">
        <w:rPr>
          <w:rFonts w:ascii="Verdana" w:hAnsi="Verdana"/>
          <w:sz w:val="22"/>
          <w:szCs w:val="22"/>
        </w:rPr>
        <w:t xml:space="preserve"> przeprowadzenia w Akademii Sztuk Pięknych w Warszawie inwentaryzacji okresowej </w:t>
      </w:r>
    </w:p>
    <w:p w14:paraId="5A51FB71" w14:textId="56DD0EDF" w:rsidR="00596C14" w:rsidRPr="003C6339" w:rsidRDefault="00596C14" w:rsidP="00596C14">
      <w:pPr>
        <w:spacing w:before="360" w:after="360"/>
        <w:ind w:hanging="2"/>
        <w:rPr>
          <w:rFonts w:ascii="Verdana" w:hAnsi="Verdana"/>
          <w:sz w:val="22"/>
          <w:szCs w:val="22"/>
        </w:rPr>
      </w:pPr>
      <w:r w:rsidRPr="003C6339">
        <w:rPr>
          <w:rFonts w:ascii="Verdana" w:hAnsi="Verdana"/>
          <w:sz w:val="22"/>
          <w:szCs w:val="22"/>
        </w:rPr>
        <w:t>Na podstawie art. 23 ustawy z dnia 20 lipca 2018 r. – Prawo o szkolnictwie wyższym i nauce (t.j. Dz. U. z 2023 r., poz.742 ze zm.), ustawy z dnia 29 września 1994 r. o rachunkowości (t.j. Dz. U. z 2023 r., poz. 120 z</w:t>
      </w:r>
      <w:r w:rsidR="00970748">
        <w:rPr>
          <w:rFonts w:ascii="Verdana" w:hAnsi="Verdana"/>
          <w:sz w:val="22"/>
          <w:szCs w:val="22"/>
        </w:rPr>
        <w:t xml:space="preserve">e </w:t>
      </w:r>
      <w:r w:rsidRPr="003C6339">
        <w:rPr>
          <w:rFonts w:ascii="Verdana" w:hAnsi="Verdana"/>
          <w:sz w:val="22"/>
          <w:szCs w:val="22"/>
        </w:rPr>
        <w:t>zm.) ustawy z dnia 27 sierpnia 2009 r. o finansach publicznych (t.j. Dz. U. z 2023 r., poz. 1270 z</w:t>
      </w:r>
      <w:r w:rsidR="00970748">
        <w:rPr>
          <w:rFonts w:ascii="Verdana" w:hAnsi="Verdana"/>
          <w:sz w:val="22"/>
          <w:szCs w:val="22"/>
        </w:rPr>
        <w:t xml:space="preserve">e </w:t>
      </w:r>
      <w:r w:rsidRPr="003C6339">
        <w:rPr>
          <w:rFonts w:ascii="Verdana" w:hAnsi="Verdana"/>
          <w:sz w:val="22"/>
          <w:szCs w:val="22"/>
        </w:rPr>
        <w:t xml:space="preserve">zm.) oraz § 8 ust. </w:t>
      </w:r>
      <w:r w:rsidRPr="00F9102A">
        <w:rPr>
          <w:rFonts w:ascii="Verdana" w:hAnsi="Verdana"/>
          <w:color w:val="auto"/>
          <w:sz w:val="22"/>
          <w:szCs w:val="22"/>
        </w:rPr>
        <w:t>1 i ust. 3 pkt 8</w:t>
      </w:r>
      <w:r w:rsidR="00F9102A" w:rsidRPr="00F9102A">
        <w:rPr>
          <w:rFonts w:ascii="Verdana" w:hAnsi="Verdana"/>
          <w:color w:val="auto"/>
          <w:sz w:val="22"/>
          <w:szCs w:val="22"/>
        </w:rPr>
        <w:t>)</w:t>
      </w:r>
      <w:r w:rsidRPr="00F9102A">
        <w:rPr>
          <w:rFonts w:ascii="Verdana" w:hAnsi="Verdana"/>
          <w:color w:val="auto"/>
          <w:sz w:val="22"/>
          <w:szCs w:val="22"/>
        </w:rPr>
        <w:t xml:space="preserve"> Statutu Akademii </w:t>
      </w:r>
      <w:r w:rsidRPr="003C6339">
        <w:rPr>
          <w:rFonts w:ascii="Verdana" w:hAnsi="Verdana"/>
          <w:sz w:val="22"/>
          <w:szCs w:val="22"/>
        </w:rPr>
        <w:t>Sztuk Pięknych w</w:t>
      </w:r>
      <w:r w:rsidR="00970748">
        <w:rPr>
          <w:rFonts w:ascii="Verdana" w:hAnsi="Verdana"/>
          <w:sz w:val="22"/>
          <w:szCs w:val="22"/>
        </w:rPr>
        <w:t> </w:t>
      </w:r>
      <w:r w:rsidRPr="003C6339">
        <w:rPr>
          <w:rFonts w:ascii="Verdana" w:hAnsi="Verdana"/>
          <w:sz w:val="22"/>
          <w:szCs w:val="22"/>
        </w:rPr>
        <w:t>Warszawie, zarządzam:</w:t>
      </w:r>
    </w:p>
    <w:p w14:paraId="1627FFFC" w14:textId="77777777" w:rsidR="00596C14" w:rsidRPr="003C6339" w:rsidRDefault="00596C14" w:rsidP="00596C14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hanging="2"/>
        <w:jc w:val="center"/>
        <w:rPr>
          <w:rFonts w:ascii="Verdana" w:hAnsi="Verdana"/>
          <w:sz w:val="22"/>
          <w:szCs w:val="22"/>
        </w:rPr>
      </w:pPr>
      <w:bookmarkStart w:id="0" w:name="_headingh.gjdgxs"/>
      <w:bookmarkEnd w:id="0"/>
      <w:r w:rsidRPr="003C6339">
        <w:rPr>
          <w:rFonts w:ascii="Verdana" w:hAnsi="Verdana"/>
          <w:sz w:val="22"/>
          <w:szCs w:val="22"/>
        </w:rPr>
        <w:t>§ 1.</w:t>
      </w:r>
    </w:p>
    <w:p w14:paraId="17942989" w14:textId="3EF2D934" w:rsidR="00596C14" w:rsidRPr="002C4CFB" w:rsidRDefault="00596C14" w:rsidP="00E92806">
      <w:pPr>
        <w:ind w:left="-2"/>
        <w:rPr>
          <w:rFonts w:ascii="Verdana" w:hAnsi="Verdana" w:cs="Arial"/>
          <w:color w:val="auto"/>
          <w:sz w:val="22"/>
          <w:szCs w:val="22"/>
        </w:rPr>
      </w:pPr>
      <w:r w:rsidRPr="002C4CFB">
        <w:rPr>
          <w:rFonts w:ascii="Verdana" w:hAnsi="Verdana" w:cs="Arial"/>
          <w:color w:val="auto"/>
          <w:sz w:val="22"/>
          <w:szCs w:val="22"/>
        </w:rPr>
        <w:t>Przeprowadzenie inwentaryzacji okresowej majątku trwałego</w:t>
      </w:r>
      <w:r w:rsidR="00E0401A" w:rsidRPr="002C4CFB">
        <w:rPr>
          <w:rFonts w:ascii="Verdana" w:hAnsi="Verdana" w:cs="Arial"/>
          <w:color w:val="auto"/>
          <w:sz w:val="22"/>
          <w:szCs w:val="22"/>
        </w:rPr>
        <w:t xml:space="preserve"> z wyłączeniem zbiorów bibliotecznych oraz zbiorów muzealnych</w:t>
      </w:r>
      <w:r w:rsidRPr="002C4CFB">
        <w:rPr>
          <w:rFonts w:ascii="Verdana" w:hAnsi="Verdana" w:cs="Arial"/>
          <w:color w:val="auto"/>
          <w:sz w:val="22"/>
          <w:szCs w:val="22"/>
        </w:rPr>
        <w:t xml:space="preserve">, składników majątku o niskiej wartości jednostkowej, wartości niematerialnych i prawnych </w:t>
      </w:r>
      <w:r w:rsidR="000128FA" w:rsidRPr="002C4CFB">
        <w:rPr>
          <w:rFonts w:ascii="Verdana" w:hAnsi="Verdana" w:cs="Arial"/>
          <w:color w:val="auto"/>
          <w:sz w:val="22"/>
          <w:szCs w:val="22"/>
        </w:rPr>
        <w:t xml:space="preserve">oraz </w:t>
      </w:r>
      <w:r w:rsidRPr="002C4CFB">
        <w:rPr>
          <w:rFonts w:ascii="Verdana" w:hAnsi="Verdana" w:cs="Arial"/>
          <w:color w:val="auto"/>
          <w:sz w:val="22"/>
          <w:szCs w:val="22"/>
        </w:rPr>
        <w:t>produktów spożywczych</w:t>
      </w:r>
      <w:r w:rsidR="000128FA" w:rsidRPr="002C4CFB">
        <w:rPr>
          <w:rFonts w:ascii="Verdana" w:hAnsi="Verdana" w:cs="Arial"/>
          <w:color w:val="auto"/>
          <w:sz w:val="22"/>
          <w:szCs w:val="22"/>
        </w:rPr>
        <w:t xml:space="preserve"> w Domu Plenerowym ASP w Warszawie, </w:t>
      </w:r>
      <w:r w:rsidR="002C4CFB" w:rsidRPr="002C4CFB">
        <w:rPr>
          <w:rFonts w:ascii="Verdana" w:hAnsi="Verdana" w:cs="Arial"/>
          <w:color w:val="auto"/>
          <w:sz w:val="22"/>
          <w:szCs w:val="22"/>
        </w:rPr>
        <w:t>będących na stanie majątku</w:t>
      </w:r>
      <w:r w:rsidRPr="002C4CFB">
        <w:rPr>
          <w:rFonts w:ascii="Verdana" w:hAnsi="Verdana" w:cs="Arial"/>
          <w:color w:val="auto"/>
          <w:sz w:val="22"/>
          <w:szCs w:val="22"/>
        </w:rPr>
        <w:t xml:space="preserve"> Akademii Sztuk Pięknych w Warszawie.</w:t>
      </w:r>
    </w:p>
    <w:p w14:paraId="0D0B573E" w14:textId="7B41DD1F" w:rsidR="00FA1ECD" w:rsidRDefault="007073C5" w:rsidP="00E92806">
      <w:pPr>
        <w:pStyle w:val="Teksttreci0"/>
        <w:shd w:val="clear" w:color="auto" w:fill="auto"/>
        <w:spacing w:before="240" w:after="120" w:line="240" w:lineRule="auto"/>
        <w:ind w:firstLine="0"/>
        <w:jc w:val="center"/>
        <w:rPr>
          <w:rFonts w:ascii="Verdana" w:hAnsi="Verdana" w:cs="Tahoma"/>
          <w:sz w:val="22"/>
          <w:szCs w:val="22"/>
        </w:rPr>
      </w:pPr>
      <w:r w:rsidRPr="003C6339">
        <w:rPr>
          <w:rFonts w:ascii="Verdana" w:hAnsi="Verdana" w:cs="Tahoma"/>
          <w:sz w:val="22"/>
          <w:szCs w:val="22"/>
        </w:rPr>
        <w:t>§ 2</w:t>
      </w:r>
      <w:r w:rsidR="001C3669" w:rsidRPr="003C6339">
        <w:rPr>
          <w:rFonts w:ascii="Verdana" w:hAnsi="Verdana" w:cs="Tahoma"/>
          <w:sz w:val="22"/>
          <w:szCs w:val="22"/>
        </w:rPr>
        <w:t>.</w:t>
      </w:r>
    </w:p>
    <w:p w14:paraId="28CCE8FF" w14:textId="06E68A57" w:rsidR="00E0401A" w:rsidRPr="002C4CFB" w:rsidRDefault="00E0401A" w:rsidP="00E0401A">
      <w:pPr>
        <w:pStyle w:val="Teksttreci0"/>
        <w:shd w:val="clear" w:color="auto" w:fill="auto"/>
        <w:spacing w:before="240" w:after="120" w:line="240" w:lineRule="auto"/>
        <w:ind w:firstLine="0"/>
        <w:jc w:val="left"/>
        <w:rPr>
          <w:rFonts w:ascii="Verdana" w:hAnsi="Verdana" w:cs="Arial"/>
          <w:color w:val="auto"/>
          <w:sz w:val="22"/>
          <w:szCs w:val="22"/>
        </w:rPr>
      </w:pPr>
      <w:r w:rsidRPr="002C4CFB">
        <w:rPr>
          <w:rFonts w:ascii="Verdana" w:hAnsi="Verdana" w:cs="Arial"/>
          <w:color w:val="auto"/>
          <w:sz w:val="22"/>
          <w:szCs w:val="22"/>
        </w:rPr>
        <w:t>Przeprowadzenie inwentaryzacji okresowej środków pieniężnych zgromadzonych na rachunkach bankowych, potwierdzenia sald należności,</w:t>
      </w:r>
      <w:r w:rsidR="00A17B81" w:rsidRPr="002C4CFB">
        <w:rPr>
          <w:rFonts w:ascii="Verdana" w:hAnsi="Verdana" w:cs="Arial"/>
          <w:color w:val="auto"/>
          <w:sz w:val="22"/>
          <w:szCs w:val="22"/>
        </w:rPr>
        <w:t xml:space="preserve"> </w:t>
      </w:r>
      <w:r w:rsidRPr="002C4CFB">
        <w:rPr>
          <w:rFonts w:ascii="Verdana" w:hAnsi="Verdana" w:cs="Arial"/>
          <w:color w:val="auto"/>
          <w:sz w:val="22"/>
          <w:szCs w:val="22"/>
        </w:rPr>
        <w:t xml:space="preserve">weryfikacji pozostałych </w:t>
      </w:r>
      <w:r w:rsidR="00A17B81" w:rsidRPr="002C4CFB">
        <w:rPr>
          <w:rFonts w:ascii="Verdana" w:hAnsi="Verdana" w:cs="Arial"/>
          <w:color w:val="auto"/>
          <w:sz w:val="22"/>
          <w:szCs w:val="22"/>
        </w:rPr>
        <w:t>aktywów i pasywów według stanu na dzień 31.12.2024</w:t>
      </w:r>
      <w:r w:rsidR="00F07AB0" w:rsidRPr="002C4CFB">
        <w:rPr>
          <w:rFonts w:ascii="Verdana" w:hAnsi="Verdana" w:cs="Arial"/>
          <w:color w:val="auto"/>
          <w:sz w:val="22"/>
          <w:szCs w:val="22"/>
        </w:rPr>
        <w:t xml:space="preserve"> r</w:t>
      </w:r>
      <w:r w:rsidR="00A17B81" w:rsidRPr="002C4CFB">
        <w:rPr>
          <w:rFonts w:ascii="Verdana" w:hAnsi="Verdana" w:cs="Arial"/>
          <w:color w:val="auto"/>
          <w:sz w:val="22"/>
          <w:szCs w:val="22"/>
        </w:rPr>
        <w:t>.</w:t>
      </w:r>
    </w:p>
    <w:p w14:paraId="38780773" w14:textId="45BBC92D" w:rsidR="00A17B81" w:rsidRDefault="00A17B81" w:rsidP="00A17B81">
      <w:pPr>
        <w:pStyle w:val="Teksttreci0"/>
        <w:shd w:val="clear" w:color="auto" w:fill="auto"/>
        <w:spacing w:before="240" w:after="120" w:line="240" w:lineRule="auto"/>
        <w:ind w:firstLine="0"/>
        <w:jc w:val="center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§ 3</w:t>
      </w:r>
      <w:r w:rsidRPr="003C6339">
        <w:rPr>
          <w:rFonts w:ascii="Verdana" w:hAnsi="Verdana" w:cs="Tahoma"/>
          <w:sz w:val="22"/>
          <w:szCs w:val="22"/>
        </w:rPr>
        <w:t>.</w:t>
      </w:r>
    </w:p>
    <w:p w14:paraId="516F0E6A" w14:textId="7913669B" w:rsidR="00596C14" w:rsidRPr="003C6339" w:rsidRDefault="00596C14" w:rsidP="003C6339">
      <w:pPr>
        <w:tabs>
          <w:tab w:val="left" w:pos="0"/>
        </w:tabs>
        <w:rPr>
          <w:rFonts w:ascii="Verdana" w:hAnsi="Verdana" w:cs="Arial"/>
          <w:sz w:val="22"/>
          <w:szCs w:val="22"/>
        </w:rPr>
      </w:pPr>
      <w:r w:rsidRPr="003C6339">
        <w:rPr>
          <w:rFonts w:ascii="Verdana" w:hAnsi="Verdana" w:cs="Arial"/>
          <w:sz w:val="22"/>
          <w:szCs w:val="22"/>
        </w:rPr>
        <w:t>1. Inwentaryzację majątku trwałego, składników majątku o niskiej wartości jednostkowej</w:t>
      </w:r>
      <w:r w:rsidR="000128FA" w:rsidRPr="003C6339">
        <w:rPr>
          <w:rFonts w:ascii="Verdana" w:hAnsi="Verdana" w:cs="Arial"/>
          <w:color w:val="FF0000"/>
          <w:sz w:val="22"/>
          <w:szCs w:val="22"/>
        </w:rPr>
        <w:t xml:space="preserve"> </w:t>
      </w:r>
      <w:r w:rsidRPr="003C6339">
        <w:rPr>
          <w:rFonts w:ascii="Verdana" w:hAnsi="Verdana" w:cs="Arial"/>
          <w:sz w:val="22"/>
          <w:szCs w:val="22"/>
        </w:rPr>
        <w:t>należy przeprowadzić w drodze spisu z natury według stanu na dzień 3</w:t>
      </w:r>
      <w:r w:rsidR="00E92806">
        <w:rPr>
          <w:rFonts w:ascii="Verdana" w:hAnsi="Verdana" w:cs="Arial"/>
          <w:sz w:val="22"/>
          <w:szCs w:val="22"/>
        </w:rPr>
        <w:t xml:space="preserve">1 grudnia </w:t>
      </w:r>
      <w:r w:rsidRPr="003C6339">
        <w:rPr>
          <w:rFonts w:ascii="Verdana" w:hAnsi="Verdana" w:cs="Arial"/>
          <w:sz w:val="22"/>
          <w:szCs w:val="22"/>
        </w:rPr>
        <w:t xml:space="preserve">2024 r. </w:t>
      </w:r>
    </w:p>
    <w:p w14:paraId="50E4F4A5" w14:textId="539A338B" w:rsidR="00E7588C" w:rsidRPr="00E7588C" w:rsidRDefault="00596C14" w:rsidP="00E87670">
      <w:pPr>
        <w:tabs>
          <w:tab w:val="left" w:pos="0"/>
        </w:tabs>
        <w:rPr>
          <w:rFonts w:ascii="Verdana" w:hAnsi="Verdana" w:cs="Arial"/>
          <w:color w:val="FF0000"/>
          <w:sz w:val="22"/>
          <w:szCs w:val="22"/>
        </w:rPr>
      </w:pPr>
      <w:r w:rsidRPr="003C6339">
        <w:rPr>
          <w:rFonts w:ascii="Verdana" w:hAnsi="Verdana" w:cs="Arial"/>
          <w:sz w:val="22"/>
          <w:szCs w:val="22"/>
        </w:rPr>
        <w:t xml:space="preserve">2. Przeprowadzenie inwentaryzacji w drodze spisu z natury powierza się przewodniczącemu </w:t>
      </w:r>
      <w:r w:rsidR="00970748">
        <w:rPr>
          <w:rFonts w:ascii="Verdana" w:hAnsi="Verdana" w:cs="Arial"/>
          <w:sz w:val="22"/>
          <w:szCs w:val="22"/>
        </w:rPr>
        <w:t>K</w:t>
      </w:r>
      <w:r w:rsidRPr="003C6339">
        <w:rPr>
          <w:rFonts w:ascii="Verdana" w:hAnsi="Verdana" w:cs="Arial"/>
          <w:sz w:val="22"/>
          <w:szCs w:val="22"/>
        </w:rPr>
        <w:t xml:space="preserve">omisji </w:t>
      </w:r>
      <w:r w:rsidR="00970748">
        <w:rPr>
          <w:rFonts w:ascii="Verdana" w:hAnsi="Verdana" w:cs="Arial"/>
          <w:sz w:val="22"/>
          <w:szCs w:val="22"/>
        </w:rPr>
        <w:t>I</w:t>
      </w:r>
      <w:r w:rsidRPr="003C6339">
        <w:rPr>
          <w:rFonts w:ascii="Verdana" w:hAnsi="Verdana" w:cs="Arial"/>
          <w:sz w:val="22"/>
          <w:szCs w:val="22"/>
        </w:rPr>
        <w:t>n</w:t>
      </w:r>
      <w:r w:rsidR="00E7588C">
        <w:rPr>
          <w:rFonts w:ascii="Verdana" w:hAnsi="Verdana" w:cs="Arial"/>
          <w:sz w:val="22"/>
          <w:szCs w:val="22"/>
        </w:rPr>
        <w:t>wentaryzacyjnej ASP w Warszawie.</w:t>
      </w:r>
    </w:p>
    <w:p w14:paraId="086252B6" w14:textId="052B7720" w:rsidR="00E87670" w:rsidRDefault="00E87670" w:rsidP="00E87670">
      <w:pPr>
        <w:tabs>
          <w:tab w:val="left" w:pos="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3. </w:t>
      </w:r>
      <w:r w:rsidR="000128FA" w:rsidRPr="003C6339">
        <w:rPr>
          <w:rFonts w:ascii="Verdana" w:hAnsi="Verdana" w:cs="Arial"/>
          <w:sz w:val="22"/>
          <w:szCs w:val="22"/>
        </w:rPr>
        <w:t xml:space="preserve">Inwentaryzację wartości niematerialnych i prawnych </w:t>
      </w:r>
      <w:r w:rsidR="002C4CFB">
        <w:rPr>
          <w:rFonts w:ascii="Verdana" w:hAnsi="Verdana" w:cs="Arial"/>
          <w:sz w:val="22"/>
          <w:szCs w:val="22"/>
        </w:rPr>
        <w:t xml:space="preserve">oraz zbiorów muzealnych </w:t>
      </w:r>
      <w:r w:rsidR="000128FA" w:rsidRPr="003C6339">
        <w:rPr>
          <w:rFonts w:ascii="Verdana" w:hAnsi="Verdana" w:cs="Arial"/>
          <w:sz w:val="22"/>
          <w:szCs w:val="22"/>
        </w:rPr>
        <w:t xml:space="preserve">należy przeprowadzić metodą weryfikacji, </w:t>
      </w:r>
      <w:r w:rsidR="002C4CFB">
        <w:rPr>
          <w:rFonts w:ascii="Verdana" w:hAnsi="Verdana" w:cs="Arial"/>
          <w:sz w:val="22"/>
          <w:szCs w:val="22"/>
        </w:rPr>
        <w:t xml:space="preserve">poprzez </w:t>
      </w:r>
      <w:r w:rsidR="000128FA" w:rsidRPr="003C6339">
        <w:rPr>
          <w:rFonts w:ascii="Verdana" w:hAnsi="Verdana" w:cs="Arial"/>
          <w:sz w:val="22"/>
          <w:szCs w:val="22"/>
        </w:rPr>
        <w:t>porównanie wartości z danymi z ksiąg rachunkowych na dzień 31.12.2024 r.</w:t>
      </w:r>
    </w:p>
    <w:p w14:paraId="5DD292C3" w14:textId="3FFAAAC3" w:rsidR="000128FA" w:rsidRDefault="00E87670" w:rsidP="00E87670">
      <w:pPr>
        <w:tabs>
          <w:tab w:val="left" w:pos="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4. </w:t>
      </w:r>
      <w:r w:rsidR="000128FA" w:rsidRPr="003C6339">
        <w:rPr>
          <w:rFonts w:ascii="Verdana" w:hAnsi="Verdana" w:cs="Arial"/>
          <w:sz w:val="22"/>
          <w:szCs w:val="22"/>
        </w:rPr>
        <w:t>Inwentaryzację produktów s</w:t>
      </w:r>
      <w:r w:rsidR="002C4CFB">
        <w:rPr>
          <w:rFonts w:ascii="Verdana" w:hAnsi="Verdana" w:cs="Arial"/>
          <w:sz w:val="22"/>
          <w:szCs w:val="22"/>
        </w:rPr>
        <w:t>pożywczych będących w magazynie</w:t>
      </w:r>
      <w:r w:rsidR="000128FA" w:rsidRPr="003C6339">
        <w:rPr>
          <w:rFonts w:ascii="Verdana" w:hAnsi="Verdana" w:cs="Arial"/>
          <w:sz w:val="22"/>
          <w:szCs w:val="22"/>
        </w:rPr>
        <w:t xml:space="preserve"> Domu Plenerow</w:t>
      </w:r>
      <w:r>
        <w:rPr>
          <w:rFonts w:ascii="Verdana" w:hAnsi="Verdana" w:cs="Arial"/>
          <w:sz w:val="22"/>
          <w:szCs w:val="22"/>
        </w:rPr>
        <w:t>ego</w:t>
      </w:r>
      <w:r w:rsidR="000128FA" w:rsidRPr="003C6339">
        <w:rPr>
          <w:rFonts w:ascii="Verdana" w:hAnsi="Verdana" w:cs="Arial"/>
          <w:sz w:val="22"/>
          <w:szCs w:val="22"/>
        </w:rPr>
        <w:t xml:space="preserve"> w Dłużewie przeprowadza się na podstawie spisu z natury według stanu na dzień 31.12.2024 r. </w:t>
      </w:r>
    </w:p>
    <w:p w14:paraId="5FD57AC5" w14:textId="701E70C6" w:rsidR="00A17B81" w:rsidRPr="002C4CFB" w:rsidRDefault="00A17B81" w:rsidP="00E87670">
      <w:pPr>
        <w:tabs>
          <w:tab w:val="left" w:pos="0"/>
        </w:tabs>
        <w:rPr>
          <w:rFonts w:ascii="Verdana" w:hAnsi="Verdana" w:cs="Arial"/>
          <w:color w:val="auto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5. </w:t>
      </w:r>
      <w:r w:rsidR="002C4CFB" w:rsidRPr="002C4CFB">
        <w:rPr>
          <w:rFonts w:ascii="Verdana" w:hAnsi="Verdana" w:cs="Arial"/>
          <w:color w:val="auto"/>
          <w:sz w:val="22"/>
          <w:szCs w:val="22"/>
        </w:rPr>
        <w:t xml:space="preserve">Inwentaryzacja wymieniona </w:t>
      </w:r>
      <w:r w:rsidRPr="002C4CFB">
        <w:rPr>
          <w:rFonts w:ascii="Verdana" w:hAnsi="Verdana" w:cs="Arial"/>
          <w:color w:val="auto"/>
          <w:sz w:val="22"/>
          <w:szCs w:val="22"/>
        </w:rPr>
        <w:t xml:space="preserve">w </w:t>
      </w:r>
      <w:r w:rsidR="002C4CFB" w:rsidRPr="002C4CFB">
        <w:rPr>
          <w:rFonts w:ascii="Verdana" w:hAnsi="Verdana" w:cs="Tahoma"/>
          <w:color w:val="auto"/>
          <w:sz w:val="22"/>
          <w:szCs w:val="22"/>
        </w:rPr>
        <w:t>§ 2</w:t>
      </w:r>
      <w:r w:rsidR="00F07AB0" w:rsidRPr="002C4CFB">
        <w:rPr>
          <w:rFonts w:ascii="Verdana" w:hAnsi="Verdana" w:cs="Tahoma"/>
          <w:color w:val="auto"/>
          <w:sz w:val="22"/>
          <w:szCs w:val="22"/>
        </w:rPr>
        <w:t xml:space="preserve"> </w:t>
      </w:r>
      <w:r w:rsidRPr="002C4CFB">
        <w:rPr>
          <w:rFonts w:ascii="Verdana" w:hAnsi="Verdana" w:cs="Tahoma"/>
          <w:color w:val="auto"/>
          <w:sz w:val="22"/>
          <w:szCs w:val="22"/>
        </w:rPr>
        <w:t>zostanie pr</w:t>
      </w:r>
      <w:r w:rsidR="002C4CFB" w:rsidRPr="002C4CFB">
        <w:rPr>
          <w:rFonts w:ascii="Verdana" w:hAnsi="Verdana" w:cs="Tahoma"/>
          <w:color w:val="auto"/>
          <w:sz w:val="22"/>
          <w:szCs w:val="22"/>
        </w:rPr>
        <w:t>zeprowadzona</w:t>
      </w:r>
      <w:r w:rsidR="00F07AB0" w:rsidRPr="002C4CFB">
        <w:rPr>
          <w:rFonts w:ascii="Verdana" w:hAnsi="Verdana" w:cs="Tahoma"/>
          <w:color w:val="auto"/>
          <w:sz w:val="22"/>
          <w:szCs w:val="22"/>
        </w:rPr>
        <w:t xml:space="preserve"> przez pracowników K</w:t>
      </w:r>
      <w:r w:rsidRPr="002C4CFB">
        <w:rPr>
          <w:rFonts w:ascii="Verdana" w:hAnsi="Verdana" w:cs="Tahoma"/>
          <w:color w:val="auto"/>
          <w:sz w:val="22"/>
          <w:szCs w:val="22"/>
        </w:rPr>
        <w:t>westury poprzez porównanie d</w:t>
      </w:r>
      <w:r w:rsidR="002C4CFB" w:rsidRPr="002C4CFB">
        <w:rPr>
          <w:rFonts w:ascii="Verdana" w:hAnsi="Verdana" w:cs="Tahoma"/>
          <w:color w:val="auto"/>
          <w:sz w:val="22"/>
          <w:szCs w:val="22"/>
        </w:rPr>
        <w:t>anych w księgach rachunkowych z </w:t>
      </w:r>
      <w:r w:rsidRPr="002C4CFB">
        <w:rPr>
          <w:rFonts w:ascii="Verdana" w:hAnsi="Verdana" w:cs="Tahoma"/>
          <w:color w:val="auto"/>
          <w:sz w:val="22"/>
          <w:szCs w:val="22"/>
        </w:rPr>
        <w:t>danymi wynikającymi z dokumentów źródł</w:t>
      </w:r>
      <w:r w:rsidR="002C4CFB" w:rsidRPr="002C4CFB">
        <w:rPr>
          <w:rFonts w:ascii="Verdana" w:hAnsi="Verdana" w:cs="Tahoma"/>
          <w:color w:val="auto"/>
          <w:sz w:val="22"/>
          <w:szCs w:val="22"/>
        </w:rPr>
        <w:t>owych oraz potwierdzenia sald z </w:t>
      </w:r>
      <w:r w:rsidRPr="002C4CFB">
        <w:rPr>
          <w:rFonts w:ascii="Verdana" w:hAnsi="Verdana" w:cs="Tahoma"/>
          <w:color w:val="auto"/>
          <w:sz w:val="22"/>
          <w:szCs w:val="22"/>
        </w:rPr>
        <w:t>kontrahentami na dzień 31.12.2024</w:t>
      </w:r>
      <w:r w:rsidR="00F07AB0" w:rsidRPr="002C4CFB">
        <w:rPr>
          <w:rFonts w:ascii="Verdana" w:hAnsi="Verdana" w:cs="Tahoma"/>
          <w:color w:val="auto"/>
          <w:sz w:val="22"/>
          <w:szCs w:val="22"/>
        </w:rPr>
        <w:t xml:space="preserve"> r</w:t>
      </w:r>
      <w:r w:rsidRPr="002C4CFB">
        <w:rPr>
          <w:rFonts w:ascii="Verdana" w:hAnsi="Verdana" w:cs="Tahoma"/>
          <w:color w:val="auto"/>
          <w:sz w:val="22"/>
          <w:szCs w:val="22"/>
        </w:rPr>
        <w:t xml:space="preserve">. </w:t>
      </w:r>
    </w:p>
    <w:p w14:paraId="286073CE" w14:textId="752A2534" w:rsidR="00E92806" w:rsidRPr="003C6339" w:rsidRDefault="00E92806" w:rsidP="00E92806">
      <w:pPr>
        <w:pStyle w:val="Teksttreci0"/>
        <w:shd w:val="clear" w:color="auto" w:fill="auto"/>
        <w:spacing w:before="240" w:after="120" w:line="240" w:lineRule="auto"/>
        <w:ind w:firstLine="0"/>
        <w:jc w:val="center"/>
        <w:rPr>
          <w:rFonts w:ascii="Verdana" w:hAnsi="Verdana" w:cs="Tahoma"/>
          <w:sz w:val="22"/>
          <w:szCs w:val="22"/>
        </w:rPr>
      </w:pPr>
      <w:r w:rsidRPr="003C6339">
        <w:rPr>
          <w:rFonts w:ascii="Verdana" w:hAnsi="Verdana" w:cs="Tahoma"/>
          <w:sz w:val="22"/>
          <w:szCs w:val="22"/>
        </w:rPr>
        <w:t>§</w:t>
      </w:r>
      <w:r>
        <w:rPr>
          <w:rFonts w:ascii="Verdana" w:hAnsi="Verdana" w:cs="Tahoma"/>
          <w:sz w:val="22"/>
          <w:szCs w:val="22"/>
        </w:rPr>
        <w:t xml:space="preserve"> </w:t>
      </w:r>
      <w:r w:rsidR="00A17B81">
        <w:rPr>
          <w:rFonts w:ascii="Verdana" w:hAnsi="Verdana" w:cs="Tahoma"/>
          <w:sz w:val="22"/>
          <w:szCs w:val="22"/>
        </w:rPr>
        <w:t>4</w:t>
      </w:r>
      <w:r w:rsidRPr="003C6339">
        <w:rPr>
          <w:rFonts w:ascii="Verdana" w:hAnsi="Verdana" w:cs="Tahoma"/>
          <w:sz w:val="22"/>
          <w:szCs w:val="22"/>
        </w:rPr>
        <w:t>.</w:t>
      </w:r>
    </w:p>
    <w:p w14:paraId="4C6B3B0B" w14:textId="3DC7CA62" w:rsidR="00C9672B" w:rsidRPr="00C9672B" w:rsidRDefault="00E92806" w:rsidP="00C9672B">
      <w:pPr>
        <w:tabs>
          <w:tab w:val="left" w:pos="0"/>
        </w:tabs>
        <w:spacing w:after="240"/>
        <w:rPr>
          <w:rFonts w:ascii="Verdana" w:hAnsi="Verdana" w:cs="Arial"/>
          <w:color w:val="auto"/>
          <w:sz w:val="22"/>
          <w:szCs w:val="22"/>
        </w:rPr>
      </w:pPr>
      <w:r w:rsidRPr="00C9672B">
        <w:rPr>
          <w:rFonts w:ascii="Verdana" w:hAnsi="Verdana" w:cs="Arial"/>
          <w:color w:val="auto"/>
          <w:sz w:val="22"/>
          <w:szCs w:val="22"/>
        </w:rPr>
        <w:t xml:space="preserve">Ustalam następujące terminy przeprowadzenia </w:t>
      </w:r>
      <w:r w:rsidR="00E87670" w:rsidRPr="00C9672B">
        <w:rPr>
          <w:rFonts w:ascii="Verdana" w:hAnsi="Verdana" w:cs="Arial"/>
          <w:color w:val="auto"/>
          <w:sz w:val="22"/>
          <w:szCs w:val="22"/>
        </w:rPr>
        <w:t>inwentaryzacji</w:t>
      </w:r>
      <w:r w:rsidRPr="00C9672B">
        <w:rPr>
          <w:rFonts w:ascii="Verdana" w:hAnsi="Verdana" w:cs="Arial"/>
          <w:color w:val="auto"/>
          <w:sz w:val="22"/>
          <w:szCs w:val="22"/>
        </w:rPr>
        <w:t>:</w:t>
      </w:r>
    </w:p>
    <w:p w14:paraId="29CF45FE" w14:textId="779B473C" w:rsidR="00E92806" w:rsidRPr="00C9672B" w:rsidRDefault="00E87670" w:rsidP="00E87670">
      <w:pPr>
        <w:tabs>
          <w:tab w:val="left" w:pos="0"/>
        </w:tabs>
        <w:rPr>
          <w:rFonts w:ascii="Verdana" w:hAnsi="Verdana" w:cs="Arial"/>
          <w:color w:val="auto"/>
          <w:sz w:val="22"/>
          <w:szCs w:val="22"/>
        </w:rPr>
      </w:pPr>
      <w:r w:rsidRPr="00C9672B">
        <w:rPr>
          <w:rFonts w:ascii="Verdana" w:hAnsi="Verdana" w:cs="Arial"/>
          <w:color w:val="auto"/>
          <w:sz w:val="22"/>
          <w:szCs w:val="22"/>
        </w:rPr>
        <w:t xml:space="preserve">1. </w:t>
      </w:r>
      <w:r w:rsidR="00F07AB0">
        <w:rPr>
          <w:rFonts w:ascii="Verdana" w:hAnsi="Verdana" w:cs="Arial"/>
          <w:color w:val="auto"/>
          <w:sz w:val="22"/>
          <w:szCs w:val="22"/>
        </w:rPr>
        <w:t>8</w:t>
      </w:r>
      <w:r w:rsidR="00E92806" w:rsidRPr="00C9672B">
        <w:rPr>
          <w:rFonts w:ascii="Verdana" w:hAnsi="Verdana" w:cs="Arial"/>
          <w:color w:val="auto"/>
          <w:sz w:val="22"/>
          <w:szCs w:val="22"/>
        </w:rPr>
        <w:t xml:space="preserve"> października 2024 r. </w:t>
      </w:r>
      <w:r w:rsidR="00E42900" w:rsidRPr="00C9672B">
        <w:rPr>
          <w:rFonts w:ascii="Verdana" w:hAnsi="Verdana" w:cs="Arial"/>
          <w:color w:val="auto"/>
          <w:sz w:val="22"/>
          <w:szCs w:val="22"/>
        </w:rPr>
        <w:t xml:space="preserve">– </w:t>
      </w:r>
      <w:r w:rsidR="00E92806" w:rsidRPr="00C9672B">
        <w:rPr>
          <w:rFonts w:ascii="Verdana" w:hAnsi="Verdana" w:cs="Arial"/>
          <w:color w:val="auto"/>
          <w:sz w:val="22"/>
          <w:szCs w:val="22"/>
        </w:rPr>
        <w:t>rozpoczęcie inwentaryzacji</w:t>
      </w:r>
    </w:p>
    <w:p w14:paraId="0FBCDF8B" w14:textId="5F700184" w:rsidR="00E92806" w:rsidRPr="00E87670" w:rsidRDefault="00E87670" w:rsidP="00E87670">
      <w:pPr>
        <w:tabs>
          <w:tab w:val="left" w:pos="0"/>
        </w:tabs>
        <w:rPr>
          <w:rFonts w:ascii="Verdana" w:hAnsi="Verdana" w:cs="Times New Roman"/>
          <w:bCs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2. </w:t>
      </w:r>
      <w:r w:rsidR="00E92806" w:rsidRPr="00E87670">
        <w:rPr>
          <w:rFonts w:ascii="Verdana" w:hAnsi="Verdana" w:cs="Arial"/>
          <w:sz w:val="22"/>
          <w:szCs w:val="22"/>
        </w:rPr>
        <w:t xml:space="preserve">31 grudnia 2024 r. </w:t>
      </w:r>
      <w:r w:rsidR="00E42900">
        <w:rPr>
          <w:rFonts w:ascii="Verdana" w:hAnsi="Verdana" w:cs="Arial"/>
          <w:sz w:val="22"/>
          <w:szCs w:val="22"/>
        </w:rPr>
        <w:t xml:space="preserve">– </w:t>
      </w:r>
      <w:r w:rsidR="00E92806" w:rsidRPr="00E87670">
        <w:rPr>
          <w:rFonts w:ascii="Verdana" w:hAnsi="Verdana" w:cs="Arial"/>
          <w:sz w:val="22"/>
          <w:szCs w:val="22"/>
        </w:rPr>
        <w:t>zakończenie inwentaryzacji</w:t>
      </w:r>
    </w:p>
    <w:p w14:paraId="56164101" w14:textId="3C39098E" w:rsidR="00FC55D3" w:rsidRDefault="00E87670" w:rsidP="00E87670">
      <w:pPr>
        <w:tabs>
          <w:tab w:val="left" w:pos="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3. </w:t>
      </w:r>
      <w:r w:rsidR="00E92806" w:rsidRPr="00E87670">
        <w:rPr>
          <w:rFonts w:ascii="Verdana" w:hAnsi="Verdana" w:cs="Arial"/>
          <w:sz w:val="22"/>
          <w:szCs w:val="22"/>
        </w:rPr>
        <w:t xml:space="preserve">15 stycznia 2025 r. </w:t>
      </w:r>
      <w:r w:rsidR="00E42900">
        <w:rPr>
          <w:rFonts w:ascii="Verdana" w:hAnsi="Verdana" w:cs="Arial"/>
          <w:sz w:val="22"/>
          <w:szCs w:val="22"/>
        </w:rPr>
        <w:t xml:space="preserve">– </w:t>
      </w:r>
      <w:r w:rsidR="00F07AB0">
        <w:rPr>
          <w:rFonts w:ascii="Verdana" w:hAnsi="Verdana" w:cs="Arial"/>
          <w:sz w:val="22"/>
          <w:szCs w:val="22"/>
        </w:rPr>
        <w:t xml:space="preserve">rozliczenie </w:t>
      </w:r>
      <w:r w:rsidR="00E92806" w:rsidRPr="00E87670">
        <w:rPr>
          <w:rFonts w:ascii="Verdana" w:hAnsi="Verdana" w:cs="Arial"/>
          <w:sz w:val="22"/>
          <w:szCs w:val="22"/>
        </w:rPr>
        <w:t>inwentaryzacji z Kwesturą</w:t>
      </w:r>
    </w:p>
    <w:p w14:paraId="10ABC2E5" w14:textId="0C8678C1" w:rsidR="00265C68" w:rsidRDefault="00E92806" w:rsidP="00E87670">
      <w:pPr>
        <w:tabs>
          <w:tab w:val="left" w:pos="0"/>
        </w:tabs>
        <w:rPr>
          <w:rFonts w:ascii="Verdana" w:hAnsi="Verdana" w:cs="Arial"/>
          <w:sz w:val="22"/>
          <w:szCs w:val="22"/>
        </w:rPr>
      </w:pPr>
      <w:r w:rsidRPr="00E87670">
        <w:rPr>
          <w:rFonts w:ascii="Verdana" w:hAnsi="Verdana" w:cs="Arial"/>
          <w:sz w:val="22"/>
          <w:szCs w:val="22"/>
        </w:rPr>
        <w:t xml:space="preserve">oraz </w:t>
      </w:r>
      <w:r w:rsidR="00894074">
        <w:rPr>
          <w:rFonts w:ascii="Verdana" w:hAnsi="Verdana" w:cs="Arial"/>
          <w:sz w:val="22"/>
          <w:szCs w:val="22"/>
        </w:rPr>
        <w:t> </w:t>
      </w:r>
      <w:r w:rsidRPr="00E87670">
        <w:rPr>
          <w:rFonts w:ascii="Verdana" w:hAnsi="Verdana" w:cs="Arial"/>
          <w:sz w:val="22"/>
          <w:szCs w:val="22"/>
        </w:rPr>
        <w:t>sporządzenie protokołu Komisji Inwentaryzacyjnej.</w:t>
      </w:r>
    </w:p>
    <w:p w14:paraId="1DD33AAA" w14:textId="77777777" w:rsidR="00265C68" w:rsidRDefault="00265C68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br w:type="page"/>
      </w:r>
    </w:p>
    <w:p w14:paraId="67F06603" w14:textId="77777777" w:rsidR="00E92806" w:rsidRPr="00E87670" w:rsidRDefault="00E92806" w:rsidP="00E87670">
      <w:pPr>
        <w:tabs>
          <w:tab w:val="left" w:pos="0"/>
        </w:tabs>
        <w:rPr>
          <w:rFonts w:ascii="Verdana" w:hAnsi="Verdana" w:cs="Times New Roman"/>
          <w:bCs/>
          <w:sz w:val="22"/>
          <w:szCs w:val="22"/>
        </w:rPr>
      </w:pPr>
    </w:p>
    <w:p w14:paraId="58B734AB" w14:textId="3D0303A8" w:rsidR="00544CFF" w:rsidRPr="003C6339" w:rsidRDefault="00544CFF" w:rsidP="00E92806">
      <w:pPr>
        <w:pStyle w:val="Teksttreci0"/>
        <w:shd w:val="clear" w:color="auto" w:fill="auto"/>
        <w:spacing w:before="240" w:after="120" w:line="240" w:lineRule="auto"/>
        <w:ind w:firstLine="0"/>
        <w:jc w:val="center"/>
        <w:rPr>
          <w:rFonts w:ascii="Verdana" w:hAnsi="Verdana" w:cs="Times New Roman"/>
          <w:bCs/>
          <w:color w:val="auto"/>
          <w:sz w:val="22"/>
          <w:szCs w:val="22"/>
        </w:rPr>
      </w:pPr>
      <w:r w:rsidRPr="003C6339">
        <w:rPr>
          <w:rFonts w:ascii="Verdana" w:hAnsi="Verdana" w:cs="Times New Roman"/>
          <w:bCs/>
          <w:color w:val="auto"/>
          <w:sz w:val="22"/>
          <w:szCs w:val="22"/>
        </w:rPr>
        <w:t xml:space="preserve">§ </w:t>
      </w:r>
      <w:r w:rsidR="00A17B81">
        <w:rPr>
          <w:rFonts w:ascii="Verdana" w:hAnsi="Verdana" w:cs="Times New Roman"/>
          <w:bCs/>
          <w:color w:val="auto"/>
          <w:sz w:val="22"/>
          <w:szCs w:val="22"/>
        </w:rPr>
        <w:t>5</w:t>
      </w:r>
      <w:r w:rsidRPr="003C6339">
        <w:rPr>
          <w:rFonts w:ascii="Verdana" w:hAnsi="Verdana" w:cs="Times New Roman"/>
          <w:bCs/>
          <w:color w:val="auto"/>
          <w:sz w:val="22"/>
          <w:szCs w:val="22"/>
        </w:rPr>
        <w:t>.</w:t>
      </w:r>
    </w:p>
    <w:p w14:paraId="08B387F0" w14:textId="48C4F3B5" w:rsidR="00C9672B" w:rsidRPr="003C6339" w:rsidRDefault="00544CFF" w:rsidP="00C9672B">
      <w:pPr>
        <w:spacing w:after="240"/>
        <w:rPr>
          <w:rFonts w:ascii="Verdana" w:hAnsi="Verdana" w:cs="Arial"/>
          <w:sz w:val="22"/>
          <w:szCs w:val="22"/>
        </w:rPr>
      </w:pPr>
      <w:r w:rsidRPr="003C6339">
        <w:rPr>
          <w:rFonts w:ascii="Verdana" w:hAnsi="Verdana" w:cs="Arial"/>
          <w:sz w:val="22"/>
          <w:szCs w:val="22"/>
        </w:rPr>
        <w:t>Do przeprowadzenia inwentaryzacji powołuję</w:t>
      </w:r>
      <w:r w:rsidR="003C6339">
        <w:rPr>
          <w:rFonts w:ascii="Verdana" w:hAnsi="Verdana" w:cs="Arial"/>
          <w:sz w:val="22"/>
          <w:szCs w:val="22"/>
        </w:rPr>
        <w:t>:</w:t>
      </w:r>
    </w:p>
    <w:p w14:paraId="30D8B24E" w14:textId="59838196" w:rsidR="003C6339" w:rsidRPr="003C6339" w:rsidRDefault="003C6339" w:rsidP="003C6339">
      <w:pPr>
        <w:rPr>
          <w:rFonts w:ascii="Verdana" w:hAnsi="Verdana" w:cs="Arial"/>
          <w:sz w:val="22"/>
          <w:szCs w:val="22"/>
        </w:rPr>
      </w:pPr>
      <w:r w:rsidRPr="003C6339">
        <w:rPr>
          <w:rFonts w:ascii="Verdana" w:hAnsi="Verdana" w:cs="Arial"/>
          <w:sz w:val="22"/>
          <w:szCs w:val="22"/>
        </w:rPr>
        <w:t xml:space="preserve">1. </w:t>
      </w:r>
      <w:r w:rsidR="00544CFF" w:rsidRPr="003C6339">
        <w:rPr>
          <w:rFonts w:ascii="Verdana" w:hAnsi="Verdana" w:cs="Arial"/>
          <w:sz w:val="22"/>
          <w:szCs w:val="22"/>
        </w:rPr>
        <w:t xml:space="preserve">Komisję Inwentaryzacyjną </w:t>
      </w:r>
      <w:r w:rsidR="00970748">
        <w:rPr>
          <w:rFonts w:ascii="Verdana" w:hAnsi="Verdana" w:cs="Arial"/>
          <w:sz w:val="22"/>
          <w:szCs w:val="22"/>
        </w:rPr>
        <w:t xml:space="preserve">ASP w Warszawie </w:t>
      </w:r>
      <w:r w:rsidR="00544CFF" w:rsidRPr="003C6339">
        <w:rPr>
          <w:rFonts w:ascii="Verdana" w:hAnsi="Verdana" w:cs="Arial"/>
          <w:sz w:val="22"/>
          <w:szCs w:val="22"/>
        </w:rPr>
        <w:t>w składzie:</w:t>
      </w:r>
    </w:p>
    <w:p w14:paraId="45E950CA" w14:textId="50C05B24" w:rsidR="00544CFF" w:rsidRPr="00894074" w:rsidRDefault="003C6339" w:rsidP="00E87670">
      <w:pPr>
        <w:pStyle w:val="Akapitzlist"/>
        <w:ind w:left="426"/>
        <w:rPr>
          <w:rFonts w:ascii="Verdana" w:hAnsi="Verdana" w:cs="Arial"/>
        </w:rPr>
      </w:pPr>
      <w:r w:rsidRPr="003C6339">
        <w:rPr>
          <w:rFonts w:ascii="Verdana" w:hAnsi="Verdana" w:cs="Arial"/>
        </w:rPr>
        <w:t xml:space="preserve">a) </w:t>
      </w:r>
      <w:r w:rsidR="00544CFF" w:rsidRPr="003C6339">
        <w:rPr>
          <w:rFonts w:ascii="Verdana" w:hAnsi="Verdana" w:cs="Arial"/>
        </w:rPr>
        <w:t xml:space="preserve">Michał Leszczyński, kanclerz ASP w Warszawie – </w:t>
      </w:r>
      <w:r w:rsidR="00544CFF" w:rsidRPr="00894074">
        <w:rPr>
          <w:rFonts w:ascii="Verdana" w:hAnsi="Verdana" w:cs="Arial"/>
        </w:rPr>
        <w:t>przewodniczący</w:t>
      </w:r>
    </w:p>
    <w:p w14:paraId="6693A607" w14:textId="63F7876A" w:rsidR="00544CFF" w:rsidRPr="003C6339" w:rsidRDefault="003C6339" w:rsidP="00E87670">
      <w:pPr>
        <w:pStyle w:val="Akapitzlist"/>
        <w:ind w:left="426"/>
        <w:rPr>
          <w:rFonts w:ascii="Verdana" w:hAnsi="Verdana" w:cs="Arial"/>
        </w:rPr>
      </w:pPr>
      <w:r w:rsidRPr="003C6339">
        <w:rPr>
          <w:rFonts w:ascii="Verdana" w:hAnsi="Verdana" w:cs="Arial"/>
        </w:rPr>
        <w:t xml:space="preserve">b) </w:t>
      </w:r>
      <w:r w:rsidR="00544CFF" w:rsidRPr="003C6339">
        <w:rPr>
          <w:rFonts w:ascii="Verdana" w:hAnsi="Verdana" w:cs="Arial"/>
        </w:rPr>
        <w:t>Katarzyna Kołodziejska</w:t>
      </w:r>
    </w:p>
    <w:p w14:paraId="6126D3B5" w14:textId="1E421133" w:rsidR="00544CFF" w:rsidRPr="003C6339" w:rsidRDefault="003C6339" w:rsidP="00E87670">
      <w:pPr>
        <w:pStyle w:val="Akapitzlist"/>
        <w:ind w:left="426"/>
        <w:rPr>
          <w:rFonts w:ascii="Verdana" w:hAnsi="Verdana" w:cs="Arial"/>
        </w:rPr>
      </w:pPr>
      <w:r w:rsidRPr="003C6339">
        <w:rPr>
          <w:rFonts w:ascii="Verdana" w:hAnsi="Verdana" w:cs="Arial"/>
        </w:rPr>
        <w:t xml:space="preserve">c) </w:t>
      </w:r>
      <w:r w:rsidR="00544CFF" w:rsidRPr="003C6339">
        <w:rPr>
          <w:rFonts w:ascii="Verdana" w:hAnsi="Verdana" w:cs="Arial"/>
        </w:rPr>
        <w:t>Katarzyna Wysocka</w:t>
      </w:r>
    </w:p>
    <w:p w14:paraId="382AC693" w14:textId="6C75031E" w:rsidR="003C6339" w:rsidRDefault="003C6339" w:rsidP="003C6339">
      <w:pPr>
        <w:pStyle w:val="Teksttreci0"/>
        <w:shd w:val="clear" w:color="auto" w:fill="auto"/>
        <w:spacing w:before="240" w:after="0" w:line="240" w:lineRule="auto"/>
        <w:ind w:firstLine="0"/>
        <w:rPr>
          <w:rFonts w:ascii="Verdana" w:hAnsi="Verdana" w:cs="Times New Roman"/>
          <w:bCs/>
          <w:color w:val="auto"/>
          <w:sz w:val="22"/>
          <w:szCs w:val="22"/>
        </w:rPr>
      </w:pPr>
      <w:r w:rsidRPr="003C6339">
        <w:rPr>
          <w:rFonts w:ascii="Verdana" w:eastAsiaTheme="minorHAnsi" w:hAnsi="Verdana" w:cs="Arial"/>
          <w:color w:val="auto"/>
          <w:sz w:val="22"/>
          <w:szCs w:val="22"/>
          <w:lang w:val="pl-PL" w:eastAsia="en-US"/>
        </w:rPr>
        <w:t xml:space="preserve">2. </w:t>
      </w:r>
      <w:r w:rsidRPr="003C6339">
        <w:rPr>
          <w:rFonts w:ascii="Verdana" w:hAnsi="Verdana" w:cs="Arial"/>
          <w:sz w:val="22"/>
          <w:szCs w:val="22"/>
        </w:rPr>
        <w:t>Z</w:t>
      </w:r>
      <w:r w:rsidR="00544CFF" w:rsidRPr="003C6339">
        <w:rPr>
          <w:rFonts w:ascii="Verdana" w:hAnsi="Verdana" w:cs="Arial"/>
          <w:sz w:val="22"/>
          <w:szCs w:val="22"/>
        </w:rPr>
        <w:t xml:space="preserve">espoły </w:t>
      </w:r>
      <w:r>
        <w:rPr>
          <w:rFonts w:ascii="Verdana" w:hAnsi="Verdana" w:cs="Arial"/>
          <w:sz w:val="22"/>
          <w:szCs w:val="22"/>
        </w:rPr>
        <w:t>S</w:t>
      </w:r>
      <w:r w:rsidR="00544CFF" w:rsidRPr="003C6339">
        <w:rPr>
          <w:rFonts w:ascii="Verdana" w:hAnsi="Verdana" w:cs="Arial"/>
          <w:sz w:val="22"/>
          <w:szCs w:val="22"/>
        </w:rPr>
        <w:t>pisowe</w:t>
      </w:r>
      <w:r w:rsidRPr="003C6339">
        <w:rPr>
          <w:rFonts w:ascii="Verdana" w:hAnsi="Verdana" w:cs="Arial"/>
          <w:sz w:val="22"/>
          <w:szCs w:val="22"/>
        </w:rPr>
        <w:t xml:space="preserve"> w składzie</w:t>
      </w:r>
      <w:r w:rsidR="00544CFF" w:rsidRPr="003C6339">
        <w:rPr>
          <w:rFonts w:ascii="Verdana" w:hAnsi="Verdana" w:cs="Arial"/>
          <w:sz w:val="22"/>
          <w:szCs w:val="22"/>
        </w:rPr>
        <w:t xml:space="preserve">: </w:t>
      </w:r>
    </w:p>
    <w:p w14:paraId="2994C0D0" w14:textId="5778C17B" w:rsidR="00544CFF" w:rsidRPr="003C6339" w:rsidRDefault="003C6339" w:rsidP="003C6339">
      <w:pPr>
        <w:pStyle w:val="Teksttreci0"/>
        <w:shd w:val="clear" w:color="auto" w:fill="auto"/>
        <w:spacing w:before="240" w:after="0" w:line="240" w:lineRule="auto"/>
        <w:ind w:firstLine="0"/>
        <w:rPr>
          <w:rFonts w:ascii="Verdana" w:hAnsi="Verdana" w:cs="Arial"/>
          <w:b/>
          <w:sz w:val="22"/>
          <w:szCs w:val="22"/>
        </w:rPr>
      </w:pPr>
      <w:r w:rsidRPr="003C6339">
        <w:rPr>
          <w:rFonts w:ascii="Verdana" w:hAnsi="Verdana" w:cs="Arial"/>
          <w:sz w:val="22"/>
          <w:szCs w:val="22"/>
        </w:rPr>
        <w:t xml:space="preserve">1) </w:t>
      </w:r>
      <w:r w:rsidR="00544CFF" w:rsidRPr="003C6339">
        <w:rPr>
          <w:rFonts w:ascii="Verdana" w:hAnsi="Verdana" w:cs="Arial"/>
          <w:sz w:val="22"/>
          <w:szCs w:val="22"/>
        </w:rPr>
        <w:t xml:space="preserve">Zespół </w:t>
      </w:r>
      <w:r>
        <w:rPr>
          <w:rFonts w:ascii="Verdana" w:hAnsi="Verdana" w:cs="Arial"/>
          <w:sz w:val="22"/>
          <w:szCs w:val="22"/>
        </w:rPr>
        <w:t>S</w:t>
      </w:r>
      <w:r w:rsidR="00544CFF" w:rsidRPr="003C6339">
        <w:rPr>
          <w:rFonts w:ascii="Verdana" w:hAnsi="Verdana" w:cs="Arial"/>
          <w:sz w:val="22"/>
          <w:szCs w:val="22"/>
        </w:rPr>
        <w:t>pisowy nr 1</w:t>
      </w:r>
      <w:r w:rsidR="00544CFF" w:rsidRPr="003C6339">
        <w:rPr>
          <w:rFonts w:ascii="Verdana" w:hAnsi="Verdana" w:cs="Arial"/>
          <w:b/>
          <w:sz w:val="22"/>
          <w:szCs w:val="22"/>
        </w:rPr>
        <w:t xml:space="preserve"> – </w:t>
      </w:r>
      <w:r w:rsidR="00544CFF" w:rsidRPr="003C6339">
        <w:rPr>
          <w:rFonts w:ascii="Verdana" w:hAnsi="Verdana" w:cs="Arial"/>
          <w:sz w:val="22"/>
          <w:szCs w:val="22"/>
        </w:rPr>
        <w:t>do przeprowadzenia spisu z natury środków trwałych, składników majątku o niskiej wartości jednostkowej w obiekcie przy ul. Krakowskie Przedmieście 5 (Budynki: A,C,D), w składzie:</w:t>
      </w:r>
    </w:p>
    <w:p w14:paraId="5A86DF3A" w14:textId="77777777" w:rsidR="00E87670" w:rsidRPr="00894074" w:rsidRDefault="00544CFF" w:rsidP="00164456">
      <w:pPr>
        <w:pStyle w:val="Akapitzlist"/>
        <w:numPr>
          <w:ilvl w:val="0"/>
          <w:numId w:val="1"/>
        </w:numPr>
        <w:rPr>
          <w:rFonts w:ascii="Verdana" w:hAnsi="Verdana" w:cs="Arial"/>
        </w:rPr>
      </w:pPr>
      <w:r w:rsidRPr="00E87670">
        <w:rPr>
          <w:rFonts w:ascii="Verdana" w:hAnsi="Verdana" w:cs="Arial"/>
        </w:rPr>
        <w:t>Zbigniew Nierodzi</w:t>
      </w:r>
      <w:r w:rsidR="008D293B" w:rsidRPr="00E87670">
        <w:rPr>
          <w:rFonts w:ascii="Verdana" w:hAnsi="Verdana" w:cs="Arial"/>
        </w:rPr>
        <w:t xml:space="preserve">k – </w:t>
      </w:r>
      <w:r w:rsidR="008D293B" w:rsidRPr="00894074">
        <w:rPr>
          <w:rFonts w:ascii="Verdana" w:hAnsi="Verdana" w:cs="Arial"/>
        </w:rPr>
        <w:t>przewodniczący</w:t>
      </w:r>
    </w:p>
    <w:p w14:paraId="3A1B4C74" w14:textId="6B073B2E" w:rsidR="00E87670" w:rsidRDefault="002C4CFB" w:rsidP="00164456">
      <w:pPr>
        <w:pStyle w:val="Akapitzlist"/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 xml:space="preserve">Alicja </w:t>
      </w:r>
      <w:r w:rsidR="00544CFF" w:rsidRPr="00E87670">
        <w:rPr>
          <w:rFonts w:ascii="Verdana" w:hAnsi="Verdana" w:cs="Arial"/>
        </w:rPr>
        <w:t xml:space="preserve">Tamara Grabińska </w:t>
      </w:r>
    </w:p>
    <w:p w14:paraId="685070A3" w14:textId="22076CE5" w:rsidR="00E87670" w:rsidRDefault="00544CFF" w:rsidP="00164456">
      <w:pPr>
        <w:pStyle w:val="Akapitzlist"/>
        <w:numPr>
          <w:ilvl w:val="0"/>
          <w:numId w:val="1"/>
        </w:numPr>
        <w:rPr>
          <w:rFonts w:ascii="Verdana" w:hAnsi="Verdana" w:cs="Arial"/>
        </w:rPr>
      </w:pPr>
      <w:r w:rsidRPr="00E87670">
        <w:rPr>
          <w:rFonts w:ascii="Verdana" w:hAnsi="Verdana" w:cs="Arial"/>
        </w:rPr>
        <w:t>Robert Kurzaj</w:t>
      </w:r>
    </w:p>
    <w:p w14:paraId="11E9452A" w14:textId="794C3386" w:rsidR="00E42900" w:rsidRPr="00E42900" w:rsidRDefault="00E42900" w:rsidP="00E42900">
      <w:pPr>
        <w:pStyle w:val="Akapitzlist"/>
        <w:numPr>
          <w:ilvl w:val="0"/>
          <w:numId w:val="1"/>
        </w:numPr>
        <w:rPr>
          <w:rFonts w:ascii="Verdana" w:hAnsi="Verdana" w:cs="Arial"/>
        </w:rPr>
      </w:pPr>
      <w:r w:rsidRPr="00E87670">
        <w:rPr>
          <w:rFonts w:ascii="Verdana" w:hAnsi="Verdana" w:cs="Arial"/>
        </w:rPr>
        <w:t>Andrzej Pawlak</w:t>
      </w:r>
    </w:p>
    <w:p w14:paraId="7E97C658" w14:textId="77777777" w:rsidR="00E87670" w:rsidRDefault="00544CFF" w:rsidP="00164456">
      <w:pPr>
        <w:pStyle w:val="Akapitzlist"/>
        <w:numPr>
          <w:ilvl w:val="0"/>
          <w:numId w:val="1"/>
        </w:numPr>
        <w:rPr>
          <w:rFonts w:ascii="Verdana" w:hAnsi="Verdana" w:cs="Arial"/>
        </w:rPr>
      </w:pPr>
      <w:r w:rsidRPr="00E87670">
        <w:rPr>
          <w:rFonts w:ascii="Verdana" w:hAnsi="Verdana" w:cs="Arial"/>
        </w:rPr>
        <w:t>Kamil Zieliński</w:t>
      </w:r>
    </w:p>
    <w:p w14:paraId="6ADAF832" w14:textId="41296A04" w:rsidR="008D293B" w:rsidRPr="003C6339" w:rsidRDefault="003C6339" w:rsidP="008D293B">
      <w:pPr>
        <w:rPr>
          <w:rFonts w:ascii="Verdana" w:hAnsi="Verdana" w:cs="Arial"/>
          <w:sz w:val="22"/>
          <w:szCs w:val="22"/>
        </w:rPr>
      </w:pPr>
      <w:r w:rsidRPr="003C6339">
        <w:rPr>
          <w:rFonts w:ascii="Verdana" w:hAnsi="Verdana" w:cs="Arial"/>
          <w:sz w:val="22"/>
          <w:szCs w:val="22"/>
        </w:rPr>
        <w:t xml:space="preserve">2) </w:t>
      </w:r>
      <w:r w:rsidR="00544CFF" w:rsidRPr="003C6339">
        <w:rPr>
          <w:rFonts w:ascii="Verdana" w:hAnsi="Verdana" w:cs="Arial"/>
          <w:sz w:val="22"/>
          <w:szCs w:val="22"/>
        </w:rPr>
        <w:t xml:space="preserve">Zespół </w:t>
      </w:r>
      <w:r>
        <w:rPr>
          <w:rFonts w:ascii="Verdana" w:hAnsi="Verdana" w:cs="Arial"/>
          <w:sz w:val="22"/>
          <w:szCs w:val="22"/>
        </w:rPr>
        <w:t>S</w:t>
      </w:r>
      <w:r w:rsidR="00544CFF" w:rsidRPr="003C6339">
        <w:rPr>
          <w:rFonts w:ascii="Verdana" w:hAnsi="Verdana" w:cs="Arial"/>
          <w:sz w:val="22"/>
          <w:szCs w:val="22"/>
        </w:rPr>
        <w:t>pisowy nr 2</w:t>
      </w:r>
      <w:r w:rsidR="00544CFF" w:rsidRPr="003C6339">
        <w:rPr>
          <w:rFonts w:ascii="Verdana" w:hAnsi="Verdana" w:cs="Arial"/>
          <w:b/>
          <w:sz w:val="22"/>
          <w:szCs w:val="22"/>
        </w:rPr>
        <w:t xml:space="preserve"> </w:t>
      </w:r>
      <w:r w:rsidR="008D293B" w:rsidRPr="003C6339">
        <w:rPr>
          <w:rFonts w:ascii="Verdana" w:hAnsi="Verdana" w:cs="Arial"/>
          <w:b/>
          <w:sz w:val="22"/>
          <w:szCs w:val="22"/>
        </w:rPr>
        <w:t xml:space="preserve">– </w:t>
      </w:r>
      <w:r w:rsidR="00544CFF" w:rsidRPr="003C6339">
        <w:rPr>
          <w:rFonts w:ascii="Verdana" w:hAnsi="Verdana" w:cs="Arial"/>
          <w:sz w:val="22"/>
          <w:szCs w:val="22"/>
        </w:rPr>
        <w:t xml:space="preserve">do przeprowadzenia spisu środków trwałych, składników majątku o niskiej wartości jednostkowej w obiekcie </w:t>
      </w:r>
      <w:r w:rsidR="002C4CFB">
        <w:rPr>
          <w:rFonts w:ascii="Verdana" w:hAnsi="Verdana" w:cs="Arial"/>
          <w:sz w:val="22"/>
          <w:szCs w:val="22"/>
        </w:rPr>
        <w:t>przy ul. </w:t>
      </w:r>
      <w:r w:rsidR="00544CFF" w:rsidRPr="003C6339">
        <w:rPr>
          <w:rFonts w:ascii="Verdana" w:hAnsi="Verdana" w:cs="Arial"/>
          <w:sz w:val="22"/>
          <w:szCs w:val="22"/>
        </w:rPr>
        <w:t>Myśliwieck</w:t>
      </w:r>
      <w:r w:rsidR="008D293B" w:rsidRPr="003C6339">
        <w:rPr>
          <w:rFonts w:ascii="Verdana" w:hAnsi="Verdana" w:cs="Arial"/>
          <w:sz w:val="22"/>
          <w:szCs w:val="22"/>
        </w:rPr>
        <w:t xml:space="preserve">iej </w:t>
      </w:r>
      <w:r w:rsidR="00544CFF" w:rsidRPr="003C6339">
        <w:rPr>
          <w:rFonts w:ascii="Verdana" w:hAnsi="Verdana" w:cs="Arial"/>
          <w:sz w:val="22"/>
          <w:szCs w:val="22"/>
        </w:rPr>
        <w:t>8,</w:t>
      </w:r>
      <w:r w:rsidR="008D293B" w:rsidRPr="003C6339">
        <w:rPr>
          <w:rFonts w:ascii="Verdana" w:hAnsi="Verdana" w:cs="Arial"/>
          <w:sz w:val="22"/>
          <w:szCs w:val="22"/>
        </w:rPr>
        <w:t xml:space="preserve"> w </w:t>
      </w:r>
      <w:r w:rsidR="00544CFF" w:rsidRPr="003C6339">
        <w:rPr>
          <w:rFonts w:ascii="Verdana" w:hAnsi="Verdana" w:cs="Arial"/>
          <w:sz w:val="22"/>
          <w:szCs w:val="22"/>
        </w:rPr>
        <w:t>składzie:</w:t>
      </w:r>
    </w:p>
    <w:p w14:paraId="3162540A" w14:textId="0828663D" w:rsidR="008D293B" w:rsidRPr="00E87670" w:rsidRDefault="00544CFF" w:rsidP="00164456">
      <w:pPr>
        <w:pStyle w:val="Akapitzlist"/>
        <w:numPr>
          <w:ilvl w:val="0"/>
          <w:numId w:val="2"/>
        </w:numPr>
        <w:rPr>
          <w:rFonts w:ascii="Verdana" w:hAnsi="Verdana" w:cs="Arial"/>
          <w:b/>
        </w:rPr>
      </w:pPr>
      <w:r w:rsidRPr="00E87670">
        <w:rPr>
          <w:rFonts w:ascii="Verdana" w:hAnsi="Verdana" w:cs="Arial"/>
        </w:rPr>
        <w:t>Hanna Połaska</w:t>
      </w:r>
      <w:r w:rsidR="008D293B" w:rsidRPr="00E87670">
        <w:rPr>
          <w:rFonts w:ascii="Verdana" w:hAnsi="Verdana" w:cs="Arial"/>
        </w:rPr>
        <w:t xml:space="preserve"> – przewodnicząca</w:t>
      </w:r>
    </w:p>
    <w:p w14:paraId="67EE907B" w14:textId="6BFC0F88" w:rsidR="008D293B" w:rsidRPr="00E42900" w:rsidRDefault="00544CFF" w:rsidP="00164456">
      <w:pPr>
        <w:pStyle w:val="Akapitzlist"/>
        <w:numPr>
          <w:ilvl w:val="0"/>
          <w:numId w:val="2"/>
        </w:numPr>
        <w:rPr>
          <w:rFonts w:ascii="Verdana" w:hAnsi="Verdana" w:cs="Arial"/>
          <w:b/>
        </w:rPr>
      </w:pPr>
      <w:r w:rsidRPr="00E87670">
        <w:rPr>
          <w:rFonts w:ascii="Verdana" w:hAnsi="Verdana" w:cs="Arial"/>
        </w:rPr>
        <w:t>Anita Bednarkiewicz</w:t>
      </w:r>
    </w:p>
    <w:p w14:paraId="3FECC420" w14:textId="4E63B040" w:rsidR="00E42900" w:rsidRPr="00E42900" w:rsidRDefault="00E42900" w:rsidP="00E42900">
      <w:pPr>
        <w:pStyle w:val="Akapitzlist"/>
        <w:numPr>
          <w:ilvl w:val="0"/>
          <w:numId w:val="2"/>
        </w:numPr>
        <w:rPr>
          <w:rFonts w:ascii="Verdana" w:hAnsi="Verdana" w:cs="Arial"/>
          <w:b/>
        </w:rPr>
      </w:pPr>
      <w:r w:rsidRPr="00E87670">
        <w:rPr>
          <w:rFonts w:ascii="Verdana" w:hAnsi="Verdana" w:cs="Arial"/>
        </w:rPr>
        <w:t>Paweł Całka</w:t>
      </w:r>
    </w:p>
    <w:p w14:paraId="616D60A3" w14:textId="3A43AB08" w:rsidR="00E42900" w:rsidRPr="00E42900" w:rsidRDefault="00E42900" w:rsidP="00E42900">
      <w:pPr>
        <w:pStyle w:val="Akapitzlist"/>
        <w:numPr>
          <w:ilvl w:val="0"/>
          <w:numId w:val="2"/>
        </w:numPr>
        <w:spacing w:after="240"/>
        <w:rPr>
          <w:rFonts w:ascii="Verdana" w:eastAsia="Microsoft Sans Serif" w:hAnsi="Verdana" w:cs="Arial"/>
          <w:b/>
          <w:color w:val="000000"/>
          <w:lang w:val="pl" w:eastAsia="pl-PL"/>
        </w:rPr>
      </w:pPr>
      <w:r w:rsidRPr="00E87670">
        <w:rPr>
          <w:rFonts w:ascii="Verdana" w:hAnsi="Verdana" w:cs="Arial"/>
        </w:rPr>
        <w:t xml:space="preserve">Michał Kapczyński </w:t>
      </w:r>
    </w:p>
    <w:p w14:paraId="39F962F8" w14:textId="04A2F7BA" w:rsidR="008D293B" w:rsidRPr="00F07AB0" w:rsidRDefault="00544CFF" w:rsidP="00164456">
      <w:pPr>
        <w:pStyle w:val="Akapitzlist"/>
        <w:numPr>
          <w:ilvl w:val="0"/>
          <w:numId w:val="2"/>
        </w:numPr>
        <w:rPr>
          <w:rFonts w:ascii="Verdana" w:hAnsi="Verdana" w:cs="Arial"/>
          <w:b/>
        </w:rPr>
      </w:pPr>
      <w:r w:rsidRPr="00E87670">
        <w:rPr>
          <w:rFonts w:ascii="Verdana" w:hAnsi="Verdana" w:cs="Arial"/>
        </w:rPr>
        <w:t xml:space="preserve">Kamil </w:t>
      </w:r>
      <w:r w:rsidRPr="00F07AB0">
        <w:rPr>
          <w:rFonts w:ascii="Verdana" w:hAnsi="Verdana" w:cs="Arial"/>
        </w:rPr>
        <w:t>Trząskowski</w:t>
      </w:r>
    </w:p>
    <w:p w14:paraId="058E2101" w14:textId="0281B9C3" w:rsidR="00544CFF" w:rsidRPr="003C6339" w:rsidRDefault="003C6339" w:rsidP="008D293B">
      <w:pPr>
        <w:rPr>
          <w:rFonts w:ascii="Verdana" w:hAnsi="Verdana" w:cs="Arial"/>
          <w:b/>
          <w:sz w:val="22"/>
          <w:szCs w:val="22"/>
        </w:rPr>
      </w:pPr>
      <w:r w:rsidRPr="003C6339">
        <w:rPr>
          <w:rFonts w:ascii="Verdana" w:hAnsi="Verdana" w:cs="Arial"/>
          <w:sz w:val="22"/>
          <w:szCs w:val="22"/>
        </w:rPr>
        <w:t xml:space="preserve">3) </w:t>
      </w:r>
      <w:r w:rsidR="00544CFF" w:rsidRPr="003C6339">
        <w:rPr>
          <w:rFonts w:ascii="Verdana" w:hAnsi="Verdana" w:cs="Arial"/>
          <w:sz w:val="22"/>
          <w:szCs w:val="22"/>
        </w:rPr>
        <w:t xml:space="preserve">Zespół </w:t>
      </w:r>
      <w:r>
        <w:rPr>
          <w:rFonts w:ascii="Verdana" w:hAnsi="Verdana" w:cs="Arial"/>
          <w:sz w:val="22"/>
          <w:szCs w:val="22"/>
        </w:rPr>
        <w:t>S</w:t>
      </w:r>
      <w:r w:rsidR="00544CFF" w:rsidRPr="003C6339">
        <w:rPr>
          <w:rFonts w:ascii="Verdana" w:hAnsi="Verdana" w:cs="Arial"/>
          <w:sz w:val="22"/>
          <w:szCs w:val="22"/>
        </w:rPr>
        <w:t xml:space="preserve">pisowy nr 3 </w:t>
      </w:r>
      <w:r w:rsidR="008D293B" w:rsidRPr="003C6339">
        <w:rPr>
          <w:rFonts w:ascii="Verdana" w:hAnsi="Verdana" w:cs="Arial"/>
          <w:sz w:val="22"/>
          <w:szCs w:val="22"/>
        </w:rPr>
        <w:t xml:space="preserve">– </w:t>
      </w:r>
      <w:r w:rsidR="00544CFF" w:rsidRPr="003C6339">
        <w:rPr>
          <w:rFonts w:ascii="Verdana" w:hAnsi="Verdana" w:cs="Arial"/>
          <w:sz w:val="22"/>
          <w:szCs w:val="22"/>
        </w:rPr>
        <w:t xml:space="preserve">do przeprowadzenia spisu środków trwałych, składników majątku o niskiej wartości jednostkowej w obiekcie </w:t>
      </w:r>
      <w:r w:rsidR="008D293B" w:rsidRPr="003C6339">
        <w:rPr>
          <w:rFonts w:ascii="Verdana" w:hAnsi="Verdana" w:cs="Arial"/>
          <w:sz w:val="22"/>
          <w:szCs w:val="22"/>
        </w:rPr>
        <w:t xml:space="preserve">przy ul. </w:t>
      </w:r>
      <w:r w:rsidR="00F07AB0">
        <w:rPr>
          <w:rFonts w:ascii="Verdana" w:hAnsi="Verdana" w:cs="Arial"/>
          <w:sz w:val="22"/>
          <w:szCs w:val="22"/>
        </w:rPr>
        <w:t xml:space="preserve">Wybrzeże Kościuszkowskie </w:t>
      </w:r>
      <w:r w:rsidR="00544CFF" w:rsidRPr="003C6339">
        <w:rPr>
          <w:rFonts w:ascii="Verdana" w:hAnsi="Verdana" w:cs="Arial"/>
          <w:sz w:val="22"/>
          <w:szCs w:val="22"/>
        </w:rPr>
        <w:t>37/39, w składzie:</w:t>
      </w:r>
    </w:p>
    <w:p w14:paraId="38B41323" w14:textId="3B408E76" w:rsidR="008D293B" w:rsidRPr="00E87670" w:rsidRDefault="00544CFF" w:rsidP="00164456">
      <w:pPr>
        <w:pStyle w:val="Akapitzlist"/>
        <w:numPr>
          <w:ilvl w:val="0"/>
          <w:numId w:val="3"/>
        </w:numPr>
        <w:tabs>
          <w:tab w:val="left" w:pos="2835"/>
        </w:tabs>
        <w:rPr>
          <w:rFonts w:ascii="Verdana" w:hAnsi="Verdana" w:cs="Arial"/>
        </w:rPr>
      </w:pPr>
      <w:r w:rsidRPr="00E87670">
        <w:rPr>
          <w:rFonts w:ascii="Verdana" w:hAnsi="Verdana" w:cs="Arial"/>
        </w:rPr>
        <w:t>Jan Siemion</w:t>
      </w:r>
      <w:r w:rsidR="008D293B" w:rsidRPr="00E87670">
        <w:rPr>
          <w:rFonts w:ascii="Verdana" w:hAnsi="Verdana" w:cs="Arial"/>
        </w:rPr>
        <w:t xml:space="preserve"> – przewodniczący</w:t>
      </w:r>
    </w:p>
    <w:p w14:paraId="5286564C" w14:textId="0D6C6FB4" w:rsidR="00E42900" w:rsidRPr="00E42900" w:rsidRDefault="00E42900" w:rsidP="00E42900">
      <w:pPr>
        <w:pStyle w:val="Akapitzlist"/>
        <w:numPr>
          <w:ilvl w:val="0"/>
          <w:numId w:val="3"/>
        </w:numPr>
        <w:tabs>
          <w:tab w:val="left" w:pos="2835"/>
        </w:tabs>
        <w:spacing w:after="240"/>
        <w:rPr>
          <w:rFonts w:ascii="Verdana" w:hAnsi="Verdana" w:cs="Arial"/>
        </w:rPr>
      </w:pPr>
      <w:r w:rsidRPr="00E87670">
        <w:rPr>
          <w:rFonts w:ascii="Verdana" w:hAnsi="Verdana" w:cs="Arial"/>
        </w:rPr>
        <w:t>Jacek Białas</w:t>
      </w:r>
    </w:p>
    <w:p w14:paraId="3F55930E" w14:textId="4AFC77A2" w:rsidR="008D293B" w:rsidRPr="00E87670" w:rsidRDefault="00544CFF" w:rsidP="00164456">
      <w:pPr>
        <w:pStyle w:val="Akapitzlist"/>
        <w:numPr>
          <w:ilvl w:val="0"/>
          <w:numId w:val="3"/>
        </w:numPr>
        <w:tabs>
          <w:tab w:val="left" w:pos="2835"/>
        </w:tabs>
        <w:rPr>
          <w:rFonts w:ascii="Verdana" w:hAnsi="Verdana" w:cs="Arial"/>
        </w:rPr>
      </w:pPr>
      <w:r w:rsidRPr="00E87670">
        <w:rPr>
          <w:rFonts w:ascii="Verdana" w:hAnsi="Verdana" w:cs="Arial"/>
        </w:rPr>
        <w:t>Ewa Łuczak</w:t>
      </w:r>
    </w:p>
    <w:p w14:paraId="4BC56CFB" w14:textId="28E7FC26" w:rsidR="008D293B" w:rsidRPr="00E87670" w:rsidRDefault="00544CFF" w:rsidP="00164456">
      <w:pPr>
        <w:pStyle w:val="Akapitzlist"/>
        <w:numPr>
          <w:ilvl w:val="0"/>
          <w:numId w:val="3"/>
        </w:numPr>
        <w:tabs>
          <w:tab w:val="left" w:pos="2835"/>
        </w:tabs>
        <w:rPr>
          <w:rFonts w:ascii="Verdana" w:hAnsi="Verdana" w:cs="Arial"/>
        </w:rPr>
      </w:pPr>
      <w:r w:rsidRPr="00E87670">
        <w:rPr>
          <w:rFonts w:ascii="Verdana" w:hAnsi="Verdana" w:cs="Arial"/>
        </w:rPr>
        <w:t>Anna Tomkowska</w:t>
      </w:r>
    </w:p>
    <w:p w14:paraId="3B855E1F" w14:textId="0B9B2B7B" w:rsidR="008D293B" w:rsidRPr="00E87670" w:rsidRDefault="00544CFF" w:rsidP="00164456">
      <w:pPr>
        <w:pStyle w:val="Akapitzlist"/>
        <w:numPr>
          <w:ilvl w:val="0"/>
          <w:numId w:val="3"/>
        </w:numPr>
        <w:tabs>
          <w:tab w:val="left" w:pos="2835"/>
        </w:tabs>
        <w:rPr>
          <w:rFonts w:ascii="Verdana" w:hAnsi="Verdana" w:cs="Arial"/>
        </w:rPr>
      </w:pPr>
      <w:r w:rsidRPr="00E87670">
        <w:rPr>
          <w:rFonts w:ascii="Verdana" w:hAnsi="Verdana" w:cs="Arial"/>
        </w:rPr>
        <w:t xml:space="preserve">Piotr Zambrzycki </w:t>
      </w:r>
    </w:p>
    <w:p w14:paraId="3A093D78" w14:textId="3F0362A2" w:rsidR="00544CFF" w:rsidRPr="003C6339" w:rsidRDefault="003C6339" w:rsidP="008D293B">
      <w:pPr>
        <w:rPr>
          <w:rFonts w:ascii="Verdana" w:hAnsi="Verdana" w:cs="Arial"/>
          <w:b/>
          <w:sz w:val="22"/>
          <w:szCs w:val="22"/>
        </w:rPr>
      </w:pPr>
      <w:r w:rsidRPr="003C6339">
        <w:rPr>
          <w:rFonts w:ascii="Verdana" w:eastAsiaTheme="minorHAnsi" w:hAnsi="Verdana" w:cs="Arial"/>
          <w:color w:val="auto"/>
          <w:sz w:val="22"/>
          <w:szCs w:val="22"/>
          <w:lang w:val="pl-PL" w:eastAsia="en-US"/>
        </w:rPr>
        <w:t xml:space="preserve">4) </w:t>
      </w:r>
      <w:r w:rsidR="00544CFF" w:rsidRPr="003C6339">
        <w:rPr>
          <w:rFonts w:ascii="Verdana" w:hAnsi="Verdana" w:cs="Arial"/>
          <w:sz w:val="22"/>
          <w:szCs w:val="22"/>
        </w:rPr>
        <w:t xml:space="preserve">Zespół </w:t>
      </w:r>
      <w:r>
        <w:rPr>
          <w:rFonts w:ascii="Verdana" w:hAnsi="Verdana" w:cs="Arial"/>
          <w:sz w:val="22"/>
          <w:szCs w:val="22"/>
        </w:rPr>
        <w:t>S</w:t>
      </w:r>
      <w:r w:rsidR="00544CFF" w:rsidRPr="003C6339">
        <w:rPr>
          <w:rFonts w:ascii="Verdana" w:hAnsi="Verdana" w:cs="Arial"/>
          <w:sz w:val="22"/>
          <w:szCs w:val="22"/>
        </w:rPr>
        <w:t>pisowy nr 4</w:t>
      </w:r>
      <w:r w:rsidR="008D293B" w:rsidRPr="003C6339">
        <w:rPr>
          <w:rFonts w:ascii="Verdana" w:hAnsi="Verdana" w:cs="Arial"/>
          <w:b/>
          <w:sz w:val="22"/>
          <w:szCs w:val="22"/>
        </w:rPr>
        <w:t xml:space="preserve"> –</w:t>
      </w:r>
      <w:r w:rsidR="00544CFF" w:rsidRPr="003C6339">
        <w:rPr>
          <w:rFonts w:ascii="Verdana" w:hAnsi="Verdana" w:cs="Arial"/>
          <w:b/>
          <w:sz w:val="22"/>
          <w:szCs w:val="22"/>
        </w:rPr>
        <w:t xml:space="preserve"> </w:t>
      </w:r>
      <w:r w:rsidR="00544CFF" w:rsidRPr="003C6339">
        <w:rPr>
          <w:rFonts w:ascii="Verdana" w:hAnsi="Verdana" w:cs="Arial"/>
          <w:sz w:val="22"/>
          <w:szCs w:val="22"/>
        </w:rPr>
        <w:t xml:space="preserve">do przeprowadzenia spisu środków trwałych, składników majątku o niskiej wartości jednostkowej w obiekcie </w:t>
      </w:r>
      <w:r w:rsidR="008D293B" w:rsidRPr="003C6339">
        <w:rPr>
          <w:rFonts w:ascii="Verdana" w:hAnsi="Verdana" w:cs="Arial"/>
          <w:sz w:val="22"/>
          <w:szCs w:val="22"/>
        </w:rPr>
        <w:t xml:space="preserve">przy ul. </w:t>
      </w:r>
      <w:r w:rsidR="00544CFF" w:rsidRPr="003C6339">
        <w:rPr>
          <w:rFonts w:ascii="Verdana" w:hAnsi="Verdana" w:cs="Arial"/>
          <w:sz w:val="22"/>
          <w:szCs w:val="22"/>
        </w:rPr>
        <w:t>Spokojna 15, w składzie:</w:t>
      </w:r>
    </w:p>
    <w:p w14:paraId="1B02CE2E" w14:textId="4491E0B1" w:rsidR="003C6339" w:rsidRDefault="00544CFF" w:rsidP="00164456">
      <w:pPr>
        <w:pStyle w:val="Akapitzlist"/>
        <w:numPr>
          <w:ilvl w:val="0"/>
          <w:numId w:val="4"/>
        </w:numPr>
        <w:rPr>
          <w:rFonts w:ascii="Verdana" w:hAnsi="Verdana" w:cs="Arial"/>
        </w:rPr>
      </w:pPr>
      <w:r w:rsidRPr="00E87670">
        <w:rPr>
          <w:rFonts w:ascii="Verdana" w:hAnsi="Verdana" w:cs="Arial"/>
        </w:rPr>
        <w:t>Iwona Rutkowska</w:t>
      </w:r>
      <w:r w:rsidR="003C6339" w:rsidRPr="00E87670">
        <w:rPr>
          <w:rFonts w:ascii="Verdana" w:hAnsi="Verdana" w:cs="Arial"/>
        </w:rPr>
        <w:t xml:space="preserve"> – przewodnicząca</w:t>
      </w:r>
    </w:p>
    <w:p w14:paraId="2B65C46A" w14:textId="472CCD8C" w:rsidR="00E42900" w:rsidRPr="00E42900" w:rsidRDefault="00E42900" w:rsidP="00E42900">
      <w:pPr>
        <w:pStyle w:val="Akapitzlist"/>
        <w:numPr>
          <w:ilvl w:val="0"/>
          <w:numId w:val="4"/>
        </w:numPr>
        <w:rPr>
          <w:rFonts w:ascii="Verdana" w:hAnsi="Verdana" w:cs="Arial"/>
        </w:rPr>
      </w:pPr>
      <w:r w:rsidRPr="00E87670">
        <w:rPr>
          <w:rFonts w:ascii="Verdana" w:hAnsi="Verdana" w:cs="Arial"/>
        </w:rPr>
        <w:t>Karol Jaworowski</w:t>
      </w:r>
    </w:p>
    <w:p w14:paraId="7518814F" w14:textId="4C483224" w:rsidR="003C6339" w:rsidRPr="00E87670" w:rsidRDefault="00544CFF" w:rsidP="00164456">
      <w:pPr>
        <w:pStyle w:val="Akapitzlist"/>
        <w:numPr>
          <w:ilvl w:val="0"/>
          <w:numId w:val="4"/>
        </w:numPr>
        <w:rPr>
          <w:rFonts w:ascii="Verdana" w:hAnsi="Verdana" w:cs="Arial"/>
        </w:rPr>
      </w:pPr>
      <w:r w:rsidRPr="00E87670">
        <w:rPr>
          <w:rFonts w:ascii="Verdana" w:hAnsi="Verdana" w:cs="Arial"/>
        </w:rPr>
        <w:t xml:space="preserve">Klaudia Kiercz-Długołęcka </w:t>
      </w:r>
    </w:p>
    <w:p w14:paraId="5F07B4B1" w14:textId="351D8C5B" w:rsidR="003C6339" w:rsidRPr="00E87670" w:rsidRDefault="00544CFF" w:rsidP="00164456">
      <w:pPr>
        <w:pStyle w:val="Akapitzlist"/>
        <w:numPr>
          <w:ilvl w:val="0"/>
          <w:numId w:val="4"/>
        </w:numPr>
        <w:rPr>
          <w:rFonts w:ascii="Verdana" w:hAnsi="Verdana" w:cs="Arial"/>
        </w:rPr>
      </w:pPr>
      <w:r w:rsidRPr="00E87670">
        <w:rPr>
          <w:rFonts w:ascii="Verdana" w:hAnsi="Verdana" w:cs="Arial"/>
        </w:rPr>
        <w:t>Jacek Kowalski</w:t>
      </w:r>
    </w:p>
    <w:p w14:paraId="3380E462" w14:textId="598D078E" w:rsidR="00544CFF" w:rsidRPr="00E87670" w:rsidRDefault="00544CFF" w:rsidP="00164456">
      <w:pPr>
        <w:pStyle w:val="Akapitzlist"/>
        <w:numPr>
          <w:ilvl w:val="0"/>
          <w:numId w:val="4"/>
        </w:numPr>
        <w:spacing w:after="240"/>
        <w:rPr>
          <w:rFonts w:ascii="Verdana" w:hAnsi="Verdana" w:cs="Arial"/>
        </w:rPr>
      </w:pPr>
      <w:r w:rsidRPr="00E87670">
        <w:rPr>
          <w:rFonts w:ascii="Verdana" w:hAnsi="Verdana" w:cs="Arial"/>
        </w:rPr>
        <w:t>Łukasz Szostak</w:t>
      </w:r>
    </w:p>
    <w:p w14:paraId="3C6C2736" w14:textId="5771B10C" w:rsidR="00544CFF" w:rsidRPr="003C6339" w:rsidRDefault="003C6339" w:rsidP="003C6339">
      <w:pPr>
        <w:rPr>
          <w:rFonts w:ascii="Verdana" w:hAnsi="Verdana" w:cs="Arial"/>
          <w:b/>
          <w:sz w:val="22"/>
          <w:szCs w:val="22"/>
        </w:rPr>
      </w:pPr>
      <w:r w:rsidRPr="003C6339">
        <w:rPr>
          <w:rFonts w:ascii="Verdana" w:hAnsi="Verdana" w:cs="Arial"/>
          <w:sz w:val="22"/>
          <w:szCs w:val="22"/>
        </w:rPr>
        <w:t xml:space="preserve">5) </w:t>
      </w:r>
      <w:r w:rsidR="00544CFF" w:rsidRPr="003C6339">
        <w:rPr>
          <w:rFonts w:ascii="Verdana" w:hAnsi="Verdana" w:cs="Arial"/>
          <w:sz w:val="22"/>
          <w:szCs w:val="22"/>
        </w:rPr>
        <w:t xml:space="preserve">Zespół </w:t>
      </w:r>
      <w:r>
        <w:rPr>
          <w:rFonts w:ascii="Verdana" w:hAnsi="Verdana" w:cs="Arial"/>
          <w:sz w:val="22"/>
          <w:szCs w:val="22"/>
        </w:rPr>
        <w:t>S</w:t>
      </w:r>
      <w:r w:rsidR="00544CFF" w:rsidRPr="003C6339">
        <w:rPr>
          <w:rFonts w:ascii="Verdana" w:hAnsi="Verdana" w:cs="Arial"/>
          <w:sz w:val="22"/>
          <w:szCs w:val="22"/>
        </w:rPr>
        <w:t>pisowy nr 5</w:t>
      </w:r>
      <w:r w:rsidRPr="003C6339">
        <w:rPr>
          <w:rFonts w:ascii="Verdana" w:hAnsi="Verdana" w:cs="Arial"/>
          <w:b/>
          <w:sz w:val="22"/>
          <w:szCs w:val="22"/>
        </w:rPr>
        <w:t xml:space="preserve"> –</w:t>
      </w:r>
      <w:r w:rsidR="00544CFF" w:rsidRPr="003C6339">
        <w:rPr>
          <w:rFonts w:ascii="Verdana" w:hAnsi="Verdana" w:cs="Arial"/>
          <w:b/>
          <w:sz w:val="22"/>
          <w:szCs w:val="22"/>
        </w:rPr>
        <w:t xml:space="preserve"> </w:t>
      </w:r>
      <w:r w:rsidR="00544CFF" w:rsidRPr="003C6339">
        <w:rPr>
          <w:rFonts w:ascii="Verdana" w:hAnsi="Verdana" w:cs="Arial"/>
          <w:sz w:val="22"/>
          <w:szCs w:val="22"/>
        </w:rPr>
        <w:t>do przeprowadzenia spisu środków trwałych, składników majątku o niskiej wartości jednostkowej, produktów spożywczych w</w:t>
      </w:r>
      <w:r w:rsidR="00E92806">
        <w:rPr>
          <w:rFonts w:ascii="Verdana" w:hAnsi="Verdana" w:cs="Arial"/>
          <w:sz w:val="22"/>
          <w:szCs w:val="22"/>
        </w:rPr>
        <w:t> </w:t>
      </w:r>
      <w:r w:rsidR="002C4CFB">
        <w:rPr>
          <w:rFonts w:ascii="Verdana" w:hAnsi="Verdana" w:cs="Arial"/>
          <w:sz w:val="22"/>
          <w:szCs w:val="22"/>
        </w:rPr>
        <w:t xml:space="preserve">obiekcie </w:t>
      </w:r>
      <w:r w:rsidR="00544CFF" w:rsidRPr="003C6339">
        <w:rPr>
          <w:rFonts w:ascii="Verdana" w:hAnsi="Verdana" w:cs="Arial"/>
          <w:sz w:val="22"/>
          <w:szCs w:val="22"/>
        </w:rPr>
        <w:t>Dom</w:t>
      </w:r>
      <w:r w:rsidRPr="003C6339">
        <w:rPr>
          <w:rFonts w:ascii="Verdana" w:hAnsi="Verdana" w:cs="Arial"/>
          <w:sz w:val="22"/>
          <w:szCs w:val="22"/>
        </w:rPr>
        <w:t xml:space="preserve">u </w:t>
      </w:r>
      <w:r w:rsidR="00544CFF" w:rsidRPr="003C6339">
        <w:rPr>
          <w:rFonts w:ascii="Verdana" w:hAnsi="Verdana" w:cs="Arial"/>
          <w:sz w:val="22"/>
          <w:szCs w:val="22"/>
        </w:rPr>
        <w:t>Plenerowy</w:t>
      </w:r>
      <w:r w:rsidRPr="003C6339">
        <w:rPr>
          <w:rFonts w:ascii="Verdana" w:hAnsi="Verdana" w:cs="Arial"/>
          <w:sz w:val="22"/>
          <w:szCs w:val="22"/>
        </w:rPr>
        <w:t xml:space="preserve">m </w:t>
      </w:r>
      <w:r w:rsidR="00544CFF" w:rsidRPr="003C6339">
        <w:rPr>
          <w:rFonts w:ascii="Verdana" w:hAnsi="Verdana" w:cs="Arial"/>
          <w:sz w:val="22"/>
          <w:szCs w:val="22"/>
        </w:rPr>
        <w:t>w Dłużewie, w składzie:</w:t>
      </w:r>
    </w:p>
    <w:p w14:paraId="5C3AD50D" w14:textId="3532F4B8" w:rsidR="003C6339" w:rsidRPr="00E87670" w:rsidRDefault="00544CFF" w:rsidP="00164456">
      <w:pPr>
        <w:pStyle w:val="Akapitzlist"/>
        <w:numPr>
          <w:ilvl w:val="0"/>
          <w:numId w:val="5"/>
        </w:numPr>
        <w:rPr>
          <w:rFonts w:ascii="Verdana" w:hAnsi="Verdana" w:cs="Arial"/>
        </w:rPr>
      </w:pPr>
      <w:r w:rsidRPr="00E87670">
        <w:rPr>
          <w:rFonts w:ascii="Verdana" w:hAnsi="Verdana" w:cs="Arial"/>
        </w:rPr>
        <w:t>Małgorzata Małolepszy</w:t>
      </w:r>
      <w:r w:rsidR="003C6339" w:rsidRPr="00E87670">
        <w:rPr>
          <w:rFonts w:ascii="Verdana" w:hAnsi="Verdana" w:cs="Arial"/>
        </w:rPr>
        <w:t xml:space="preserve"> – przewodnicząca</w:t>
      </w:r>
    </w:p>
    <w:p w14:paraId="55D838D9" w14:textId="414C6A38" w:rsidR="00E42900" w:rsidRPr="00E42900" w:rsidRDefault="00E42900" w:rsidP="00E42900">
      <w:pPr>
        <w:pStyle w:val="Akapitzlist"/>
        <w:numPr>
          <w:ilvl w:val="0"/>
          <w:numId w:val="5"/>
        </w:numPr>
        <w:rPr>
          <w:rFonts w:ascii="Verdana" w:hAnsi="Verdana" w:cs="Arial"/>
        </w:rPr>
      </w:pPr>
      <w:r w:rsidRPr="00E87670">
        <w:rPr>
          <w:rFonts w:ascii="Verdana" w:hAnsi="Verdana" w:cs="Arial"/>
        </w:rPr>
        <w:t>Sławomir Balas</w:t>
      </w:r>
    </w:p>
    <w:p w14:paraId="438126F7" w14:textId="672A1E45" w:rsidR="003C6339" w:rsidRPr="00E87670" w:rsidRDefault="00544CFF" w:rsidP="00164456">
      <w:pPr>
        <w:pStyle w:val="Akapitzlist"/>
        <w:numPr>
          <w:ilvl w:val="0"/>
          <w:numId w:val="5"/>
        </w:numPr>
        <w:rPr>
          <w:rFonts w:ascii="Verdana" w:hAnsi="Verdana" w:cs="Arial"/>
        </w:rPr>
      </w:pPr>
      <w:r w:rsidRPr="00E87670">
        <w:rPr>
          <w:rFonts w:ascii="Verdana" w:hAnsi="Verdana" w:cs="Arial"/>
        </w:rPr>
        <w:t>Monika Soczewka</w:t>
      </w:r>
    </w:p>
    <w:p w14:paraId="27EEEB2D" w14:textId="6488174E" w:rsidR="00E92806" w:rsidRDefault="00544CFF" w:rsidP="00164456">
      <w:pPr>
        <w:pStyle w:val="Akapitzlist"/>
        <w:numPr>
          <w:ilvl w:val="0"/>
          <w:numId w:val="5"/>
        </w:numPr>
        <w:spacing w:after="240"/>
        <w:rPr>
          <w:rFonts w:ascii="Verdana" w:hAnsi="Verdana" w:cs="Arial"/>
        </w:rPr>
      </w:pPr>
      <w:r w:rsidRPr="00E87670">
        <w:rPr>
          <w:rFonts w:ascii="Verdana" w:hAnsi="Verdana" w:cs="Arial"/>
        </w:rPr>
        <w:t>Iwona Szostak</w:t>
      </w:r>
    </w:p>
    <w:p w14:paraId="298812ED" w14:textId="02FC0A91" w:rsidR="00F07AB0" w:rsidRPr="003C6339" w:rsidRDefault="00F07AB0" w:rsidP="00F07AB0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>6</w:t>
      </w:r>
      <w:r w:rsidRPr="003C6339">
        <w:rPr>
          <w:rFonts w:ascii="Verdana" w:hAnsi="Verdana" w:cs="Arial"/>
          <w:sz w:val="22"/>
          <w:szCs w:val="22"/>
        </w:rPr>
        <w:t xml:space="preserve">) Zespół </w:t>
      </w:r>
      <w:r>
        <w:rPr>
          <w:rFonts w:ascii="Verdana" w:hAnsi="Verdana" w:cs="Arial"/>
          <w:sz w:val="22"/>
          <w:szCs w:val="22"/>
        </w:rPr>
        <w:t>Spisowy nr 6</w:t>
      </w:r>
      <w:r w:rsidRPr="003C6339">
        <w:rPr>
          <w:rFonts w:ascii="Verdana" w:hAnsi="Verdana" w:cs="Arial"/>
          <w:b/>
          <w:sz w:val="22"/>
          <w:szCs w:val="22"/>
        </w:rPr>
        <w:t xml:space="preserve"> – </w:t>
      </w:r>
      <w:r w:rsidRPr="003C6339">
        <w:rPr>
          <w:rFonts w:ascii="Verdana" w:hAnsi="Verdana" w:cs="Arial"/>
          <w:sz w:val="22"/>
          <w:szCs w:val="22"/>
        </w:rPr>
        <w:t>do przeprowadzenia</w:t>
      </w:r>
      <w:r>
        <w:rPr>
          <w:rFonts w:ascii="Verdana" w:hAnsi="Verdana" w:cs="Arial"/>
          <w:sz w:val="22"/>
          <w:szCs w:val="22"/>
        </w:rPr>
        <w:t xml:space="preserve"> inwentaryzacji metodą weryfikacji sald </w:t>
      </w:r>
      <w:r w:rsidR="002C4CFB">
        <w:rPr>
          <w:rFonts w:ascii="Verdana" w:hAnsi="Verdana" w:cs="Arial"/>
          <w:sz w:val="22"/>
          <w:szCs w:val="22"/>
        </w:rPr>
        <w:t>dla wartości niematerialnych i prawnych</w:t>
      </w:r>
      <w:r w:rsidRPr="003C6339">
        <w:rPr>
          <w:rFonts w:ascii="Verdana" w:hAnsi="Verdana" w:cs="Arial"/>
          <w:sz w:val="22"/>
          <w:szCs w:val="22"/>
        </w:rPr>
        <w:t>, w składzie:</w:t>
      </w:r>
    </w:p>
    <w:p w14:paraId="644ACC49" w14:textId="38476978" w:rsidR="00F07AB0" w:rsidRPr="00E87670" w:rsidRDefault="00F07AB0" w:rsidP="00F07AB0">
      <w:pPr>
        <w:pStyle w:val="Akapitzlist"/>
        <w:numPr>
          <w:ilvl w:val="0"/>
          <w:numId w:val="6"/>
        </w:numPr>
        <w:rPr>
          <w:rFonts w:ascii="Verdana" w:hAnsi="Verdana" w:cs="Arial"/>
        </w:rPr>
      </w:pPr>
      <w:r>
        <w:rPr>
          <w:rFonts w:ascii="Verdana" w:hAnsi="Verdana" w:cs="Arial"/>
        </w:rPr>
        <w:t>Kamil Zieliński – przewodniczący</w:t>
      </w:r>
    </w:p>
    <w:p w14:paraId="248C0395" w14:textId="5B508CFE" w:rsidR="00F07AB0" w:rsidRPr="00E42900" w:rsidRDefault="00F07AB0" w:rsidP="00F07AB0">
      <w:pPr>
        <w:pStyle w:val="Akapitzlist"/>
        <w:numPr>
          <w:ilvl w:val="0"/>
          <w:numId w:val="6"/>
        </w:numPr>
        <w:rPr>
          <w:rFonts w:ascii="Verdana" w:hAnsi="Verdana" w:cs="Arial"/>
        </w:rPr>
      </w:pPr>
      <w:r>
        <w:rPr>
          <w:rFonts w:ascii="Verdana" w:hAnsi="Verdana" w:cs="Arial"/>
        </w:rPr>
        <w:t>Urszula Kowalska</w:t>
      </w:r>
    </w:p>
    <w:p w14:paraId="2A7236A9" w14:textId="75E282DF" w:rsidR="00F07AB0" w:rsidRDefault="00F07AB0" w:rsidP="00F07AB0">
      <w:pPr>
        <w:pStyle w:val="Akapitzlist"/>
        <w:numPr>
          <w:ilvl w:val="0"/>
          <w:numId w:val="6"/>
        </w:numPr>
        <w:rPr>
          <w:rFonts w:ascii="Verdana" w:hAnsi="Verdana" w:cs="Arial"/>
        </w:rPr>
      </w:pPr>
      <w:r>
        <w:rPr>
          <w:rFonts w:ascii="Verdana" w:hAnsi="Verdana" w:cs="Arial"/>
        </w:rPr>
        <w:t>Katarzyna Wysocka</w:t>
      </w:r>
    </w:p>
    <w:p w14:paraId="109A694B" w14:textId="05A08C07" w:rsidR="00F07AB0" w:rsidRPr="003C6339" w:rsidRDefault="00F07AB0" w:rsidP="00F07AB0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7</w:t>
      </w:r>
      <w:r w:rsidRPr="003C6339">
        <w:rPr>
          <w:rFonts w:ascii="Verdana" w:hAnsi="Verdana" w:cs="Arial"/>
          <w:sz w:val="22"/>
          <w:szCs w:val="22"/>
        </w:rPr>
        <w:t xml:space="preserve">) Zespół </w:t>
      </w:r>
      <w:r>
        <w:rPr>
          <w:rFonts w:ascii="Verdana" w:hAnsi="Verdana" w:cs="Arial"/>
          <w:sz w:val="22"/>
          <w:szCs w:val="22"/>
        </w:rPr>
        <w:t>Spisowy nr 7</w:t>
      </w:r>
      <w:r w:rsidRPr="003C6339">
        <w:rPr>
          <w:rFonts w:ascii="Verdana" w:hAnsi="Verdana" w:cs="Arial"/>
          <w:b/>
          <w:sz w:val="22"/>
          <w:szCs w:val="22"/>
        </w:rPr>
        <w:t xml:space="preserve"> – </w:t>
      </w:r>
      <w:r w:rsidRPr="003C6339">
        <w:rPr>
          <w:rFonts w:ascii="Verdana" w:hAnsi="Verdana" w:cs="Arial"/>
          <w:sz w:val="22"/>
          <w:szCs w:val="22"/>
        </w:rPr>
        <w:t>do przeprowadzenia</w:t>
      </w:r>
      <w:r>
        <w:rPr>
          <w:rFonts w:ascii="Verdana" w:hAnsi="Verdana" w:cs="Arial"/>
          <w:sz w:val="22"/>
          <w:szCs w:val="22"/>
        </w:rPr>
        <w:t xml:space="preserve"> inwentaryzacji metodą weryfikacji sald zbiorów muzealnych w Muzeum ASP w Warszawie</w:t>
      </w:r>
      <w:r w:rsidRPr="003C6339">
        <w:rPr>
          <w:rFonts w:ascii="Verdana" w:hAnsi="Verdana" w:cs="Arial"/>
          <w:sz w:val="22"/>
          <w:szCs w:val="22"/>
        </w:rPr>
        <w:t>, w składzie:</w:t>
      </w:r>
    </w:p>
    <w:p w14:paraId="0EC60EAF" w14:textId="2B0DD2D3" w:rsidR="00F07AB0" w:rsidRPr="00E87670" w:rsidRDefault="00F07AB0" w:rsidP="00F07AB0">
      <w:pPr>
        <w:pStyle w:val="Akapitzlist"/>
        <w:numPr>
          <w:ilvl w:val="0"/>
          <w:numId w:val="7"/>
        </w:numPr>
        <w:rPr>
          <w:rFonts w:ascii="Verdana" w:hAnsi="Verdana" w:cs="Arial"/>
        </w:rPr>
      </w:pPr>
      <w:r>
        <w:rPr>
          <w:rFonts w:ascii="Verdana" w:hAnsi="Verdana" w:cs="Arial"/>
        </w:rPr>
        <w:t>Katarzyna Jankowska-Cieślik</w:t>
      </w:r>
      <w:r w:rsidRPr="00E87670">
        <w:rPr>
          <w:rFonts w:ascii="Verdana" w:hAnsi="Verdana" w:cs="Arial"/>
        </w:rPr>
        <w:t xml:space="preserve"> – przewodnicząca</w:t>
      </w:r>
    </w:p>
    <w:p w14:paraId="5F2DF809" w14:textId="47A28428" w:rsidR="00F07AB0" w:rsidRPr="00E42900" w:rsidRDefault="00F07AB0" w:rsidP="00F07AB0">
      <w:pPr>
        <w:pStyle w:val="Akapitzlist"/>
        <w:numPr>
          <w:ilvl w:val="0"/>
          <w:numId w:val="7"/>
        </w:numPr>
        <w:rPr>
          <w:rFonts w:ascii="Verdana" w:hAnsi="Verdana" w:cs="Arial"/>
        </w:rPr>
      </w:pPr>
      <w:r>
        <w:rPr>
          <w:rFonts w:ascii="Verdana" w:hAnsi="Verdana" w:cs="Arial"/>
        </w:rPr>
        <w:t>Jacq</w:t>
      </w:r>
      <w:r w:rsidR="00507F42">
        <w:rPr>
          <w:rFonts w:ascii="Verdana" w:hAnsi="Verdana" w:cs="Arial"/>
        </w:rPr>
        <w:t>u</w:t>
      </w:r>
      <w:r w:rsidR="00101DEA">
        <w:rPr>
          <w:rFonts w:ascii="Verdana" w:hAnsi="Verdana" w:cs="Arial"/>
        </w:rPr>
        <w:t>eline</w:t>
      </w:r>
      <w:bookmarkStart w:id="1" w:name="_GoBack"/>
      <w:bookmarkEnd w:id="1"/>
      <w:r>
        <w:rPr>
          <w:rFonts w:ascii="Verdana" w:hAnsi="Verdana" w:cs="Arial"/>
        </w:rPr>
        <w:t xml:space="preserve"> Horodyńska</w:t>
      </w:r>
    </w:p>
    <w:p w14:paraId="304D4870" w14:textId="53011F41" w:rsidR="00A17B81" w:rsidRPr="00F07AB0" w:rsidRDefault="00F07AB0" w:rsidP="00F07AB0">
      <w:pPr>
        <w:pStyle w:val="Akapitzlist"/>
        <w:numPr>
          <w:ilvl w:val="0"/>
          <w:numId w:val="7"/>
        </w:numPr>
        <w:rPr>
          <w:rFonts w:ascii="Verdana" w:hAnsi="Verdana" w:cs="Arial"/>
        </w:rPr>
      </w:pPr>
      <w:r>
        <w:rPr>
          <w:rFonts w:ascii="Verdana" w:hAnsi="Verdana" w:cs="Arial"/>
        </w:rPr>
        <w:t>Urszula Kowalska</w:t>
      </w:r>
    </w:p>
    <w:p w14:paraId="733DC9AE" w14:textId="04FB1B27" w:rsidR="00E92806" w:rsidRPr="00E92806" w:rsidRDefault="00E92806" w:rsidP="00E92806">
      <w:pPr>
        <w:pStyle w:val="Teksttreci0"/>
        <w:shd w:val="clear" w:color="auto" w:fill="auto"/>
        <w:spacing w:before="240" w:after="120" w:line="240" w:lineRule="auto"/>
        <w:ind w:firstLine="0"/>
        <w:jc w:val="center"/>
        <w:rPr>
          <w:rFonts w:ascii="Verdana" w:hAnsi="Verdana" w:cs="Times New Roman"/>
          <w:bCs/>
          <w:color w:val="auto"/>
          <w:sz w:val="22"/>
          <w:szCs w:val="22"/>
        </w:rPr>
      </w:pPr>
      <w:r w:rsidRPr="003C6339">
        <w:rPr>
          <w:rFonts w:ascii="Verdana" w:hAnsi="Verdana" w:cs="Times New Roman"/>
          <w:bCs/>
          <w:color w:val="auto"/>
          <w:sz w:val="22"/>
          <w:szCs w:val="22"/>
        </w:rPr>
        <w:t xml:space="preserve">§ </w:t>
      </w:r>
      <w:r w:rsidR="00A17B81">
        <w:rPr>
          <w:rFonts w:ascii="Verdana" w:hAnsi="Verdana" w:cs="Times New Roman"/>
          <w:bCs/>
          <w:color w:val="auto"/>
          <w:sz w:val="22"/>
          <w:szCs w:val="22"/>
        </w:rPr>
        <w:t>6</w:t>
      </w:r>
      <w:r>
        <w:rPr>
          <w:rFonts w:ascii="Verdana" w:hAnsi="Verdana" w:cs="Times New Roman"/>
          <w:bCs/>
          <w:color w:val="auto"/>
          <w:sz w:val="22"/>
          <w:szCs w:val="22"/>
        </w:rPr>
        <w:t>.</w:t>
      </w:r>
    </w:p>
    <w:p w14:paraId="706DB669" w14:textId="61A5BF37" w:rsidR="00A17B81" w:rsidRPr="004E2E2E" w:rsidRDefault="003C6339" w:rsidP="00E7588C">
      <w:pPr>
        <w:pStyle w:val="Akapitzlist"/>
        <w:numPr>
          <w:ilvl w:val="0"/>
          <w:numId w:val="8"/>
        </w:numPr>
        <w:rPr>
          <w:rFonts w:ascii="Verdana" w:hAnsi="Verdana" w:cs="Arial"/>
        </w:rPr>
      </w:pPr>
      <w:r w:rsidRPr="004E2E2E">
        <w:rPr>
          <w:rFonts w:ascii="Verdana" w:hAnsi="Verdana" w:cs="Arial"/>
        </w:rPr>
        <w:t>Członkowie Komisji Inwentaryzacyjnej oraz Zespołów Spisowych są odpowiedzialni za właściwe, dokładne i rzetelne przeprowadzenie inwentaryzacji, zgodnie ze stanem faktycznym</w:t>
      </w:r>
      <w:r w:rsidR="00E7588C" w:rsidRPr="004E2E2E">
        <w:rPr>
          <w:rFonts w:ascii="Verdana" w:hAnsi="Verdana" w:cs="Arial"/>
        </w:rPr>
        <w:t xml:space="preserve"> oraz harmonogramem czynności inwentaryzacyjnych określonych w załączniku nr 1 do zarządzenia</w:t>
      </w:r>
      <w:r w:rsidRPr="004E2E2E">
        <w:rPr>
          <w:rFonts w:ascii="Verdana" w:hAnsi="Verdana" w:cs="Arial"/>
        </w:rPr>
        <w:t>.</w:t>
      </w:r>
    </w:p>
    <w:p w14:paraId="2EA58E01" w14:textId="79C7A64C" w:rsidR="00E7588C" w:rsidRPr="004E2E2E" w:rsidRDefault="00E7588C" w:rsidP="00E7588C">
      <w:pPr>
        <w:pStyle w:val="Akapitzlist"/>
        <w:numPr>
          <w:ilvl w:val="0"/>
          <w:numId w:val="8"/>
        </w:numPr>
        <w:tabs>
          <w:tab w:val="left" w:pos="0"/>
        </w:tabs>
        <w:rPr>
          <w:rFonts w:ascii="Verdana" w:hAnsi="Verdana" w:cs="Arial"/>
        </w:rPr>
      </w:pPr>
      <w:r w:rsidRPr="004E2E2E">
        <w:rPr>
          <w:rFonts w:ascii="Verdana" w:hAnsi="Verdana" w:cs="Arial"/>
        </w:rPr>
        <w:t>Przewodn</w:t>
      </w:r>
      <w:r w:rsidR="0008033C" w:rsidRPr="004E2E2E">
        <w:rPr>
          <w:rFonts w:ascii="Verdana" w:hAnsi="Verdana" w:cs="Arial"/>
        </w:rPr>
        <w:t>iczącemu Komisji I</w:t>
      </w:r>
      <w:r w:rsidRPr="004E2E2E">
        <w:rPr>
          <w:rFonts w:ascii="Verdana" w:hAnsi="Verdana" w:cs="Arial"/>
        </w:rPr>
        <w:t>nwentaryza</w:t>
      </w:r>
      <w:r w:rsidR="00A15B1D" w:rsidRPr="004E2E2E">
        <w:rPr>
          <w:rFonts w:ascii="Verdana" w:hAnsi="Verdana" w:cs="Arial"/>
        </w:rPr>
        <w:t xml:space="preserve">cyjnej wydano Arkusze spisowe </w:t>
      </w:r>
      <w:r w:rsidRPr="004E2E2E">
        <w:rPr>
          <w:rFonts w:ascii="Verdana" w:hAnsi="Verdana" w:cs="Arial"/>
        </w:rPr>
        <w:t xml:space="preserve"> środków trwałych </w:t>
      </w:r>
      <w:r w:rsidR="00A15B1D" w:rsidRPr="004E2E2E">
        <w:rPr>
          <w:rFonts w:ascii="Verdana" w:hAnsi="Verdana" w:cs="Arial"/>
        </w:rPr>
        <w:t>z natury o numerach od 1 do 100 oraz Arkusze spisowe składników majątku o niskiej wartości jednostkowej</w:t>
      </w:r>
      <w:r w:rsidR="004E2E2E" w:rsidRPr="004E2E2E">
        <w:rPr>
          <w:rFonts w:ascii="Verdana" w:hAnsi="Verdana" w:cs="Arial"/>
        </w:rPr>
        <w:t xml:space="preserve"> o numerach </w:t>
      </w:r>
      <w:r w:rsidR="00A15B1D" w:rsidRPr="004E2E2E">
        <w:rPr>
          <w:rFonts w:ascii="Verdana" w:hAnsi="Verdana" w:cs="Arial"/>
        </w:rPr>
        <w:t>od 1 do 100</w:t>
      </w:r>
      <w:r w:rsidRPr="004E2E2E">
        <w:rPr>
          <w:rFonts w:ascii="Verdana" w:hAnsi="Verdana" w:cs="Arial"/>
        </w:rPr>
        <w:t xml:space="preserve">. </w:t>
      </w:r>
      <w:r w:rsidR="004E2E2E" w:rsidRPr="004E2E2E">
        <w:rPr>
          <w:rFonts w:ascii="Verdana" w:hAnsi="Verdana" w:cs="Arial"/>
        </w:rPr>
        <w:t xml:space="preserve">Wzory Arkuszy </w:t>
      </w:r>
      <w:r w:rsidR="00A15B1D" w:rsidRPr="004E2E2E">
        <w:rPr>
          <w:rFonts w:ascii="Verdana" w:hAnsi="Verdana" w:cs="Arial"/>
        </w:rPr>
        <w:t>są określone</w:t>
      </w:r>
      <w:r w:rsidRPr="004E2E2E">
        <w:rPr>
          <w:rFonts w:ascii="Verdana" w:hAnsi="Verdana" w:cs="Arial"/>
        </w:rPr>
        <w:t xml:space="preserve"> w załączniku nr 2</w:t>
      </w:r>
      <w:r w:rsidR="00A15B1D" w:rsidRPr="004E2E2E">
        <w:rPr>
          <w:rFonts w:ascii="Verdana" w:hAnsi="Verdana" w:cs="Arial"/>
        </w:rPr>
        <w:t xml:space="preserve"> i 3</w:t>
      </w:r>
      <w:r w:rsidRPr="004E2E2E">
        <w:rPr>
          <w:rFonts w:ascii="Verdana" w:hAnsi="Verdana" w:cs="Arial"/>
        </w:rPr>
        <w:t xml:space="preserve"> do zarządzenia.</w:t>
      </w:r>
    </w:p>
    <w:p w14:paraId="40DB8139" w14:textId="468D0A52" w:rsidR="00E92806" w:rsidRPr="00E92806" w:rsidRDefault="00E92806" w:rsidP="00E92806">
      <w:pPr>
        <w:pStyle w:val="Teksttreci0"/>
        <w:shd w:val="clear" w:color="auto" w:fill="auto"/>
        <w:spacing w:before="240" w:after="120" w:line="240" w:lineRule="auto"/>
        <w:ind w:firstLine="0"/>
        <w:jc w:val="center"/>
        <w:rPr>
          <w:rFonts w:ascii="Verdana" w:hAnsi="Verdana" w:cs="Times New Roman"/>
          <w:bCs/>
          <w:color w:val="auto"/>
          <w:sz w:val="22"/>
          <w:szCs w:val="22"/>
        </w:rPr>
      </w:pPr>
      <w:r w:rsidRPr="003C6339">
        <w:rPr>
          <w:rFonts w:ascii="Verdana" w:hAnsi="Verdana" w:cs="Times New Roman"/>
          <w:bCs/>
          <w:color w:val="auto"/>
          <w:sz w:val="22"/>
          <w:szCs w:val="22"/>
        </w:rPr>
        <w:t>§</w:t>
      </w:r>
      <w:r>
        <w:rPr>
          <w:rFonts w:ascii="Verdana" w:hAnsi="Verdana" w:cs="Times New Roman"/>
          <w:bCs/>
          <w:color w:val="auto"/>
          <w:sz w:val="22"/>
          <w:szCs w:val="22"/>
        </w:rPr>
        <w:t xml:space="preserve"> </w:t>
      </w:r>
      <w:r w:rsidR="00A17B81">
        <w:rPr>
          <w:rFonts w:ascii="Verdana" w:hAnsi="Verdana" w:cs="Times New Roman"/>
          <w:bCs/>
          <w:color w:val="auto"/>
          <w:sz w:val="22"/>
          <w:szCs w:val="22"/>
        </w:rPr>
        <w:t>7</w:t>
      </w:r>
      <w:r w:rsidRPr="003C6339">
        <w:rPr>
          <w:rFonts w:ascii="Verdana" w:hAnsi="Verdana" w:cs="Times New Roman"/>
          <w:bCs/>
          <w:color w:val="auto"/>
          <w:sz w:val="22"/>
          <w:szCs w:val="22"/>
        </w:rPr>
        <w:t>.</w:t>
      </w:r>
    </w:p>
    <w:p w14:paraId="73BFBD5D" w14:textId="77777777" w:rsidR="00FC55D3" w:rsidRDefault="00FA1ECD" w:rsidP="00FC55D3">
      <w:pPr>
        <w:rPr>
          <w:rFonts w:ascii="Verdana" w:hAnsi="Verdana" w:cs="Arial"/>
          <w:sz w:val="22"/>
          <w:szCs w:val="22"/>
        </w:rPr>
      </w:pPr>
      <w:r w:rsidRPr="003C6339">
        <w:rPr>
          <w:rFonts w:ascii="Verdana" w:hAnsi="Verdana" w:cs="Times New Roman"/>
          <w:bCs/>
          <w:color w:val="auto"/>
          <w:sz w:val="22"/>
          <w:szCs w:val="22"/>
        </w:rPr>
        <w:t>Zarządzenie wcho</w:t>
      </w:r>
      <w:r w:rsidR="006674DE" w:rsidRPr="003C6339">
        <w:rPr>
          <w:rFonts w:ascii="Verdana" w:hAnsi="Verdana" w:cs="Times New Roman"/>
          <w:bCs/>
          <w:color w:val="auto"/>
          <w:sz w:val="22"/>
          <w:szCs w:val="22"/>
        </w:rPr>
        <w:t>dzi w życie z dniem podpisania.</w:t>
      </w:r>
    </w:p>
    <w:p w14:paraId="2852B1C7" w14:textId="77777777" w:rsidR="00A17B81" w:rsidRDefault="00A17B81" w:rsidP="00FC55D3">
      <w:pPr>
        <w:jc w:val="right"/>
        <w:rPr>
          <w:rFonts w:ascii="Verdana" w:hAnsi="Verdana" w:cs="Tahoma"/>
          <w:sz w:val="22"/>
          <w:szCs w:val="22"/>
        </w:rPr>
      </w:pPr>
    </w:p>
    <w:p w14:paraId="0EAF78D6" w14:textId="77777777" w:rsidR="00A17B81" w:rsidRDefault="00A17B81" w:rsidP="00FC55D3">
      <w:pPr>
        <w:jc w:val="right"/>
        <w:rPr>
          <w:rFonts w:ascii="Verdana" w:hAnsi="Verdana" w:cs="Tahoma"/>
          <w:sz w:val="22"/>
          <w:szCs w:val="22"/>
        </w:rPr>
      </w:pPr>
    </w:p>
    <w:p w14:paraId="3AFC9EA1" w14:textId="77777777" w:rsidR="00A17B81" w:rsidRDefault="00A17B81" w:rsidP="00FC55D3">
      <w:pPr>
        <w:jc w:val="right"/>
        <w:rPr>
          <w:rFonts w:ascii="Verdana" w:hAnsi="Verdana" w:cs="Tahoma"/>
          <w:sz w:val="22"/>
          <w:szCs w:val="22"/>
        </w:rPr>
      </w:pPr>
    </w:p>
    <w:p w14:paraId="25B99E2D" w14:textId="77777777" w:rsidR="00A17B81" w:rsidRDefault="00A17B81" w:rsidP="00FC55D3">
      <w:pPr>
        <w:jc w:val="right"/>
        <w:rPr>
          <w:rFonts w:ascii="Verdana" w:hAnsi="Verdana" w:cs="Tahoma"/>
          <w:sz w:val="22"/>
          <w:szCs w:val="22"/>
        </w:rPr>
      </w:pPr>
    </w:p>
    <w:p w14:paraId="72AE6029" w14:textId="085E5398" w:rsidR="00510527" w:rsidRPr="00FC55D3" w:rsidRDefault="00510527" w:rsidP="00FC55D3">
      <w:pPr>
        <w:jc w:val="right"/>
        <w:rPr>
          <w:rFonts w:ascii="Verdana" w:hAnsi="Verdana" w:cs="Arial"/>
          <w:sz w:val="22"/>
          <w:szCs w:val="22"/>
        </w:rPr>
      </w:pPr>
      <w:r w:rsidRPr="003C6339">
        <w:rPr>
          <w:rFonts w:ascii="Verdana" w:hAnsi="Verdana" w:cs="Tahoma"/>
          <w:sz w:val="22"/>
          <w:szCs w:val="22"/>
        </w:rPr>
        <w:t>Rektor ASP w Warszawie</w:t>
      </w:r>
    </w:p>
    <w:p w14:paraId="2AF7B290" w14:textId="34CD809C" w:rsidR="009E2869" w:rsidRPr="003C6339" w:rsidRDefault="00510527" w:rsidP="00FC55D3">
      <w:pPr>
        <w:spacing w:before="600"/>
        <w:ind w:left="5954"/>
        <w:jc w:val="right"/>
        <w:rPr>
          <w:rFonts w:ascii="Verdana" w:hAnsi="Verdana" w:cs="Tahoma"/>
          <w:sz w:val="22"/>
          <w:szCs w:val="22"/>
        </w:rPr>
      </w:pPr>
      <w:r w:rsidRPr="003C6339">
        <w:rPr>
          <w:rFonts w:ascii="Verdana" w:hAnsi="Verdana" w:cs="Tahoma"/>
          <w:sz w:val="22"/>
          <w:szCs w:val="22"/>
        </w:rPr>
        <w:t>prof. Błażej Ostoja Lniski</w:t>
      </w:r>
    </w:p>
    <w:sectPr w:rsidR="009E2869" w:rsidRPr="003C6339" w:rsidSect="00FC55D3">
      <w:type w:val="continuous"/>
      <w:pgSz w:w="11905" w:h="16837"/>
      <w:pgMar w:top="709" w:right="1417" w:bottom="851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1BBC5" w14:textId="77777777" w:rsidR="005D1314" w:rsidRDefault="005D1314">
      <w:r>
        <w:separator/>
      </w:r>
    </w:p>
  </w:endnote>
  <w:endnote w:type="continuationSeparator" w:id="0">
    <w:p w14:paraId="2D888EAC" w14:textId="77777777" w:rsidR="005D1314" w:rsidRDefault="005D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6A63C" w14:textId="77777777" w:rsidR="005D1314" w:rsidRDefault="005D1314"/>
  </w:footnote>
  <w:footnote w:type="continuationSeparator" w:id="0">
    <w:p w14:paraId="2B77E6C7" w14:textId="77777777" w:rsidR="005D1314" w:rsidRDefault="005D13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1654B"/>
    <w:multiLevelType w:val="hybridMultilevel"/>
    <w:tmpl w:val="642690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432C8"/>
    <w:multiLevelType w:val="hybridMultilevel"/>
    <w:tmpl w:val="CACA45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3449C"/>
    <w:multiLevelType w:val="hybridMultilevel"/>
    <w:tmpl w:val="CACA45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929E3"/>
    <w:multiLevelType w:val="hybridMultilevel"/>
    <w:tmpl w:val="CACA45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414CD"/>
    <w:multiLevelType w:val="hybridMultilevel"/>
    <w:tmpl w:val="EE5CE322"/>
    <w:lvl w:ilvl="0" w:tplc="0D829C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C210A"/>
    <w:multiLevelType w:val="hybridMultilevel"/>
    <w:tmpl w:val="73ECC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12339"/>
    <w:multiLevelType w:val="hybridMultilevel"/>
    <w:tmpl w:val="85CEA3D0"/>
    <w:lvl w:ilvl="0" w:tplc="02D61C0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9429C"/>
    <w:multiLevelType w:val="hybridMultilevel"/>
    <w:tmpl w:val="37EE2828"/>
    <w:lvl w:ilvl="0" w:tplc="F08E2F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86"/>
    <w:rsid w:val="00001845"/>
    <w:rsid w:val="00005DB1"/>
    <w:rsid w:val="000128FA"/>
    <w:rsid w:val="00022000"/>
    <w:rsid w:val="0003535A"/>
    <w:rsid w:val="00052E0F"/>
    <w:rsid w:val="00054D09"/>
    <w:rsid w:val="00071D74"/>
    <w:rsid w:val="00072566"/>
    <w:rsid w:val="0007533C"/>
    <w:rsid w:val="0008033C"/>
    <w:rsid w:val="00094AAF"/>
    <w:rsid w:val="00096CBC"/>
    <w:rsid w:val="000A3551"/>
    <w:rsid w:val="000A7813"/>
    <w:rsid w:val="000C09E9"/>
    <w:rsid w:val="000D7504"/>
    <w:rsid w:val="000D757D"/>
    <w:rsid w:val="00101DEA"/>
    <w:rsid w:val="00102685"/>
    <w:rsid w:val="001053D3"/>
    <w:rsid w:val="00134047"/>
    <w:rsid w:val="00143B25"/>
    <w:rsid w:val="00151380"/>
    <w:rsid w:val="00151ACE"/>
    <w:rsid w:val="00164456"/>
    <w:rsid w:val="00166C4F"/>
    <w:rsid w:val="00192FE3"/>
    <w:rsid w:val="00197B3E"/>
    <w:rsid w:val="001A0686"/>
    <w:rsid w:val="001A2E4D"/>
    <w:rsid w:val="001B2A28"/>
    <w:rsid w:val="001B6C0B"/>
    <w:rsid w:val="001B726C"/>
    <w:rsid w:val="001C3669"/>
    <w:rsid w:val="001D21E7"/>
    <w:rsid w:val="001E250E"/>
    <w:rsid w:val="0020546F"/>
    <w:rsid w:val="0021128F"/>
    <w:rsid w:val="00212DE3"/>
    <w:rsid w:val="00212E9C"/>
    <w:rsid w:val="00231310"/>
    <w:rsid w:val="0023237F"/>
    <w:rsid w:val="00264779"/>
    <w:rsid w:val="00265C68"/>
    <w:rsid w:val="00274517"/>
    <w:rsid w:val="0027541E"/>
    <w:rsid w:val="00276661"/>
    <w:rsid w:val="002964EA"/>
    <w:rsid w:val="002B6C4F"/>
    <w:rsid w:val="002B6C77"/>
    <w:rsid w:val="002B6CB0"/>
    <w:rsid w:val="002C41A7"/>
    <w:rsid w:val="002C4AB9"/>
    <w:rsid w:val="002C4CFB"/>
    <w:rsid w:val="002F0D07"/>
    <w:rsid w:val="002F7A13"/>
    <w:rsid w:val="00311FA2"/>
    <w:rsid w:val="003363A1"/>
    <w:rsid w:val="00341243"/>
    <w:rsid w:val="00363A39"/>
    <w:rsid w:val="0038009C"/>
    <w:rsid w:val="00395D61"/>
    <w:rsid w:val="003A0695"/>
    <w:rsid w:val="003C0F5A"/>
    <w:rsid w:val="003C6339"/>
    <w:rsid w:val="003C7903"/>
    <w:rsid w:val="003E0DE5"/>
    <w:rsid w:val="003E1CFA"/>
    <w:rsid w:val="003F4558"/>
    <w:rsid w:val="00416C7E"/>
    <w:rsid w:val="004217F5"/>
    <w:rsid w:val="00423CCC"/>
    <w:rsid w:val="00424A0C"/>
    <w:rsid w:val="00434F0B"/>
    <w:rsid w:val="004468FD"/>
    <w:rsid w:val="004470DF"/>
    <w:rsid w:val="00456C9A"/>
    <w:rsid w:val="00466729"/>
    <w:rsid w:val="00481973"/>
    <w:rsid w:val="00485157"/>
    <w:rsid w:val="00493DA8"/>
    <w:rsid w:val="004C1590"/>
    <w:rsid w:val="004C2838"/>
    <w:rsid w:val="004C3B9D"/>
    <w:rsid w:val="004C41E7"/>
    <w:rsid w:val="004E2E2E"/>
    <w:rsid w:val="004E3060"/>
    <w:rsid w:val="004F14DC"/>
    <w:rsid w:val="004F206F"/>
    <w:rsid w:val="004F3E71"/>
    <w:rsid w:val="00504622"/>
    <w:rsid w:val="00505F19"/>
    <w:rsid w:val="005066A7"/>
    <w:rsid w:val="00507F42"/>
    <w:rsid w:val="00510527"/>
    <w:rsid w:val="00515BED"/>
    <w:rsid w:val="00541E26"/>
    <w:rsid w:val="00544CFF"/>
    <w:rsid w:val="0054592E"/>
    <w:rsid w:val="0056219E"/>
    <w:rsid w:val="00575012"/>
    <w:rsid w:val="005774FA"/>
    <w:rsid w:val="0057793B"/>
    <w:rsid w:val="00587DFD"/>
    <w:rsid w:val="00595964"/>
    <w:rsid w:val="00596C14"/>
    <w:rsid w:val="005A5416"/>
    <w:rsid w:val="005B5A1D"/>
    <w:rsid w:val="005B5CFA"/>
    <w:rsid w:val="005B5E84"/>
    <w:rsid w:val="005B7299"/>
    <w:rsid w:val="005C0B67"/>
    <w:rsid w:val="005C26F0"/>
    <w:rsid w:val="005C7CB9"/>
    <w:rsid w:val="005D1314"/>
    <w:rsid w:val="005D1B93"/>
    <w:rsid w:val="005D3CBE"/>
    <w:rsid w:val="005E4DC0"/>
    <w:rsid w:val="006051F4"/>
    <w:rsid w:val="00612837"/>
    <w:rsid w:val="006153AB"/>
    <w:rsid w:val="00616E29"/>
    <w:rsid w:val="00622DA8"/>
    <w:rsid w:val="006328DD"/>
    <w:rsid w:val="00660007"/>
    <w:rsid w:val="00662F5C"/>
    <w:rsid w:val="00666C3F"/>
    <w:rsid w:val="006674DE"/>
    <w:rsid w:val="00674AC1"/>
    <w:rsid w:val="00693788"/>
    <w:rsid w:val="006A259E"/>
    <w:rsid w:val="006B1A08"/>
    <w:rsid w:val="006B2ADF"/>
    <w:rsid w:val="006B43C7"/>
    <w:rsid w:val="006C6F3D"/>
    <w:rsid w:val="006E2B65"/>
    <w:rsid w:val="006E51D9"/>
    <w:rsid w:val="007073C5"/>
    <w:rsid w:val="00707FA4"/>
    <w:rsid w:val="00716C7D"/>
    <w:rsid w:val="0072790C"/>
    <w:rsid w:val="00731E19"/>
    <w:rsid w:val="00737410"/>
    <w:rsid w:val="00744BF5"/>
    <w:rsid w:val="00753A07"/>
    <w:rsid w:val="007605F0"/>
    <w:rsid w:val="00771D66"/>
    <w:rsid w:val="00773D69"/>
    <w:rsid w:val="00783EB9"/>
    <w:rsid w:val="007A092C"/>
    <w:rsid w:val="007A186B"/>
    <w:rsid w:val="007B5F98"/>
    <w:rsid w:val="007D187E"/>
    <w:rsid w:val="007D4C59"/>
    <w:rsid w:val="007D5808"/>
    <w:rsid w:val="007D5D21"/>
    <w:rsid w:val="007E147A"/>
    <w:rsid w:val="007E3EE2"/>
    <w:rsid w:val="007E4D93"/>
    <w:rsid w:val="00804927"/>
    <w:rsid w:val="008112BA"/>
    <w:rsid w:val="00811DCF"/>
    <w:rsid w:val="008166C2"/>
    <w:rsid w:val="008171B2"/>
    <w:rsid w:val="0081780A"/>
    <w:rsid w:val="008260B9"/>
    <w:rsid w:val="00826A79"/>
    <w:rsid w:val="00832B22"/>
    <w:rsid w:val="00846018"/>
    <w:rsid w:val="00851FC0"/>
    <w:rsid w:val="008559F8"/>
    <w:rsid w:val="008615BE"/>
    <w:rsid w:val="00862DB7"/>
    <w:rsid w:val="00880E0D"/>
    <w:rsid w:val="00894074"/>
    <w:rsid w:val="008965F9"/>
    <w:rsid w:val="008A41B7"/>
    <w:rsid w:val="008D1278"/>
    <w:rsid w:val="008D293B"/>
    <w:rsid w:val="008D665E"/>
    <w:rsid w:val="008E2835"/>
    <w:rsid w:val="008E3904"/>
    <w:rsid w:val="008E4E98"/>
    <w:rsid w:val="009060E6"/>
    <w:rsid w:val="00916D5F"/>
    <w:rsid w:val="009320B8"/>
    <w:rsid w:val="009519F3"/>
    <w:rsid w:val="00951CDD"/>
    <w:rsid w:val="009624FC"/>
    <w:rsid w:val="0096628D"/>
    <w:rsid w:val="00970748"/>
    <w:rsid w:val="00986427"/>
    <w:rsid w:val="00986DB9"/>
    <w:rsid w:val="009874C1"/>
    <w:rsid w:val="0099040C"/>
    <w:rsid w:val="009904B1"/>
    <w:rsid w:val="009A09CC"/>
    <w:rsid w:val="009A1ECE"/>
    <w:rsid w:val="009A4AA7"/>
    <w:rsid w:val="009B0552"/>
    <w:rsid w:val="009B0F9D"/>
    <w:rsid w:val="009B4326"/>
    <w:rsid w:val="009B7077"/>
    <w:rsid w:val="009E2869"/>
    <w:rsid w:val="009E2BB5"/>
    <w:rsid w:val="009E6372"/>
    <w:rsid w:val="009E7C0C"/>
    <w:rsid w:val="009F241F"/>
    <w:rsid w:val="00A05FA8"/>
    <w:rsid w:val="00A12FD8"/>
    <w:rsid w:val="00A15B1D"/>
    <w:rsid w:val="00A174A5"/>
    <w:rsid w:val="00A17B81"/>
    <w:rsid w:val="00A27C60"/>
    <w:rsid w:val="00A351A4"/>
    <w:rsid w:val="00A3794F"/>
    <w:rsid w:val="00A43AB7"/>
    <w:rsid w:val="00A66133"/>
    <w:rsid w:val="00A66929"/>
    <w:rsid w:val="00A72966"/>
    <w:rsid w:val="00A82168"/>
    <w:rsid w:val="00A86E4A"/>
    <w:rsid w:val="00A93831"/>
    <w:rsid w:val="00AA17C9"/>
    <w:rsid w:val="00AB6792"/>
    <w:rsid w:val="00AB76A1"/>
    <w:rsid w:val="00AF77ED"/>
    <w:rsid w:val="00B0116E"/>
    <w:rsid w:val="00B402ED"/>
    <w:rsid w:val="00B40D36"/>
    <w:rsid w:val="00B445A3"/>
    <w:rsid w:val="00B461F8"/>
    <w:rsid w:val="00B645A0"/>
    <w:rsid w:val="00B6631E"/>
    <w:rsid w:val="00B67BAA"/>
    <w:rsid w:val="00B768CF"/>
    <w:rsid w:val="00B778CB"/>
    <w:rsid w:val="00B824D1"/>
    <w:rsid w:val="00B8319E"/>
    <w:rsid w:val="00BA50FE"/>
    <w:rsid w:val="00BC4DBB"/>
    <w:rsid w:val="00BC7101"/>
    <w:rsid w:val="00BD03E5"/>
    <w:rsid w:val="00BD1C14"/>
    <w:rsid w:val="00BD2CE5"/>
    <w:rsid w:val="00BD7EFA"/>
    <w:rsid w:val="00C019D2"/>
    <w:rsid w:val="00C0775E"/>
    <w:rsid w:val="00C24A7F"/>
    <w:rsid w:val="00C37BEF"/>
    <w:rsid w:val="00C43CB8"/>
    <w:rsid w:val="00C4408E"/>
    <w:rsid w:val="00C50785"/>
    <w:rsid w:val="00C53025"/>
    <w:rsid w:val="00C60DEE"/>
    <w:rsid w:val="00C67680"/>
    <w:rsid w:val="00C721CA"/>
    <w:rsid w:val="00C9672B"/>
    <w:rsid w:val="00CC147E"/>
    <w:rsid w:val="00CC4B35"/>
    <w:rsid w:val="00CD4CE1"/>
    <w:rsid w:val="00D03417"/>
    <w:rsid w:val="00D063D5"/>
    <w:rsid w:val="00D0750F"/>
    <w:rsid w:val="00D10C59"/>
    <w:rsid w:val="00D1519A"/>
    <w:rsid w:val="00D22C43"/>
    <w:rsid w:val="00D23B2D"/>
    <w:rsid w:val="00D2511E"/>
    <w:rsid w:val="00D259E0"/>
    <w:rsid w:val="00D2782A"/>
    <w:rsid w:val="00D37979"/>
    <w:rsid w:val="00D527DB"/>
    <w:rsid w:val="00D7764E"/>
    <w:rsid w:val="00D77C3A"/>
    <w:rsid w:val="00D9022E"/>
    <w:rsid w:val="00D90973"/>
    <w:rsid w:val="00DA0C5A"/>
    <w:rsid w:val="00DA4FC4"/>
    <w:rsid w:val="00DB0545"/>
    <w:rsid w:val="00DB4544"/>
    <w:rsid w:val="00DC01D1"/>
    <w:rsid w:val="00DC0421"/>
    <w:rsid w:val="00DD165E"/>
    <w:rsid w:val="00DF093A"/>
    <w:rsid w:val="00DF6A5D"/>
    <w:rsid w:val="00E0401A"/>
    <w:rsid w:val="00E0767B"/>
    <w:rsid w:val="00E118FC"/>
    <w:rsid w:val="00E126B8"/>
    <w:rsid w:val="00E144AD"/>
    <w:rsid w:val="00E2328C"/>
    <w:rsid w:val="00E42900"/>
    <w:rsid w:val="00E61B79"/>
    <w:rsid w:val="00E64711"/>
    <w:rsid w:val="00E7588C"/>
    <w:rsid w:val="00E87670"/>
    <w:rsid w:val="00E92789"/>
    <w:rsid w:val="00E92806"/>
    <w:rsid w:val="00EB3C64"/>
    <w:rsid w:val="00ED603E"/>
    <w:rsid w:val="00EF00F8"/>
    <w:rsid w:val="00EF5494"/>
    <w:rsid w:val="00F00B84"/>
    <w:rsid w:val="00F07AB0"/>
    <w:rsid w:val="00F65533"/>
    <w:rsid w:val="00F727F1"/>
    <w:rsid w:val="00F77442"/>
    <w:rsid w:val="00F86FAE"/>
    <w:rsid w:val="00F9102A"/>
    <w:rsid w:val="00F922F4"/>
    <w:rsid w:val="00F95E63"/>
    <w:rsid w:val="00FA1ECD"/>
    <w:rsid w:val="00FA4B85"/>
    <w:rsid w:val="00FC4935"/>
    <w:rsid w:val="00FC55D3"/>
    <w:rsid w:val="00FD25D8"/>
    <w:rsid w:val="00FD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BD70"/>
  <w15:docId w15:val="{E2B725A2-C41D-4A7A-93DF-247EE188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3060"/>
    <w:pPr>
      <w:keepNext/>
      <w:keepLines/>
      <w:spacing w:after="600"/>
      <w:jc w:val="center"/>
      <w:outlineLvl w:val="0"/>
    </w:pPr>
    <w:rPr>
      <w:rFonts w:ascii="Verdana" w:eastAsiaTheme="majorEastAsia" w:hAnsi="Verdana" w:cstheme="majorBidi"/>
      <w:color w:val="auto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73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20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115pt">
    <w:name w:val="Tekst treści + 11;5 pt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11ptKursywa">
    <w:name w:val="Tekst treści + 11 pt;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Podpisobrazu">
    <w:name w:val="Podpis obrazu_"/>
    <w:basedOn w:val="Domylnaczcionkaakapitu"/>
    <w:link w:val="Podpisobrazu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Teksttreci21">
    <w:name w:val="Tekst treści (2)1"/>
    <w:basedOn w:val="Normalny"/>
    <w:link w:val="Teksttreci2"/>
    <w:pPr>
      <w:shd w:val="clear" w:color="auto" w:fill="FFFFFF"/>
      <w:spacing w:after="420" w:line="396" w:lineRule="exact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420" w:after="180" w:line="335" w:lineRule="exact"/>
      <w:ind w:hanging="36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720" w:after="30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after="300" w:line="0" w:lineRule="atLeast"/>
      <w:jc w:val="center"/>
    </w:pPr>
    <w:rPr>
      <w:rFonts w:ascii="Calibri" w:eastAsia="Calibri" w:hAnsi="Calibri" w:cs="Calibri"/>
      <w:spacing w:val="10"/>
      <w:sz w:val="21"/>
      <w:szCs w:val="21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331" w:lineRule="exact"/>
      <w:ind w:firstLine="900"/>
    </w:pPr>
    <w:rPr>
      <w:rFonts w:ascii="Calibri" w:eastAsia="Calibri" w:hAnsi="Calibri" w:cs="Calibri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9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9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9E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9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9E9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9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9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BD1C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E3060"/>
    <w:rPr>
      <w:rFonts w:ascii="Verdana" w:eastAsiaTheme="majorEastAsia" w:hAnsi="Verdana" w:cstheme="majorBidi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073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FA1ECD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lang w:val="pl-PL" w:eastAsia="en-US"/>
    </w:rPr>
  </w:style>
  <w:style w:type="paragraph" w:styleId="Nagwek">
    <w:name w:val="header"/>
    <w:basedOn w:val="Normalny"/>
    <w:link w:val="NagwekZnak"/>
    <w:rsid w:val="004C41E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lang w:val="pl-PL"/>
    </w:rPr>
  </w:style>
  <w:style w:type="character" w:customStyle="1" w:styleId="NagwekZnak">
    <w:name w:val="Nagłówek Znak"/>
    <w:basedOn w:val="Domylnaczcionkaakapitu"/>
    <w:link w:val="Nagwek"/>
    <w:rsid w:val="004C41E7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F6563-747F-4452-BBC4-043507724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728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35.2024</vt:lpstr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35.2024</dc:title>
  <dc:subject/>
  <dc:creator>BRK</dc:creator>
  <cp:keywords/>
  <dc:description/>
  <cp:lastModifiedBy>Agnieszka</cp:lastModifiedBy>
  <cp:revision>6</cp:revision>
  <cp:lastPrinted>2024-10-07T11:16:00Z</cp:lastPrinted>
  <dcterms:created xsi:type="dcterms:W3CDTF">2024-10-07T08:30:00Z</dcterms:created>
  <dcterms:modified xsi:type="dcterms:W3CDTF">2024-10-07T11:16:00Z</dcterms:modified>
</cp:coreProperties>
</file>