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0B" w:rsidRDefault="00A15FFA" w:rsidP="002470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WAW.002.1.2024</w:t>
      </w:r>
    </w:p>
    <w:p w:rsidR="00335E89" w:rsidRDefault="00335E89" w:rsidP="002470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E89" w:rsidRPr="002470D1" w:rsidRDefault="00335E89" w:rsidP="002470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A0B" w:rsidRDefault="00C41A0B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OGŁOSZENIE O ROZSTRZYGNIĘCIU KONKURSU NA STANOWISKO </w:t>
      </w:r>
    </w:p>
    <w:p w:rsidR="00C41A0B" w:rsidRDefault="00A15FFA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ADIUNKTA</w:t>
      </w:r>
    </w:p>
    <w:p w:rsidR="00062958" w:rsidRDefault="00F35B0E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W KATEDRZE </w:t>
      </w:r>
      <w:r w:rsidR="00F422D4">
        <w:rPr>
          <w:rFonts w:ascii="Times New Roman" w:hAnsi="Times New Roman" w:cs="Times New Roman"/>
          <w:color w:val="0070C0"/>
          <w:sz w:val="24"/>
          <w:szCs w:val="24"/>
        </w:rPr>
        <w:t xml:space="preserve">WYSTAWIENNICTWA I </w:t>
      </w:r>
      <w:r w:rsidR="00062958" w:rsidRPr="00062958">
        <w:rPr>
          <w:rFonts w:ascii="Times New Roman" w:hAnsi="Times New Roman" w:cs="Times New Roman"/>
          <w:color w:val="0070C0"/>
          <w:sz w:val="24"/>
          <w:szCs w:val="24"/>
        </w:rPr>
        <w:t xml:space="preserve"> KOMUNIKACJI WIZUALNEJ </w:t>
      </w:r>
    </w:p>
    <w:p w:rsidR="00062958" w:rsidRPr="00062958" w:rsidRDefault="00A15FFA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62958">
        <w:rPr>
          <w:rFonts w:ascii="Times New Roman" w:hAnsi="Times New Roman" w:cs="Times New Roman"/>
          <w:color w:val="0070C0"/>
          <w:sz w:val="24"/>
          <w:szCs w:val="24"/>
        </w:rPr>
        <w:t xml:space="preserve">oraz </w:t>
      </w:r>
    </w:p>
    <w:p w:rsidR="00F35B0E" w:rsidRDefault="00062958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62958">
        <w:rPr>
          <w:rFonts w:ascii="Times New Roman" w:hAnsi="Times New Roman" w:cs="Times New Roman"/>
          <w:color w:val="0070C0"/>
          <w:sz w:val="24"/>
          <w:szCs w:val="24"/>
        </w:rPr>
        <w:t>KATEDRZE PODSTAW PROJEKTOWANIA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C41A0B" w:rsidRDefault="00C41A0B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C41A0B" w:rsidRDefault="00C41A0B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Wydział Architektury Wnętrz</w:t>
      </w:r>
    </w:p>
    <w:p w:rsidR="00C41A0B" w:rsidRDefault="00C41A0B" w:rsidP="009519BE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Akademii Sztuk Pięknych w Warszawie</w:t>
      </w:r>
    </w:p>
    <w:p w:rsidR="00C41A0B" w:rsidRPr="009519BE" w:rsidRDefault="00C41A0B" w:rsidP="009519BE">
      <w:pPr>
        <w:rPr>
          <w:rFonts w:ascii="Times New Roman" w:hAnsi="Times New Roman" w:cs="Times New Roman"/>
          <w:sz w:val="24"/>
          <w:szCs w:val="24"/>
        </w:rPr>
      </w:pPr>
    </w:p>
    <w:p w:rsidR="0072669F" w:rsidRDefault="00E71A35" w:rsidP="00726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9BE">
        <w:rPr>
          <w:rFonts w:ascii="Times New Roman" w:hAnsi="Times New Roman" w:cs="Times New Roman"/>
          <w:sz w:val="24"/>
          <w:szCs w:val="24"/>
        </w:rPr>
        <w:t xml:space="preserve">W dniu </w:t>
      </w:r>
      <w:r w:rsidR="00062958">
        <w:rPr>
          <w:rFonts w:ascii="Times New Roman" w:hAnsi="Times New Roman" w:cs="Times New Roman"/>
          <w:sz w:val="24"/>
          <w:szCs w:val="24"/>
        </w:rPr>
        <w:t>13.09.2024</w:t>
      </w:r>
      <w:r w:rsidR="00F35B0E" w:rsidRPr="009519BE">
        <w:rPr>
          <w:rFonts w:ascii="Times New Roman" w:hAnsi="Times New Roman" w:cs="Times New Roman"/>
          <w:sz w:val="24"/>
          <w:szCs w:val="24"/>
        </w:rPr>
        <w:t xml:space="preserve"> </w:t>
      </w:r>
      <w:r w:rsidR="00C41A0B" w:rsidRPr="009519BE">
        <w:rPr>
          <w:rFonts w:ascii="Times New Roman" w:hAnsi="Times New Roman" w:cs="Times New Roman"/>
          <w:sz w:val="24"/>
          <w:szCs w:val="24"/>
        </w:rPr>
        <w:t>r. został rozstrzygnięty</w:t>
      </w:r>
      <w:r w:rsidR="007567F1" w:rsidRPr="009519BE">
        <w:rPr>
          <w:rFonts w:ascii="Times New Roman" w:hAnsi="Times New Roman" w:cs="Times New Roman"/>
          <w:sz w:val="24"/>
          <w:szCs w:val="24"/>
        </w:rPr>
        <w:t xml:space="preserve"> konkurs na stanowisko </w:t>
      </w:r>
      <w:r w:rsidR="00CC2697" w:rsidRPr="00244441">
        <w:rPr>
          <w:rFonts w:ascii="Times New Roman" w:hAnsi="Times New Roman" w:cs="Times New Roman"/>
          <w:sz w:val="24"/>
          <w:szCs w:val="24"/>
        </w:rPr>
        <w:t>a</w:t>
      </w:r>
      <w:r w:rsidR="00062958">
        <w:rPr>
          <w:rFonts w:ascii="Times New Roman" w:hAnsi="Times New Roman" w:cs="Times New Roman"/>
          <w:sz w:val="24"/>
          <w:szCs w:val="24"/>
        </w:rPr>
        <w:t>diunkta</w:t>
      </w:r>
      <w:r w:rsidR="00CC2697" w:rsidRPr="00244441">
        <w:rPr>
          <w:rFonts w:ascii="Times New Roman" w:hAnsi="Times New Roman" w:cs="Times New Roman"/>
          <w:sz w:val="24"/>
          <w:szCs w:val="24"/>
        </w:rPr>
        <w:t xml:space="preserve"> </w:t>
      </w:r>
      <w:r w:rsidR="0072669F" w:rsidRPr="00B015A7">
        <w:rPr>
          <w:rFonts w:ascii="Times New Roman" w:hAnsi="Times New Roman" w:cs="Times New Roman"/>
          <w:sz w:val="24"/>
          <w:szCs w:val="24"/>
        </w:rPr>
        <w:t xml:space="preserve">w Katedrze </w:t>
      </w:r>
      <w:r w:rsidR="00062958" w:rsidRPr="00062958">
        <w:rPr>
          <w:rFonts w:ascii="Times New Roman" w:hAnsi="Times New Roman" w:cs="Times New Roman"/>
          <w:sz w:val="24"/>
          <w:szCs w:val="24"/>
        </w:rPr>
        <w:t>Wystawiennictwa i Komunikacji Wizualnej oraz Katedrze Podstaw Projektowania</w:t>
      </w:r>
      <w:r w:rsidR="0072669F">
        <w:rPr>
          <w:rFonts w:ascii="Times New Roman" w:hAnsi="Times New Roman" w:cs="Times New Roman"/>
          <w:sz w:val="24"/>
          <w:szCs w:val="24"/>
        </w:rPr>
        <w:t>.</w:t>
      </w:r>
      <w:r w:rsidR="0072669F" w:rsidRPr="00C35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669F" w:rsidRDefault="0072669F" w:rsidP="00726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A0B" w:rsidRPr="00335E89" w:rsidRDefault="005F3260" w:rsidP="0072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konkursu przystąpiło</w:t>
      </w:r>
      <w:r w:rsidR="00C41A0B" w:rsidRPr="009519B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 osób</w:t>
      </w:r>
    </w:p>
    <w:p w:rsidR="00C41A0B" w:rsidRPr="009519BE" w:rsidRDefault="00C41A0B" w:rsidP="009519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F4CEE" w:rsidRPr="009519BE" w:rsidRDefault="002F4CEE" w:rsidP="009519BE">
      <w:pPr>
        <w:pStyle w:val="Akapitzlist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C41A0B" w:rsidRDefault="00C41A0B" w:rsidP="00951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9BE">
        <w:rPr>
          <w:rFonts w:ascii="Times New Roman" w:hAnsi="Times New Roman" w:cs="Times New Roman"/>
          <w:sz w:val="24"/>
          <w:szCs w:val="24"/>
        </w:rPr>
        <w:t>W wyniku przeprowadzonego konkursu Komisja konkursowa</w:t>
      </w:r>
      <w:r w:rsidR="00815D48" w:rsidRPr="009519BE">
        <w:rPr>
          <w:rFonts w:ascii="Times New Roman" w:hAnsi="Times New Roman" w:cs="Times New Roman"/>
          <w:sz w:val="24"/>
          <w:szCs w:val="24"/>
        </w:rPr>
        <w:t xml:space="preserve"> na pos</w:t>
      </w:r>
      <w:r w:rsidR="007567F1" w:rsidRPr="009519BE">
        <w:rPr>
          <w:rFonts w:ascii="Times New Roman" w:hAnsi="Times New Roman" w:cs="Times New Roman"/>
          <w:sz w:val="24"/>
          <w:szCs w:val="24"/>
        </w:rPr>
        <w:t xml:space="preserve">iedzeniu w dniu </w:t>
      </w:r>
      <w:r w:rsidR="007567F1" w:rsidRPr="009519BE">
        <w:rPr>
          <w:rFonts w:ascii="Times New Roman" w:hAnsi="Times New Roman" w:cs="Times New Roman"/>
          <w:sz w:val="24"/>
          <w:szCs w:val="24"/>
        </w:rPr>
        <w:br/>
      </w:r>
      <w:r w:rsidR="00062958">
        <w:rPr>
          <w:rFonts w:ascii="Times New Roman" w:hAnsi="Times New Roman" w:cs="Times New Roman"/>
          <w:sz w:val="24"/>
          <w:szCs w:val="24"/>
        </w:rPr>
        <w:t>13</w:t>
      </w:r>
      <w:r w:rsidR="00F970F4">
        <w:rPr>
          <w:rFonts w:ascii="Times New Roman" w:hAnsi="Times New Roman" w:cs="Times New Roman"/>
          <w:sz w:val="24"/>
          <w:szCs w:val="24"/>
        </w:rPr>
        <w:t xml:space="preserve"> </w:t>
      </w:r>
      <w:r w:rsidR="00062958">
        <w:rPr>
          <w:rFonts w:ascii="Times New Roman" w:hAnsi="Times New Roman" w:cs="Times New Roman"/>
          <w:sz w:val="24"/>
          <w:szCs w:val="24"/>
        </w:rPr>
        <w:t>września</w:t>
      </w:r>
      <w:r w:rsidR="00815D48" w:rsidRPr="009519BE">
        <w:rPr>
          <w:rFonts w:ascii="Times New Roman" w:hAnsi="Times New Roman" w:cs="Times New Roman"/>
          <w:sz w:val="24"/>
          <w:szCs w:val="24"/>
        </w:rPr>
        <w:t xml:space="preserve"> </w:t>
      </w:r>
      <w:r w:rsidR="00F970F4">
        <w:rPr>
          <w:rFonts w:ascii="Times New Roman" w:hAnsi="Times New Roman" w:cs="Times New Roman"/>
          <w:sz w:val="24"/>
          <w:szCs w:val="24"/>
        </w:rPr>
        <w:t>202</w:t>
      </w:r>
      <w:r w:rsidR="00F422D4">
        <w:rPr>
          <w:rFonts w:ascii="Times New Roman" w:hAnsi="Times New Roman" w:cs="Times New Roman"/>
          <w:sz w:val="24"/>
          <w:szCs w:val="24"/>
        </w:rPr>
        <w:t>4</w:t>
      </w:r>
      <w:r w:rsidR="009519BE">
        <w:rPr>
          <w:rFonts w:ascii="Times New Roman" w:hAnsi="Times New Roman" w:cs="Times New Roman"/>
          <w:sz w:val="24"/>
          <w:szCs w:val="24"/>
        </w:rPr>
        <w:t xml:space="preserve"> r.</w:t>
      </w:r>
      <w:r w:rsidRPr="009519BE">
        <w:rPr>
          <w:rFonts w:ascii="Times New Roman" w:hAnsi="Times New Roman" w:cs="Times New Roman"/>
          <w:sz w:val="24"/>
          <w:szCs w:val="24"/>
        </w:rPr>
        <w:t xml:space="preserve"> </w:t>
      </w:r>
      <w:r w:rsidRPr="009519BE">
        <w:rPr>
          <w:rFonts w:ascii="Times New Roman" w:hAnsi="Times New Roman" w:cs="Times New Roman"/>
          <w:color w:val="0070C0"/>
          <w:sz w:val="24"/>
          <w:szCs w:val="24"/>
        </w:rPr>
        <w:t>zakwalifikowała do zatrudnienia</w:t>
      </w:r>
      <w:r w:rsidR="007567F1" w:rsidRPr="009519BE">
        <w:rPr>
          <w:rFonts w:ascii="Times New Roman" w:hAnsi="Times New Roman" w:cs="Times New Roman"/>
          <w:sz w:val="24"/>
          <w:szCs w:val="24"/>
        </w:rPr>
        <w:t xml:space="preserve"> na stanowisku </w:t>
      </w:r>
      <w:r w:rsidR="00062958" w:rsidRPr="00244441">
        <w:rPr>
          <w:rFonts w:ascii="Times New Roman" w:hAnsi="Times New Roman" w:cs="Times New Roman"/>
          <w:sz w:val="24"/>
          <w:szCs w:val="24"/>
        </w:rPr>
        <w:t>a</w:t>
      </w:r>
      <w:r w:rsidR="00062958">
        <w:rPr>
          <w:rFonts w:ascii="Times New Roman" w:hAnsi="Times New Roman" w:cs="Times New Roman"/>
          <w:sz w:val="24"/>
          <w:szCs w:val="24"/>
        </w:rPr>
        <w:t>diunkta</w:t>
      </w:r>
      <w:r w:rsidR="00062958" w:rsidRPr="00244441">
        <w:rPr>
          <w:rFonts w:ascii="Times New Roman" w:hAnsi="Times New Roman" w:cs="Times New Roman"/>
          <w:sz w:val="24"/>
          <w:szCs w:val="24"/>
        </w:rPr>
        <w:t xml:space="preserve"> </w:t>
      </w:r>
      <w:r w:rsidR="00062958" w:rsidRPr="00B015A7">
        <w:rPr>
          <w:rFonts w:ascii="Times New Roman" w:hAnsi="Times New Roman" w:cs="Times New Roman"/>
          <w:sz w:val="24"/>
          <w:szCs w:val="24"/>
        </w:rPr>
        <w:t xml:space="preserve">w Katedrze </w:t>
      </w:r>
      <w:r w:rsidR="00062958" w:rsidRPr="00062958">
        <w:rPr>
          <w:rFonts w:ascii="Times New Roman" w:hAnsi="Times New Roman" w:cs="Times New Roman"/>
          <w:sz w:val="24"/>
          <w:szCs w:val="24"/>
        </w:rPr>
        <w:t>Wystawiennictwa i Komunikacji Wizualnej oraz Katedrze Podstaw Projektowania</w:t>
      </w:r>
    </w:p>
    <w:p w:rsidR="00062958" w:rsidRPr="009519BE" w:rsidRDefault="00062958" w:rsidP="009519BE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15D48" w:rsidRDefault="004035DB" w:rsidP="009519BE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Panią </w:t>
      </w:r>
      <w:r w:rsidR="00062958">
        <w:rPr>
          <w:rFonts w:ascii="Times New Roman" w:hAnsi="Times New Roman" w:cs="Times New Roman"/>
          <w:color w:val="0070C0"/>
          <w:sz w:val="24"/>
          <w:szCs w:val="24"/>
        </w:rPr>
        <w:t>dr Joannę Dudek</w:t>
      </w:r>
    </w:p>
    <w:p w:rsidR="0052796B" w:rsidRPr="009519BE" w:rsidRDefault="0052796B" w:rsidP="00951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1A0B" w:rsidRPr="009519BE" w:rsidRDefault="00815D48" w:rsidP="00951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19BE">
        <w:rPr>
          <w:rFonts w:ascii="Times New Roman" w:hAnsi="Times New Roman" w:cs="Times New Roman"/>
          <w:b/>
          <w:sz w:val="24"/>
          <w:szCs w:val="24"/>
        </w:rPr>
        <w:t>Uzasadnienie</w:t>
      </w:r>
      <w:r w:rsidR="002C0157">
        <w:rPr>
          <w:rFonts w:ascii="Times New Roman" w:hAnsi="Times New Roman" w:cs="Times New Roman"/>
          <w:b/>
          <w:sz w:val="24"/>
          <w:szCs w:val="24"/>
        </w:rPr>
        <w:t>:</w:t>
      </w:r>
    </w:p>
    <w:p w:rsidR="00EE1054" w:rsidRPr="00EE1054" w:rsidRDefault="00EE1054" w:rsidP="00EE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E1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 zapoznaniu się z przesłaną dokumentacją Komisja konkursowa zakwalifikowała na stanowisko adiunkta w Katedrze Wystawiennictwa i Komunikacji Wizualnej oraz Katedrze Podstaw Projektowania na Wydziale Architektury Wnętrz ASP w Warszawie </w:t>
      </w:r>
      <w:r w:rsidRPr="00EE10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panią dr Joannę Dudek.</w:t>
      </w:r>
      <w:r w:rsidRPr="00EE1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Na decyzję wpłynęło spełnienie wszystkich kryteriów określonych w warunkach konkursu. W szczególności na uwagę zasługuje działalność twórcza i dydaktyczna, a także profesjonalna prezentacja.</w:t>
      </w:r>
    </w:p>
    <w:p w:rsidR="00A552C9" w:rsidRPr="009519BE" w:rsidRDefault="00A552C9" w:rsidP="00951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7B6" w:rsidRDefault="00C107B6" w:rsidP="00726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39" w:rsidRPr="0072669F" w:rsidRDefault="00425B39" w:rsidP="00726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B39" w:rsidRPr="0072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7D" w:rsidRDefault="00C5107D" w:rsidP="001A543B">
      <w:pPr>
        <w:spacing w:after="0" w:line="240" w:lineRule="auto"/>
      </w:pPr>
      <w:r>
        <w:separator/>
      </w:r>
    </w:p>
  </w:endnote>
  <w:endnote w:type="continuationSeparator" w:id="0">
    <w:p w:rsidR="00C5107D" w:rsidRDefault="00C5107D" w:rsidP="001A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7D" w:rsidRDefault="00C5107D" w:rsidP="001A543B">
      <w:pPr>
        <w:spacing w:after="0" w:line="240" w:lineRule="auto"/>
      </w:pPr>
      <w:r>
        <w:separator/>
      </w:r>
    </w:p>
  </w:footnote>
  <w:footnote w:type="continuationSeparator" w:id="0">
    <w:p w:rsidR="00C5107D" w:rsidRDefault="00C5107D" w:rsidP="001A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452C"/>
    <w:multiLevelType w:val="hybridMultilevel"/>
    <w:tmpl w:val="F2F8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7679"/>
    <w:multiLevelType w:val="hybridMultilevel"/>
    <w:tmpl w:val="A8820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B"/>
    <w:rsid w:val="00024B81"/>
    <w:rsid w:val="00062958"/>
    <w:rsid w:val="00073C30"/>
    <w:rsid w:val="000F0121"/>
    <w:rsid w:val="001A543B"/>
    <w:rsid w:val="002470D1"/>
    <w:rsid w:val="00263BBA"/>
    <w:rsid w:val="002C0157"/>
    <w:rsid w:val="002F4CEE"/>
    <w:rsid w:val="00335E89"/>
    <w:rsid w:val="003601A5"/>
    <w:rsid w:val="004035DB"/>
    <w:rsid w:val="00425B39"/>
    <w:rsid w:val="00470926"/>
    <w:rsid w:val="004713D0"/>
    <w:rsid w:val="00474AA4"/>
    <w:rsid w:val="004B72F1"/>
    <w:rsid w:val="0052796B"/>
    <w:rsid w:val="005F3260"/>
    <w:rsid w:val="006C0B3D"/>
    <w:rsid w:val="0072669F"/>
    <w:rsid w:val="00742F53"/>
    <w:rsid w:val="007567F1"/>
    <w:rsid w:val="00815D48"/>
    <w:rsid w:val="009519BE"/>
    <w:rsid w:val="00A15FFA"/>
    <w:rsid w:val="00A552C9"/>
    <w:rsid w:val="00AD76E8"/>
    <w:rsid w:val="00B76D2A"/>
    <w:rsid w:val="00B84D72"/>
    <w:rsid w:val="00BC4121"/>
    <w:rsid w:val="00BD661C"/>
    <w:rsid w:val="00C107B6"/>
    <w:rsid w:val="00C3781D"/>
    <w:rsid w:val="00C41A0B"/>
    <w:rsid w:val="00C5107D"/>
    <w:rsid w:val="00CC2697"/>
    <w:rsid w:val="00D139BF"/>
    <w:rsid w:val="00DC0B66"/>
    <w:rsid w:val="00E05FDB"/>
    <w:rsid w:val="00E71A35"/>
    <w:rsid w:val="00EE1054"/>
    <w:rsid w:val="00F02F6B"/>
    <w:rsid w:val="00F35B0E"/>
    <w:rsid w:val="00F422D4"/>
    <w:rsid w:val="00F45504"/>
    <w:rsid w:val="00F970F4"/>
    <w:rsid w:val="00FB05C3"/>
    <w:rsid w:val="00FC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F646"/>
  <w15:chartTrackingRefBased/>
  <w15:docId w15:val="{CAE4DC55-FA55-452C-8918-F954421C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1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A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3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4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54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5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Weronika</cp:lastModifiedBy>
  <cp:revision>9</cp:revision>
  <cp:lastPrinted>2024-09-13T09:19:00Z</cp:lastPrinted>
  <dcterms:created xsi:type="dcterms:W3CDTF">2024-09-04T09:07:00Z</dcterms:created>
  <dcterms:modified xsi:type="dcterms:W3CDTF">2024-09-13T09:24:00Z</dcterms:modified>
</cp:coreProperties>
</file>