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9DA8C" w14:textId="6F489FD1" w:rsidR="00600DB5" w:rsidRPr="00D8027F" w:rsidRDefault="00600DB5" w:rsidP="00600DB5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2</w:t>
      </w:r>
    </w:p>
    <w:p w14:paraId="54ED3C29" w14:textId="680B4E65" w:rsidR="00600DB5" w:rsidRPr="00600DB5" w:rsidRDefault="00600DB5" w:rsidP="00600DB5">
      <w:pPr>
        <w:spacing w:after="360"/>
        <w:jc w:val="right"/>
        <w:rPr>
          <w:rFonts w:ascii="Verdana" w:hAnsi="Verdana"/>
          <w:color w:val="FF0000"/>
          <w:sz w:val="20"/>
          <w:szCs w:val="20"/>
        </w:rPr>
      </w:pPr>
      <w:r w:rsidRPr="00D8027F">
        <w:rPr>
          <w:rFonts w:ascii="Verdana" w:hAnsi="Verdana"/>
          <w:sz w:val="20"/>
          <w:szCs w:val="20"/>
        </w:rPr>
        <w:t xml:space="preserve">do Uchwały </w:t>
      </w:r>
      <w:r w:rsidR="00E9097D">
        <w:rPr>
          <w:rFonts w:ascii="Verdana" w:hAnsi="Verdana"/>
          <w:sz w:val="20"/>
          <w:szCs w:val="20"/>
        </w:rPr>
        <w:t>Senatu nr 17</w:t>
      </w:r>
      <w:r>
        <w:rPr>
          <w:rFonts w:ascii="Verdana" w:hAnsi="Verdana"/>
          <w:sz w:val="20"/>
          <w:szCs w:val="20"/>
        </w:rPr>
        <w:t>/2024 z 25.06</w:t>
      </w:r>
      <w:r w:rsidRPr="00D8027F">
        <w:rPr>
          <w:rFonts w:ascii="Verdana" w:hAnsi="Verdana"/>
          <w:sz w:val="20"/>
          <w:szCs w:val="20"/>
        </w:rPr>
        <w:t>.2024</w:t>
      </w:r>
      <w:r w:rsidR="00E9097D">
        <w:rPr>
          <w:rFonts w:ascii="Verdana" w:hAnsi="Verdana"/>
          <w:sz w:val="20"/>
          <w:szCs w:val="20"/>
        </w:rPr>
        <w:t xml:space="preserve"> r</w:t>
      </w:r>
      <w:bookmarkStart w:id="0" w:name="_GoBack"/>
      <w:bookmarkEnd w:id="0"/>
      <w:r w:rsidR="00E9097D">
        <w:rPr>
          <w:rFonts w:ascii="Verdana" w:hAnsi="Verdana"/>
          <w:sz w:val="20"/>
          <w:szCs w:val="20"/>
        </w:rPr>
        <w:t>.</w:t>
      </w:r>
    </w:p>
    <w:p w14:paraId="5996B641" w14:textId="0D1E0D34" w:rsidR="00C434A9" w:rsidRPr="00660E59" w:rsidRDefault="00C434A9" w:rsidP="00C434A9">
      <w:pPr>
        <w:widowControl w:val="0"/>
        <w:spacing w:line="312" w:lineRule="auto"/>
        <w:ind w:left="709" w:hanging="709"/>
        <w:jc w:val="center"/>
        <w:rPr>
          <w:rFonts w:ascii="Verdana" w:eastAsia="Trebuchet MS" w:hAnsi="Verdana" w:cs="Times New Roman"/>
          <w:b/>
          <w:bCs/>
          <w:color w:val="000000"/>
          <w:sz w:val="20"/>
          <w:szCs w:val="20"/>
          <w:u w:color="000000"/>
        </w:rPr>
      </w:pPr>
      <w:r w:rsidRPr="00660E59">
        <w:rPr>
          <w:rFonts w:ascii="Verdana" w:hAnsi="Verdana" w:cs="Times New Roman"/>
          <w:b/>
          <w:bCs/>
          <w:color w:val="000000"/>
          <w:sz w:val="20"/>
          <w:szCs w:val="20"/>
          <w:u w:color="000000"/>
        </w:rPr>
        <w:t>OPIS ZAKŁADANYCH EFEKTÓW UCZENIA SIĘ</w:t>
      </w:r>
    </w:p>
    <w:p w14:paraId="05DAB17C" w14:textId="09B8003F" w:rsidR="00C434A9" w:rsidRPr="00660E59" w:rsidRDefault="00660E59" w:rsidP="00C434A9">
      <w:pPr>
        <w:widowControl w:val="0"/>
        <w:spacing w:line="312" w:lineRule="auto"/>
        <w:ind w:left="709" w:hanging="709"/>
        <w:jc w:val="center"/>
        <w:rPr>
          <w:rFonts w:ascii="Verdana" w:eastAsia="Trebuchet MS" w:hAnsi="Verdana" w:cs="Times New Roman"/>
          <w:b/>
          <w:bCs/>
          <w:color w:val="000000"/>
          <w:sz w:val="20"/>
          <w:szCs w:val="20"/>
          <w:u w:color="000000"/>
        </w:rPr>
      </w:pPr>
      <w:r w:rsidRPr="00660E59">
        <w:rPr>
          <w:rFonts w:ascii="Verdana" w:hAnsi="Verdana" w:cs="Times New Roman"/>
          <w:b/>
          <w:bCs/>
          <w:color w:val="000000"/>
          <w:sz w:val="20"/>
          <w:szCs w:val="20"/>
          <w:u w:color="000000"/>
        </w:rPr>
        <w:t xml:space="preserve">DLA KIERUNKU </w:t>
      </w:r>
      <w:r w:rsidR="00C434A9" w:rsidRPr="00660E59">
        <w:rPr>
          <w:rFonts w:ascii="Verdana" w:hAnsi="Verdana" w:cs="Times New Roman"/>
          <w:b/>
          <w:bCs/>
          <w:iCs/>
          <w:color w:val="000000"/>
          <w:sz w:val="20"/>
          <w:szCs w:val="20"/>
          <w:u w:color="000000"/>
        </w:rPr>
        <w:t>KONSERWACJA I RESTAURACJA DZIEŁ SZTUKI</w:t>
      </w:r>
    </w:p>
    <w:p w14:paraId="377BBCBF" w14:textId="50EF1972" w:rsidR="00940B57" w:rsidRPr="00600DB5" w:rsidRDefault="00C434A9" w:rsidP="00600DB5">
      <w:pPr>
        <w:widowControl w:val="0"/>
        <w:spacing w:line="312" w:lineRule="auto"/>
        <w:ind w:left="709" w:hanging="709"/>
        <w:jc w:val="center"/>
        <w:rPr>
          <w:rFonts w:ascii="Verdana" w:eastAsia="Trebuchet MS" w:hAnsi="Verdana" w:cs="Times New Roman"/>
          <w:b/>
          <w:bCs/>
          <w:color w:val="000000"/>
          <w:sz w:val="20"/>
          <w:szCs w:val="20"/>
          <w:u w:color="000000"/>
        </w:rPr>
      </w:pPr>
      <w:proofErr w:type="gramStart"/>
      <w:r w:rsidRPr="00660E59">
        <w:rPr>
          <w:rFonts w:ascii="Verdana" w:hAnsi="Verdana" w:cs="Times New Roman"/>
          <w:b/>
          <w:bCs/>
          <w:color w:val="000000"/>
          <w:sz w:val="20"/>
          <w:szCs w:val="20"/>
          <w:u w:color="000000"/>
        </w:rPr>
        <w:t>jednolite</w:t>
      </w:r>
      <w:proofErr w:type="gramEnd"/>
      <w:r w:rsidRPr="00660E59">
        <w:rPr>
          <w:rFonts w:ascii="Verdana" w:hAnsi="Verdana" w:cs="Times New Roman"/>
          <w:b/>
          <w:bCs/>
          <w:color w:val="000000"/>
          <w:sz w:val="20"/>
          <w:szCs w:val="20"/>
          <w:u w:color="000000"/>
        </w:rPr>
        <w:t xml:space="preserve"> studia magisterskie (12</w:t>
      </w:r>
      <w:r w:rsidRPr="00660E59">
        <w:rPr>
          <w:rFonts w:ascii="Verdana" w:hAnsi="Verdana" w:cs="Times New Roman"/>
          <w:b/>
          <w:bCs/>
          <w:color w:val="000000"/>
          <w:sz w:val="20"/>
          <w:szCs w:val="20"/>
          <w:u w:color="000000"/>
          <w:lang w:val="pt-PT"/>
        </w:rPr>
        <w:t xml:space="preserve"> semestr</w:t>
      </w:r>
      <w:r w:rsidRPr="00660E59">
        <w:rPr>
          <w:rFonts w:ascii="Verdana" w:hAnsi="Verdana" w:cs="Times New Roman"/>
          <w:b/>
          <w:bCs/>
          <w:color w:val="000000"/>
          <w:sz w:val="20"/>
          <w:szCs w:val="20"/>
          <w:u w:color="000000"/>
          <w:lang w:val="es-ES_tradnl"/>
        </w:rPr>
        <w:t>ó</w:t>
      </w:r>
      <w:r w:rsidRPr="00660E59">
        <w:rPr>
          <w:rFonts w:ascii="Verdana" w:hAnsi="Verdana" w:cs="Times New Roman"/>
          <w:b/>
          <w:bCs/>
          <w:color w:val="000000"/>
          <w:sz w:val="20"/>
          <w:szCs w:val="20"/>
          <w:u w:color="000000"/>
        </w:rPr>
        <w:t xml:space="preserve">w) – profil </w:t>
      </w:r>
      <w:proofErr w:type="spellStart"/>
      <w:r w:rsidRPr="00660E59">
        <w:rPr>
          <w:rFonts w:ascii="Verdana" w:hAnsi="Verdana" w:cs="Times New Roman"/>
          <w:b/>
          <w:bCs/>
          <w:color w:val="000000"/>
          <w:sz w:val="20"/>
          <w:szCs w:val="20"/>
          <w:u w:color="000000"/>
        </w:rPr>
        <w:t>og</w:t>
      </w:r>
      <w:proofErr w:type="spellEnd"/>
      <w:r w:rsidRPr="00660E59">
        <w:rPr>
          <w:rFonts w:ascii="Verdana" w:hAnsi="Verdana" w:cs="Times New Roman"/>
          <w:b/>
          <w:bCs/>
          <w:color w:val="000000"/>
          <w:sz w:val="20"/>
          <w:szCs w:val="20"/>
          <w:u w:color="000000"/>
          <w:lang w:val="es-ES_tradnl"/>
        </w:rPr>
        <w:t>ó</w:t>
      </w:r>
      <w:proofErr w:type="spellStart"/>
      <w:r w:rsidRPr="00660E59">
        <w:rPr>
          <w:rFonts w:ascii="Verdana" w:hAnsi="Verdana" w:cs="Times New Roman"/>
          <w:b/>
          <w:bCs/>
          <w:color w:val="000000"/>
          <w:sz w:val="20"/>
          <w:szCs w:val="20"/>
          <w:u w:color="000000"/>
        </w:rPr>
        <w:t>lnoakademicki</w:t>
      </w:r>
      <w:proofErr w:type="spellEnd"/>
    </w:p>
    <w:tbl>
      <w:tblPr>
        <w:tblStyle w:val="Tabela-Siatka"/>
        <w:tblpPr w:leftFromText="141" w:rightFromText="141" w:vertAnchor="text" w:tblpXSpec="center" w:tblpY="1"/>
        <w:tblOverlap w:val="never"/>
        <w:tblW w:w="9072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6521"/>
        <w:gridCol w:w="1280"/>
      </w:tblGrid>
      <w:tr w:rsidR="00B92383" w:rsidRPr="00B92383" w14:paraId="0EECD02F" w14:textId="77777777" w:rsidTr="00B92383">
        <w:trPr>
          <w:jc w:val="center"/>
        </w:trPr>
        <w:tc>
          <w:tcPr>
            <w:tcW w:w="1271" w:type="dxa"/>
            <w:vAlign w:val="center"/>
          </w:tcPr>
          <w:p w14:paraId="391C109E" w14:textId="0745029B" w:rsidR="00B92383" w:rsidRPr="00B92383" w:rsidRDefault="00B92383" w:rsidP="00B92383">
            <w:pPr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B92383">
              <w:rPr>
                <w:rFonts w:ascii="Verdana" w:hAnsi="Verdana" w:cs="Times New Roman"/>
                <w:b/>
                <w:bCs/>
                <w:sz w:val="16"/>
                <w:szCs w:val="16"/>
              </w:rPr>
              <w:t>Numer efektu uczenia się</w:t>
            </w:r>
          </w:p>
        </w:tc>
        <w:tc>
          <w:tcPr>
            <w:tcW w:w="6521" w:type="dxa"/>
            <w:vAlign w:val="center"/>
          </w:tcPr>
          <w:p w14:paraId="04B64316" w14:textId="5128FE13" w:rsidR="00B92383" w:rsidRPr="00B92383" w:rsidRDefault="00B92383" w:rsidP="00B92383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92383">
              <w:rPr>
                <w:rFonts w:ascii="Verdana" w:hAnsi="Verdana" w:cs="Times New Roman"/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1280" w:type="dxa"/>
            <w:vAlign w:val="center"/>
          </w:tcPr>
          <w:p w14:paraId="5F38539E" w14:textId="4124EFB2" w:rsidR="00B92383" w:rsidRPr="00B92383" w:rsidRDefault="00B92383" w:rsidP="00B92383">
            <w:pPr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B92383">
              <w:rPr>
                <w:rFonts w:ascii="Verdana" w:hAnsi="Verdana" w:cs="Times New Roman"/>
                <w:b/>
                <w:bCs/>
                <w:sz w:val="16"/>
                <w:szCs w:val="16"/>
              </w:rPr>
              <w:t>Odniesienie do kodu PRK dla dziedziny sztuka</w:t>
            </w:r>
          </w:p>
        </w:tc>
      </w:tr>
      <w:tr w:rsidR="00B92383" w:rsidRPr="00B92383" w14:paraId="626633A7" w14:textId="77777777" w:rsidTr="003A300B">
        <w:trPr>
          <w:jc w:val="center"/>
        </w:trPr>
        <w:tc>
          <w:tcPr>
            <w:tcW w:w="9072" w:type="dxa"/>
            <w:gridSpan w:val="3"/>
            <w:vAlign w:val="center"/>
          </w:tcPr>
          <w:p w14:paraId="573D36A5" w14:textId="100CC662" w:rsidR="00B92383" w:rsidRPr="00B92383" w:rsidRDefault="00B92383" w:rsidP="00A4488D">
            <w:pPr>
              <w:spacing w:before="60" w:after="6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60E59">
              <w:rPr>
                <w:rFonts w:ascii="Verdana" w:hAnsi="Verdana" w:cs="Times New Roman"/>
                <w:b/>
                <w:sz w:val="20"/>
                <w:szCs w:val="20"/>
              </w:rPr>
              <w:t>WIEDZA: ABSOLWENT ZNA I ROZUMIE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:</w:t>
            </w:r>
          </w:p>
        </w:tc>
      </w:tr>
      <w:tr w:rsidR="00B92383" w:rsidRPr="00B92383" w14:paraId="167F7335" w14:textId="77777777" w:rsidTr="00B92383">
        <w:trPr>
          <w:jc w:val="center"/>
        </w:trPr>
        <w:tc>
          <w:tcPr>
            <w:tcW w:w="1271" w:type="dxa"/>
            <w:vAlign w:val="center"/>
          </w:tcPr>
          <w:p w14:paraId="05D87419" w14:textId="27577FEB" w:rsidR="00B92383" w:rsidRPr="00B92383" w:rsidRDefault="00B92383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60E59">
              <w:rPr>
                <w:rFonts w:ascii="Verdana" w:hAnsi="Verdana" w:cs="Times New Roman"/>
                <w:sz w:val="20"/>
                <w:szCs w:val="20"/>
              </w:rPr>
              <w:t>KW_01</w:t>
            </w:r>
          </w:p>
        </w:tc>
        <w:tc>
          <w:tcPr>
            <w:tcW w:w="6521" w:type="dxa"/>
            <w:vAlign w:val="center"/>
          </w:tcPr>
          <w:p w14:paraId="5BEAA22C" w14:textId="671EB976" w:rsidR="00B92383" w:rsidRPr="00A4488D" w:rsidRDefault="00B92383" w:rsidP="00B92383">
            <w:pPr>
              <w:rPr>
                <w:rFonts w:ascii="Verdana" w:hAnsi="Verdana" w:cs="Times New Roman"/>
                <w:sz w:val="19"/>
                <w:szCs w:val="19"/>
              </w:rPr>
            </w:pPr>
            <w:r w:rsidRPr="00A4488D">
              <w:rPr>
                <w:rFonts w:ascii="Verdana" w:hAnsi="Verdana" w:cs="Times New Roman"/>
                <w:sz w:val="19"/>
                <w:szCs w:val="19"/>
              </w:rPr>
              <w:t>zasady realizacji prac artystycznych zgodnie z ukończoną specjalizacją, różne formy wypowiedzi artystycznej, złożoność procesu tworzenia dzieła sztuki zgodnie z własnymi zamierzeniami twórczymi.</w:t>
            </w:r>
          </w:p>
        </w:tc>
        <w:tc>
          <w:tcPr>
            <w:tcW w:w="1280" w:type="dxa"/>
            <w:vAlign w:val="center"/>
          </w:tcPr>
          <w:p w14:paraId="535C4993" w14:textId="650226EB" w:rsidR="00B92383" w:rsidRP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P7S_WG</w:t>
            </w:r>
          </w:p>
        </w:tc>
      </w:tr>
      <w:tr w:rsidR="00B92383" w:rsidRPr="00B92383" w14:paraId="71EB4426" w14:textId="77777777" w:rsidTr="00B92383">
        <w:trPr>
          <w:jc w:val="center"/>
        </w:trPr>
        <w:tc>
          <w:tcPr>
            <w:tcW w:w="1271" w:type="dxa"/>
            <w:vAlign w:val="center"/>
          </w:tcPr>
          <w:p w14:paraId="327373D3" w14:textId="5F40EDD7" w:rsidR="00B92383" w:rsidRPr="00B92383" w:rsidRDefault="00B92383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60E59">
              <w:rPr>
                <w:rFonts w:ascii="Verdana" w:hAnsi="Verdana" w:cs="Times New Roman"/>
                <w:sz w:val="20"/>
                <w:szCs w:val="20"/>
              </w:rPr>
              <w:t>KW_02</w:t>
            </w:r>
          </w:p>
        </w:tc>
        <w:tc>
          <w:tcPr>
            <w:tcW w:w="6521" w:type="dxa"/>
            <w:vAlign w:val="center"/>
          </w:tcPr>
          <w:p w14:paraId="122F28A4" w14:textId="311668DF" w:rsidR="00B92383" w:rsidRPr="00A4488D" w:rsidRDefault="00B92383" w:rsidP="00B92383">
            <w:pPr>
              <w:rPr>
                <w:rFonts w:ascii="Verdana" w:hAnsi="Verdana" w:cs="Times New Roman"/>
                <w:sz w:val="19"/>
                <w:szCs w:val="19"/>
              </w:rPr>
            </w:pPr>
            <w:r w:rsidRPr="00A4488D">
              <w:rPr>
                <w:rFonts w:ascii="Verdana" w:hAnsi="Verdana" w:cs="Times New Roman"/>
                <w:sz w:val="19"/>
                <w:szCs w:val="19"/>
              </w:rPr>
              <w:t>problematykę chemii ogólnej, budowę chemiczną i fizyczną materialnej struktury różnych dzieł sztuki, związki chemiczne stosowane w konserwacji dawniej i obecnie.</w:t>
            </w:r>
          </w:p>
        </w:tc>
        <w:tc>
          <w:tcPr>
            <w:tcW w:w="1280" w:type="dxa"/>
            <w:vAlign w:val="center"/>
          </w:tcPr>
          <w:p w14:paraId="66A5946D" w14:textId="77777777" w:rsid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P7S_WG</w:t>
            </w:r>
          </w:p>
          <w:p w14:paraId="3636DDE4" w14:textId="2E98A118" w:rsidR="00555CF1" w:rsidRP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P7S_WK</w:t>
            </w:r>
          </w:p>
        </w:tc>
      </w:tr>
      <w:tr w:rsidR="00B92383" w:rsidRPr="00B92383" w14:paraId="050A1656" w14:textId="77777777" w:rsidTr="00B92383">
        <w:trPr>
          <w:jc w:val="center"/>
        </w:trPr>
        <w:tc>
          <w:tcPr>
            <w:tcW w:w="1271" w:type="dxa"/>
            <w:vAlign w:val="center"/>
          </w:tcPr>
          <w:p w14:paraId="69A25B37" w14:textId="2C721593" w:rsidR="00B92383" w:rsidRPr="00B92383" w:rsidRDefault="00B92383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60E59">
              <w:rPr>
                <w:rFonts w:ascii="Verdana" w:hAnsi="Verdana" w:cs="Times New Roman"/>
                <w:sz w:val="20"/>
                <w:szCs w:val="20"/>
              </w:rPr>
              <w:t>KW_03</w:t>
            </w:r>
          </w:p>
        </w:tc>
        <w:tc>
          <w:tcPr>
            <w:tcW w:w="6521" w:type="dxa"/>
            <w:vAlign w:val="center"/>
          </w:tcPr>
          <w:p w14:paraId="14923F19" w14:textId="2D6DD489" w:rsidR="00B92383" w:rsidRPr="00A4488D" w:rsidRDefault="00B92383" w:rsidP="00B92383">
            <w:pPr>
              <w:outlineLvl w:val="0"/>
              <w:rPr>
                <w:rFonts w:ascii="Verdana" w:hAnsi="Verdana" w:cs="Times New Roman"/>
                <w:sz w:val="19"/>
                <w:szCs w:val="19"/>
              </w:rPr>
            </w:pPr>
            <w:r w:rsidRPr="00A4488D">
              <w:rPr>
                <w:rFonts w:ascii="Verdana" w:hAnsi="Verdana" w:cs="Times New Roman"/>
                <w:sz w:val="19"/>
                <w:szCs w:val="19"/>
              </w:rPr>
              <w:t xml:space="preserve">metody analityczne wykorzystywane w badaniach dzieł sztuki </w:t>
            </w:r>
            <w:r w:rsidRPr="00A4488D">
              <w:rPr>
                <w:rFonts w:ascii="Verdana" w:hAnsi="Verdana" w:cs="Times New Roman"/>
                <w:sz w:val="19"/>
                <w:szCs w:val="19"/>
              </w:rPr>
              <w:br/>
              <w:t>w tym metody nieniszczące, zasady bhp oraz zagrożenie dla zdrowia substancji stosowanych w konserwacji.</w:t>
            </w:r>
          </w:p>
        </w:tc>
        <w:tc>
          <w:tcPr>
            <w:tcW w:w="1280" w:type="dxa"/>
            <w:vAlign w:val="center"/>
          </w:tcPr>
          <w:p w14:paraId="61F091ED" w14:textId="77777777" w:rsid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P7S_WG</w:t>
            </w:r>
          </w:p>
          <w:p w14:paraId="498B6E0F" w14:textId="651B18F2" w:rsidR="00555CF1" w:rsidRP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P7S_WK</w:t>
            </w:r>
          </w:p>
        </w:tc>
      </w:tr>
      <w:tr w:rsidR="00B92383" w:rsidRPr="00B92383" w14:paraId="370384AB" w14:textId="77777777" w:rsidTr="00B92383">
        <w:trPr>
          <w:jc w:val="center"/>
        </w:trPr>
        <w:tc>
          <w:tcPr>
            <w:tcW w:w="1271" w:type="dxa"/>
            <w:vAlign w:val="center"/>
          </w:tcPr>
          <w:p w14:paraId="6F078F65" w14:textId="3B4FFC09" w:rsidR="00B92383" w:rsidRPr="00B92383" w:rsidRDefault="00B92383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60E59">
              <w:rPr>
                <w:rFonts w:ascii="Verdana" w:hAnsi="Verdana" w:cs="Times New Roman"/>
                <w:sz w:val="20"/>
                <w:szCs w:val="20"/>
              </w:rPr>
              <w:t>KW_04</w:t>
            </w:r>
          </w:p>
        </w:tc>
        <w:tc>
          <w:tcPr>
            <w:tcW w:w="6521" w:type="dxa"/>
            <w:vAlign w:val="center"/>
          </w:tcPr>
          <w:p w14:paraId="101511B3" w14:textId="2E7D17F4" w:rsidR="00B92383" w:rsidRPr="00A4488D" w:rsidRDefault="00B92383" w:rsidP="00B92383">
            <w:pPr>
              <w:rPr>
                <w:rFonts w:ascii="Verdana" w:hAnsi="Verdana" w:cs="Times New Roman"/>
                <w:sz w:val="19"/>
                <w:szCs w:val="19"/>
              </w:rPr>
            </w:pPr>
            <w:r w:rsidRPr="00A4488D">
              <w:rPr>
                <w:rFonts w:ascii="Verdana" w:hAnsi="Verdana" w:cs="Times New Roman"/>
                <w:sz w:val="19"/>
                <w:szCs w:val="19"/>
              </w:rPr>
              <w:t>złożoną budowę jednostkowego dzieła sztuki w kontekście struktury materialnej, formy artystycznej, przekazu ideowego, funkcji, uwarunkowań historycznych.</w:t>
            </w:r>
          </w:p>
        </w:tc>
        <w:tc>
          <w:tcPr>
            <w:tcW w:w="1280" w:type="dxa"/>
            <w:vAlign w:val="center"/>
          </w:tcPr>
          <w:p w14:paraId="1354CB2F" w14:textId="6E62AA87" w:rsidR="00B92383" w:rsidRP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P7S_WG</w:t>
            </w:r>
          </w:p>
        </w:tc>
      </w:tr>
      <w:tr w:rsidR="00B92383" w:rsidRPr="00B92383" w14:paraId="178175F2" w14:textId="77777777" w:rsidTr="00B92383">
        <w:trPr>
          <w:jc w:val="center"/>
        </w:trPr>
        <w:tc>
          <w:tcPr>
            <w:tcW w:w="1271" w:type="dxa"/>
            <w:vAlign w:val="center"/>
          </w:tcPr>
          <w:p w14:paraId="1D056F9C" w14:textId="6E14BED4" w:rsidR="00B92383" w:rsidRPr="00B92383" w:rsidRDefault="00B92383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60E59">
              <w:rPr>
                <w:rFonts w:ascii="Verdana" w:hAnsi="Verdana" w:cs="Times New Roman"/>
                <w:sz w:val="20"/>
                <w:szCs w:val="20"/>
              </w:rPr>
              <w:t>KW</w:t>
            </w:r>
            <w:r>
              <w:rPr>
                <w:rFonts w:ascii="Verdana" w:hAnsi="Verdana" w:cs="Times New Roman"/>
                <w:sz w:val="20"/>
                <w:szCs w:val="20"/>
              </w:rPr>
              <w:t>_</w:t>
            </w:r>
            <w:r w:rsidRPr="00660E59">
              <w:rPr>
                <w:rFonts w:ascii="Verdana" w:hAnsi="Verdana" w:cs="Times New Roman"/>
                <w:sz w:val="20"/>
                <w:szCs w:val="20"/>
              </w:rPr>
              <w:t>05</w:t>
            </w:r>
          </w:p>
        </w:tc>
        <w:tc>
          <w:tcPr>
            <w:tcW w:w="6521" w:type="dxa"/>
            <w:vAlign w:val="center"/>
          </w:tcPr>
          <w:p w14:paraId="74978531" w14:textId="183418F7" w:rsidR="00B92383" w:rsidRPr="00A4488D" w:rsidRDefault="00B92383" w:rsidP="00B92383">
            <w:pPr>
              <w:outlineLvl w:val="0"/>
              <w:rPr>
                <w:rFonts w:ascii="Verdana" w:hAnsi="Verdana" w:cs="Times New Roman"/>
                <w:sz w:val="19"/>
                <w:szCs w:val="19"/>
              </w:rPr>
            </w:pPr>
            <w:r w:rsidRPr="00A4488D">
              <w:rPr>
                <w:rFonts w:ascii="Verdana" w:hAnsi="Verdana" w:cs="Times New Roman"/>
                <w:sz w:val="19"/>
                <w:szCs w:val="19"/>
              </w:rPr>
              <w:t>przyczyny i rodzaje zniszczeń powstających w materii dzieł sztuki, zasady postawienia prawidłowej diagnozy stanu zachowania oraz opracowania projektu konserwacji i</w:t>
            </w:r>
            <w:r w:rsidR="00A4488D">
              <w:rPr>
                <w:rFonts w:ascii="Verdana" w:hAnsi="Verdana" w:cs="Times New Roman"/>
                <w:sz w:val="19"/>
                <w:szCs w:val="19"/>
              </w:rPr>
              <w:t xml:space="preserve"> </w:t>
            </w:r>
            <w:r w:rsidRPr="00A4488D">
              <w:rPr>
                <w:rFonts w:ascii="Verdana" w:hAnsi="Verdana" w:cs="Times New Roman"/>
                <w:sz w:val="19"/>
                <w:szCs w:val="19"/>
              </w:rPr>
              <w:t>restauracji, zasady i rodzaje dokumentowania dzieła przed, w trakcie i po konserwacji.</w:t>
            </w:r>
          </w:p>
        </w:tc>
        <w:tc>
          <w:tcPr>
            <w:tcW w:w="1280" w:type="dxa"/>
            <w:vAlign w:val="center"/>
          </w:tcPr>
          <w:p w14:paraId="15A2ACDE" w14:textId="77777777" w:rsid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P7S_WG</w:t>
            </w:r>
          </w:p>
          <w:p w14:paraId="73DD9A9D" w14:textId="1CCE8835" w:rsidR="00555CF1" w:rsidRP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P7S_WK</w:t>
            </w:r>
          </w:p>
        </w:tc>
      </w:tr>
      <w:tr w:rsidR="00B92383" w:rsidRPr="00B92383" w14:paraId="46972077" w14:textId="77777777" w:rsidTr="00B92383">
        <w:trPr>
          <w:jc w:val="center"/>
        </w:trPr>
        <w:tc>
          <w:tcPr>
            <w:tcW w:w="1271" w:type="dxa"/>
            <w:vAlign w:val="center"/>
          </w:tcPr>
          <w:p w14:paraId="5C967099" w14:textId="5880672F" w:rsidR="00B92383" w:rsidRPr="00B92383" w:rsidRDefault="00B92383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60E59">
              <w:rPr>
                <w:rFonts w:ascii="Verdana" w:hAnsi="Verdana" w:cs="Times New Roman"/>
                <w:sz w:val="20"/>
                <w:szCs w:val="20"/>
              </w:rPr>
              <w:t>KW_06</w:t>
            </w:r>
          </w:p>
        </w:tc>
        <w:tc>
          <w:tcPr>
            <w:tcW w:w="6521" w:type="dxa"/>
            <w:vAlign w:val="center"/>
          </w:tcPr>
          <w:p w14:paraId="126A7374" w14:textId="7E220540" w:rsidR="00B92383" w:rsidRPr="00A4488D" w:rsidRDefault="00B92383" w:rsidP="00B92383">
            <w:pPr>
              <w:outlineLvl w:val="0"/>
              <w:rPr>
                <w:rFonts w:ascii="Verdana" w:hAnsi="Verdana" w:cs="Times New Roman"/>
                <w:sz w:val="19"/>
                <w:szCs w:val="19"/>
              </w:rPr>
            </w:pPr>
            <w:r w:rsidRPr="00A4488D">
              <w:rPr>
                <w:rFonts w:ascii="Verdana" w:hAnsi="Verdana" w:cs="Times New Roman"/>
                <w:sz w:val="19"/>
                <w:szCs w:val="19"/>
              </w:rPr>
              <w:t>zasady doboru właściwych środków i metod konserwatorskich, zasady ich wykorzystania w danej sytuacji z uwzględnieniem możliwych zagrożeń dla konserwowanego dzieła.</w:t>
            </w:r>
          </w:p>
        </w:tc>
        <w:tc>
          <w:tcPr>
            <w:tcW w:w="1280" w:type="dxa"/>
            <w:vAlign w:val="center"/>
          </w:tcPr>
          <w:p w14:paraId="154034B3" w14:textId="77777777" w:rsid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P7S_WG</w:t>
            </w:r>
          </w:p>
          <w:p w14:paraId="18DBE2C3" w14:textId="5B327691" w:rsidR="00555CF1" w:rsidRP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P7S_WK</w:t>
            </w:r>
          </w:p>
        </w:tc>
      </w:tr>
      <w:tr w:rsidR="00B92383" w:rsidRPr="00B92383" w14:paraId="331F9A43" w14:textId="77777777" w:rsidTr="00B92383">
        <w:trPr>
          <w:jc w:val="center"/>
        </w:trPr>
        <w:tc>
          <w:tcPr>
            <w:tcW w:w="1271" w:type="dxa"/>
            <w:vAlign w:val="center"/>
          </w:tcPr>
          <w:p w14:paraId="74290099" w14:textId="33B3C498" w:rsidR="00B92383" w:rsidRPr="00660E59" w:rsidRDefault="00B92383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60E59">
              <w:rPr>
                <w:rFonts w:ascii="Verdana" w:hAnsi="Verdana" w:cs="Times New Roman"/>
                <w:sz w:val="20"/>
                <w:szCs w:val="20"/>
              </w:rPr>
              <w:t>KW_07</w:t>
            </w:r>
          </w:p>
        </w:tc>
        <w:tc>
          <w:tcPr>
            <w:tcW w:w="6521" w:type="dxa"/>
            <w:vAlign w:val="center"/>
          </w:tcPr>
          <w:p w14:paraId="6408E05F" w14:textId="3C0414E4" w:rsidR="00B92383" w:rsidRPr="00A4488D" w:rsidRDefault="00B92383" w:rsidP="00B92383">
            <w:pPr>
              <w:outlineLvl w:val="0"/>
              <w:rPr>
                <w:rFonts w:ascii="Verdana" w:hAnsi="Verdana" w:cs="Times New Roman"/>
                <w:sz w:val="19"/>
                <w:szCs w:val="19"/>
              </w:rPr>
            </w:pPr>
            <w:r w:rsidRPr="00A4488D">
              <w:rPr>
                <w:rFonts w:ascii="Verdana" w:hAnsi="Verdana" w:cs="Times New Roman"/>
                <w:sz w:val="19"/>
                <w:szCs w:val="19"/>
              </w:rPr>
              <w:t xml:space="preserve">zagadnienia dotyczące restauracji w tym możliwych rozwiązań estetycznych i aranżacyjnych konserwowanego dzieła w zależności od zakresu zachowania warstw oryginalnych, jego funkcji </w:t>
            </w:r>
            <w:r w:rsidR="00A4488D">
              <w:rPr>
                <w:rFonts w:ascii="Verdana" w:hAnsi="Verdana" w:cs="Times New Roman"/>
                <w:sz w:val="19"/>
                <w:szCs w:val="19"/>
              </w:rPr>
              <w:br/>
            </w:r>
            <w:r w:rsidRPr="00A4488D">
              <w:rPr>
                <w:rFonts w:ascii="Verdana" w:hAnsi="Verdana" w:cs="Times New Roman"/>
                <w:sz w:val="19"/>
                <w:szCs w:val="19"/>
              </w:rPr>
              <w:t>i przeznaczenia.</w:t>
            </w:r>
          </w:p>
        </w:tc>
        <w:tc>
          <w:tcPr>
            <w:tcW w:w="1280" w:type="dxa"/>
            <w:vAlign w:val="center"/>
          </w:tcPr>
          <w:p w14:paraId="7E93018D" w14:textId="77777777" w:rsid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P7S_WG</w:t>
            </w:r>
          </w:p>
          <w:p w14:paraId="439480D7" w14:textId="68AF88C3" w:rsidR="00555CF1" w:rsidRP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P7S_WK</w:t>
            </w:r>
          </w:p>
        </w:tc>
      </w:tr>
      <w:tr w:rsidR="00B92383" w:rsidRPr="00B92383" w14:paraId="105CCEBA" w14:textId="77777777" w:rsidTr="00B92383">
        <w:trPr>
          <w:jc w:val="center"/>
        </w:trPr>
        <w:tc>
          <w:tcPr>
            <w:tcW w:w="1271" w:type="dxa"/>
            <w:vAlign w:val="center"/>
          </w:tcPr>
          <w:p w14:paraId="57D0353A" w14:textId="0A58D882" w:rsidR="00B92383" w:rsidRPr="00660E59" w:rsidRDefault="00B92383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60E59">
              <w:rPr>
                <w:rFonts w:ascii="Verdana" w:hAnsi="Verdana" w:cs="Times New Roman"/>
                <w:sz w:val="20"/>
                <w:szCs w:val="20"/>
              </w:rPr>
              <w:t>KW_08</w:t>
            </w:r>
          </w:p>
        </w:tc>
        <w:tc>
          <w:tcPr>
            <w:tcW w:w="6521" w:type="dxa"/>
            <w:vAlign w:val="center"/>
          </w:tcPr>
          <w:p w14:paraId="6996CCA8" w14:textId="5C9CE9CF" w:rsidR="00B92383" w:rsidRPr="00A4488D" w:rsidRDefault="00B92383" w:rsidP="00B92383">
            <w:pPr>
              <w:outlineLvl w:val="0"/>
              <w:rPr>
                <w:rFonts w:ascii="Verdana" w:hAnsi="Verdana" w:cs="Times New Roman"/>
                <w:sz w:val="19"/>
                <w:szCs w:val="19"/>
              </w:rPr>
            </w:pPr>
            <w:r w:rsidRPr="00A4488D">
              <w:rPr>
                <w:rFonts w:ascii="Verdana" w:hAnsi="Verdana" w:cs="Times New Roman"/>
                <w:sz w:val="19"/>
                <w:szCs w:val="19"/>
              </w:rPr>
              <w:t>zasady bezpiecznego eksponowania, przechowywania, transportowania dzieł sztuki i zabytków oraz zasady prewencji konserwatorskiej.</w:t>
            </w:r>
          </w:p>
        </w:tc>
        <w:tc>
          <w:tcPr>
            <w:tcW w:w="1280" w:type="dxa"/>
            <w:vAlign w:val="center"/>
          </w:tcPr>
          <w:p w14:paraId="59363A06" w14:textId="1469BF81" w:rsidR="00B92383" w:rsidRP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P7S_WG</w:t>
            </w:r>
          </w:p>
        </w:tc>
      </w:tr>
      <w:tr w:rsidR="00B92383" w:rsidRPr="00B92383" w14:paraId="2D7483F6" w14:textId="77777777" w:rsidTr="00B92383">
        <w:trPr>
          <w:jc w:val="center"/>
        </w:trPr>
        <w:tc>
          <w:tcPr>
            <w:tcW w:w="1271" w:type="dxa"/>
            <w:vAlign w:val="center"/>
          </w:tcPr>
          <w:p w14:paraId="6C16C38B" w14:textId="1D65AB3C" w:rsidR="00B92383" w:rsidRPr="00660E59" w:rsidRDefault="00B92383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60E59">
              <w:rPr>
                <w:rFonts w:ascii="Verdana" w:hAnsi="Verdana" w:cs="Times New Roman"/>
                <w:sz w:val="20"/>
                <w:szCs w:val="20"/>
              </w:rPr>
              <w:t>KW_09</w:t>
            </w:r>
          </w:p>
        </w:tc>
        <w:tc>
          <w:tcPr>
            <w:tcW w:w="6521" w:type="dxa"/>
            <w:vAlign w:val="center"/>
          </w:tcPr>
          <w:p w14:paraId="40588FD3" w14:textId="1706028F" w:rsidR="00B92383" w:rsidRPr="00A4488D" w:rsidRDefault="00B92383" w:rsidP="00B92383">
            <w:pPr>
              <w:outlineLvl w:val="0"/>
              <w:rPr>
                <w:rFonts w:ascii="Verdana" w:hAnsi="Verdana" w:cs="Times New Roman"/>
                <w:sz w:val="19"/>
                <w:szCs w:val="19"/>
              </w:rPr>
            </w:pPr>
            <w:r w:rsidRPr="00A4488D">
              <w:rPr>
                <w:rFonts w:ascii="Verdana" w:hAnsi="Verdana" w:cs="Times New Roman"/>
                <w:sz w:val="19"/>
                <w:szCs w:val="19"/>
              </w:rPr>
              <w:t>historię ewolucji poglądów na ochronę dzieł sztuki i zabytków, współczesne zasady etyki konserwacji i restauracji.</w:t>
            </w:r>
          </w:p>
        </w:tc>
        <w:tc>
          <w:tcPr>
            <w:tcW w:w="1280" w:type="dxa"/>
            <w:vAlign w:val="center"/>
          </w:tcPr>
          <w:p w14:paraId="209273E3" w14:textId="6E0EB2D0" w:rsidR="00B92383" w:rsidRP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P7S_WG</w:t>
            </w:r>
          </w:p>
        </w:tc>
      </w:tr>
      <w:tr w:rsidR="00B92383" w:rsidRPr="00B92383" w14:paraId="3E453806" w14:textId="77777777" w:rsidTr="00B92383">
        <w:trPr>
          <w:jc w:val="center"/>
        </w:trPr>
        <w:tc>
          <w:tcPr>
            <w:tcW w:w="1271" w:type="dxa"/>
            <w:vAlign w:val="center"/>
          </w:tcPr>
          <w:p w14:paraId="463B462D" w14:textId="5B4B7D0F" w:rsidR="00B92383" w:rsidRPr="00660E59" w:rsidRDefault="00B92383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60E59">
              <w:rPr>
                <w:rFonts w:ascii="Verdana" w:hAnsi="Verdana" w:cs="Times New Roman"/>
                <w:sz w:val="20"/>
                <w:szCs w:val="20"/>
              </w:rPr>
              <w:t>KW_10</w:t>
            </w:r>
          </w:p>
        </w:tc>
        <w:tc>
          <w:tcPr>
            <w:tcW w:w="6521" w:type="dxa"/>
            <w:vAlign w:val="center"/>
          </w:tcPr>
          <w:p w14:paraId="6AFFF8D9" w14:textId="1B085946" w:rsidR="00B92383" w:rsidRPr="00A4488D" w:rsidRDefault="00B92383" w:rsidP="00B92383">
            <w:pPr>
              <w:outlineLvl w:val="0"/>
              <w:rPr>
                <w:rFonts w:ascii="Verdana" w:hAnsi="Verdana" w:cs="Times New Roman"/>
                <w:sz w:val="19"/>
                <w:szCs w:val="19"/>
              </w:rPr>
            </w:pPr>
            <w:r w:rsidRPr="00A4488D">
              <w:rPr>
                <w:rFonts w:ascii="Verdana" w:hAnsi="Verdana" w:cs="Times New Roman"/>
                <w:sz w:val="19"/>
                <w:szCs w:val="19"/>
              </w:rPr>
              <w:t>obowiązujące uwarunkowania prawne, społeczne i finansowe ochrony zabytków w Polsce oraz prawa własności intelektualnej.</w:t>
            </w:r>
          </w:p>
        </w:tc>
        <w:tc>
          <w:tcPr>
            <w:tcW w:w="1280" w:type="dxa"/>
            <w:vAlign w:val="center"/>
          </w:tcPr>
          <w:p w14:paraId="78FA8820" w14:textId="44EEC701" w:rsidR="00B92383" w:rsidRP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P7S_WG</w:t>
            </w:r>
          </w:p>
        </w:tc>
      </w:tr>
      <w:tr w:rsidR="00B92383" w:rsidRPr="00B92383" w14:paraId="7C00C68E" w14:textId="77777777" w:rsidTr="00B92383">
        <w:trPr>
          <w:jc w:val="center"/>
        </w:trPr>
        <w:tc>
          <w:tcPr>
            <w:tcW w:w="1271" w:type="dxa"/>
            <w:vAlign w:val="center"/>
          </w:tcPr>
          <w:p w14:paraId="09A9631C" w14:textId="6F5DC3DD" w:rsidR="00B92383" w:rsidRPr="00660E59" w:rsidRDefault="00B92383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60E59">
              <w:rPr>
                <w:rFonts w:ascii="Verdana" w:hAnsi="Verdana" w:cs="Times New Roman"/>
                <w:sz w:val="20"/>
                <w:szCs w:val="20"/>
              </w:rPr>
              <w:t>KW_11</w:t>
            </w:r>
          </w:p>
        </w:tc>
        <w:tc>
          <w:tcPr>
            <w:tcW w:w="6521" w:type="dxa"/>
            <w:vAlign w:val="center"/>
          </w:tcPr>
          <w:p w14:paraId="424BE6B0" w14:textId="4D381476" w:rsidR="00B92383" w:rsidRPr="00A4488D" w:rsidRDefault="00B92383" w:rsidP="00A4488D">
            <w:pPr>
              <w:rPr>
                <w:rFonts w:ascii="Verdana" w:hAnsi="Verdana" w:cs="Times New Roman"/>
                <w:sz w:val="19"/>
                <w:szCs w:val="19"/>
              </w:rPr>
            </w:pPr>
            <w:r w:rsidRPr="00A4488D">
              <w:rPr>
                <w:rFonts w:ascii="Verdana" w:hAnsi="Verdana" w:cs="Times New Roman"/>
                <w:sz w:val="19"/>
                <w:szCs w:val="19"/>
              </w:rPr>
              <w:t xml:space="preserve">technikę wykonania i budowę technologiczną różnych gatunków sztuk plastycznych (zgodnie z ukończoną specjalizacją) </w:t>
            </w:r>
            <w:r w:rsidR="00A4488D">
              <w:rPr>
                <w:rFonts w:ascii="Verdana" w:hAnsi="Verdana" w:cs="Times New Roman"/>
                <w:sz w:val="19"/>
                <w:szCs w:val="19"/>
              </w:rPr>
              <w:br/>
            </w:r>
            <w:r w:rsidRPr="00A4488D">
              <w:rPr>
                <w:rFonts w:ascii="Verdana" w:hAnsi="Verdana" w:cs="Times New Roman"/>
                <w:sz w:val="19"/>
                <w:szCs w:val="19"/>
              </w:rPr>
              <w:t>w kontekście ich uwarunkowań historycznych oraz praktyki wykonawczej.</w:t>
            </w:r>
          </w:p>
        </w:tc>
        <w:tc>
          <w:tcPr>
            <w:tcW w:w="1280" w:type="dxa"/>
            <w:vAlign w:val="center"/>
          </w:tcPr>
          <w:p w14:paraId="7E403E3C" w14:textId="77777777" w:rsid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P7S_WG</w:t>
            </w:r>
          </w:p>
          <w:p w14:paraId="74DDCCA5" w14:textId="01A0819B" w:rsidR="00555CF1" w:rsidRP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P7S_WK</w:t>
            </w:r>
          </w:p>
        </w:tc>
      </w:tr>
      <w:tr w:rsidR="00B92383" w:rsidRPr="00B92383" w14:paraId="0E55AC93" w14:textId="77777777" w:rsidTr="00B92383">
        <w:trPr>
          <w:jc w:val="center"/>
        </w:trPr>
        <w:tc>
          <w:tcPr>
            <w:tcW w:w="1271" w:type="dxa"/>
            <w:vAlign w:val="center"/>
          </w:tcPr>
          <w:p w14:paraId="112FC340" w14:textId="47DFF765" w:rsidR="00B92383" w:rsidRPr="00660E59" w:rsidRDefault="00B92383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60E59">
              <w:rPr>
                <w:rFonts w:ascii="Verdana" w:hAnsi="Verdana" w:cs="Times New Roman"/>
                <w:sz w:val="20"/>
                <w:szCs w:val="20"/>
              </w:rPr>
              <w:t>KW_12</w:t>
            </w:r>
          </w:p>
        </w:tc>
        <w:tc>
          <w:tcPr>
            <w:tcW w:w="6521" w:type="dxa"/>
            <w:vAlign w:val="center"/>
          </w:tcPr>
          <w:p w14:paraId="70622C4A" w14:textId="7B75CC41" w:rsidR="00B92383" w:rsidRPr="00A4488D" w:rsidRDefault="00B92383" w:rsidP="00B92383">
            <w:pPr>
              <w:outlineLvl w:val="0"/>
              <w:rPr>
                <w:rFonts w:ascii="Verdana" w:hAnsi="Verdana" w:cs="Times New Roman"/>
                <w:sz w:val="19"/>
                <w:szCs w:val="19"/>
              </w:rPr>
            </w:pPr>
            <w:r w:rsidRPr="00A4488D">
              <w:rPr>
                <w:rFonts w:ascii="Verdana" w:hAnsi="Verdana" w:cs="Times New Roman"/>
                <w:sz w:val="19"/>
                <w:szCs w:val="19"/>
              </w:rPr>
              <w:t xml:space="preserve">ewolucję sztuk plastycznych i architektury w kolejnych epokach, ich zmienność w kategoriach stylistycznych, najważniejsze nurty </w:t>
            </w:r>
            <w:r w:rsidR="00A4488D">
              <w:rPr>
                <w:rFonts w:ascii="Verdana" w:hAnsi="Verdana" w:cs="Times New Roman"/>
                <w:sz w:val="19"/>
                <w:szCs w:val="19"/>
              </w:rPr>
              <w:br/>
            </w:r>
            <w:r w:rsidRPr="00A4488D">
              <w:rPr>
                <w:rFonts w:ascii="Verdana" w:hAnsi="Verdana" w:cs="Times New Roman"/>
                <w:sz w:val="19"/>
                <w:szCs w:val="19"/>
              </w:rPr>
              <w:t>w sztuce europejskiej, podstawy ikonografii, heraldyki, epigrafiki, kostiumologii, wybrane wiadomości z filozofii i estetyki.</w:t>
            </w:r>
          </w:p>
        </w:tc>
        <w:tc>
          <w:tcPr>
            <w:tcW w:w="1280" w:type="dxa"/>
            <w:vAlign w:val="center"/>
          </w:tcPr>
          <w:p w14:paraId="0149FC03" w14:textId="3E3E5B0C" w:rsidR="00B92383" w:rsidRP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P7S_WG</w:t>
            </w:r>
          </w:p>
        </w:tc>
      </w:tr>
      <w:tr w:rsidR="00A4488D" w:rsidRPr="00B92383" w14:paraId="30A3CEB2" w14:textId="77777777" w:rsidTr="007D04B4">
        <w:trPr>
          <w:jc w:val="center"/>
        </w:trPr>
        <w:tc>
          <w:tcPr>
            <w:tcW w:w="9072" w:type="dxa"/>
            <w:gridSpan w:val="3"/>
            <w:vAlign w:val="center"/>
          </w:tcPr>
          <w:p w14:paraId="3EB49423" w14:textId="1430A5C7" w:rsidR="00A4488D" w:rsidRPr="00A4488D" w:rsidRDefault="00A4488D" w:rsidP="00A4488D">
            <w:pPr>
              <w:spacing w:before="60" w:after="60"/>
              <w:jc w:val="center"/>
              <w:rPr>
                <w:rFonts w:ascii="Verdana" w:hAnsi="Verdana" w:cs="Times New Roman"/>
                <w:sz w:val="19"/>
                <w:szCs w:val="19"/>
              </w:rPr>
            </w:pPr>
            <w:r w:rsidRPr="00A4488D">
              <w:rPr>
                <w:rFonts w:ascii="Verdana" w:hAnsi="Verdana" w:cs="Times New Roman"/>
                <w:b/>
                <w:sz w:val="19"/>
                <w:szCs w:val="19"/>
              </w:rPr>
              <w:t>UMIEJĘTNOŚCI: ABSOLWENT POTRAFI:</w:t>
            </w:r>
          </w:p>
        </w:tc>
      </w:tr>
      <w:tr w:rsidR="00B92383" w:rsidRPr="00B92383" w14:paraId="2F1D2048" w14:textId="77777777" w:rsidTr="00B92383">
        <w:trPr>
          <w:jc w:val="center"/>
        </w:trPr>
        <w:tc>
          <w:tcPr>
            <w:tcW w:w="1271" w:type="dxa"/>
            <w:vAlign w:val="center"/>
          </w:tcPr>
          <w:p w14:paraId="225CDD5E" w14:textId="31483000" w:rsidR="00B92383" w:rsidRPr="00660E59" w:rsidRDefault="00B92383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60E59">
              <w:rPr>
                <w:rFonts w:ascii="Verdana" w:hAnsi="Verdana" w:cs="Times New Roman"/>
                <w:sz w:val="20"/>
                <w:szCs w:val="20"/>
              </w:rPr>
              <w:t>KU_01</w:t>
            </w:r>
          </w:p>
        </w:tc>
        <w:tc>
          <w:tcPr>
            <w:tcW w:w="6521" w:type="dxa"/>
            <w:vAlign w:val="center"/>
          </w:tcPr>
          <w:p w14:paraId="5FA512C6" w14:textId="071FB7A2" w:rsidR="00B92383" w:rsidRPr="00A4488D" w:rsidRDefault="00B92383" w:rsidP="00B92383">
            <w:pPr>
              <w:rPr>
                <w:rFonts w:ascii="Verdana" w:hAnsi="Verdana" w:cs="Times New Roman"/>
                <w:sz w:val="19"/>
                <w:szCs w:val="19"/>
              </w:rPr>
            </w:pPr>
            <w:r w:rsidRPr="00A4488D">
              <w:rPr>
                <w:rFonts w:ascii="Verdana" w:hAnsi="Verdana" w:cs="Times New Roman"/>
                <w:sz w:val="19"/>
                <w:szCs w:val="19"/>
              </w:rPr>
              <w:t xml:space="preserve">wykorzystywać właściwe środki ekspresji w realizacji prac artystycznych, świadomie rozwijać własną osobowość twórczą, posługiwać się odpowiednimi narzędziami i materiałami </w:t>
            </w:r>
            <w:r w:rsidRPr="00A4488D">
              <w:rPr>
                <w:rFonts w:ascii="Verdana" w:hAnsi="Verdana" w:cs="Times New Roman"/>
                <w:sz w:val="19"/>
                <w:szCs w:val="19"/>
              </w:rPr>
              <w:br/>
              <w:t>w zależności od techniki wykonywanej pracy.</w:t>
            </w:r>
          </w:p>
        </w:tc>
        <w:tc>
          <w:tcPr>
            <w:tcW w:w="1280" w:type="dxa"/>
            <w:vAlign w:val="center"/>
          </w:tcPr>
          <w:p w14:paraId="288A1690" w14:textId="77777777" w:rsid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P7S_UW</w:t>
            </w:r>
          </w:p>
          <w:p w14:paraId="5ACE1589" w14:textId="048219AB" w:rsidR="00555CF1" w:rsidRP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P7S_UU</w:t>
            </w:r>
          </w:p>
        </w:tc>
      </w:tr>
      <w:tr w:rsidR="00B92383" w:rsidRPr="00B92383" w14:paraId="7FA56FA4" w14:textId="77777777" w:rsidTr="00B92383">
        <w:trPr>
          <w:jc w:val="center"/>
        </w:trPr>
        <w:tc>
          <w:tcPr>
            <w:tcW w:w="1271" w:type="dxa"/>
            <w:vAlign w:val="center"/>
          </w:tcPr>
          <w:p w14:paraId="455D5A2E" w14:textId="607A26CE" w:rsidR="00B92383" w:rsidRPr="00660E59" w:rsidRDefault="00B92383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60E59">
              <w:rPr>
                <w:rFonts w:ascii="Verdana" w:hAnsi="Verdana" w:cs="Times New Roman"/>
                <w:sz w:val="20"/>
                <w:szCs w:val="20"/>
              </w:rPr>
              <w:lastRenderedPageBreak/>
              <w:t>KU_02</w:t>
            </w:r>
          </w:p>
        </w:tc>
        <w:tc>
          <w:tcPr>
            <w:tcW w:w="6521" w:type="dxa"/>
            <w:vAlign w:val="center"/>
          </w:tcPr>
          <w:p w14:paraId="29596E74" w14:textId="7DDCDDBF" w:rsidR="00B92383" w:rsidRPr="00A4488D" w:rsidRDefault="00B92383" w:rsidP="00B92383">
            <w:pPr>
              <w:outlineLvl w:val="0"/>
              <w:rPr>
                <w:rFonts w:ascii="Verdana" w:hAnsi="Verdana" w:cs="Times New Roman"/>
                <w:sz w:val="19"/>
                <w:szCs w:val="19"/>
              </w:rPr>
            </w:pPr>
            <w:r w:rsidRPr="00A4488D">
              <w:rPr>
                <w:rFonts w:ascii="Verdana" w:hAnsi="Verdana" w:cs="Times New Roman"/>
                <w:sz w:val="19"/>
                <w:szCs w:val="19"/>
              </w:rPr>
              <w:t xml:space="preserve">wykonać podstawowe analizy laboratoryjne identyfikujące materiały wykorzystywane w dziełach sztuki (m.in. analiza mikrochemiczna pigmentów, badania skał, wstępna identyfikacja spoiw, rodzajów drewna, papieru, włókien), właściwie interpretować wyniki badań specjalistycznych </w:t>
            </w:r>
            <w:r w:rsidRPr="00A4488D">
              <w:rPr>
                <w:rFonts w:ascii="Verdana" w:hAnsi="Verdana" w:cs="Times New Roman"/>
                <w:sz w:val="19"/>
                <w:szCs w:val="19"/>
              </w:rPr>
              <w:br/>
              <w:t>(m.in. badania RTG, fotografie UV, IR).</w:t>
            </w:r>
          </w:p>
        </w:tc>
        <w:tc>
          <w:tcPr>
            <w:tcW w:w="1280" w:type="dxa"/>
            <w:vAlign w:val="center"/>
          </w:tcPr>
          <w:p w14:paraId="66EF2683" w14:textId="2E117D6A" w:rsidR="00B92383" w:rsidRP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P7S_UW</w:t>
            </w:r>
          </w:p>
        </w:tc>
      </w:tr>
      <w:tr w:rsidR="00B92383" w:rsidRPr="00B92383" w14:paraId="3262A44A" w14:textId="77777777" w:rsidTr="00B92383">
        <w:trPr>
          <w:jc w:val="center"/>
        </w:trPr>
        <w:tc>
          <w:tcPr>
            <w:tcW w:w="1271" w:type="dxa"/>
            <w:vAlign w:val="center"/>
          </w:tcPr>
          <w:p w14:paraId="3FFD91B1" w14:textId="107CFFD9" w:rsidR="00B92383" w:rsidRPr="00660E59" w:rsidRDefault="00B92383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60E59">
              <w:rPr>
                <w:rFonts w:ascii="Verdana" w:hAnsi="Verdana" w:cs="Times New Roman"/>
                <w:sz w:val="20"/>
                <w:szCs w:val="20"/>
              </w:rPr>
              <w:t>KU_03</w:t>
            </w:r>
          </w:p>
        </w:tc>
        <w:tc>
          <w:tcPr>
            <w:tcW w:w="6521" w:type="dxa"/>
            <w:vAlign w:val="center"/>
          </w:tcPr>
          <w:p w14:paraId="7DCB021F" w14:textId="1D33EB37" w:rsidR="00B92383" w:rsidRPr="00A4488D" w:rsidRDefault="00B92383" w:rsidP="00B92383">
            <w:pPr>
              <w:rPr>
                <w:rFonts w:ascii="Verdana" w:hAnsi="Verdana" w:cs="Times New Roman"/>
                <w:sz w:val="19"/>
                <w:szCs w:val="19"/>
              </w:rPr>
            </w:pPr>
            <w:r w:rsidRPr="00A4488D">
              <w:rPr>
                <w:rFonts w:ascii="Verdana" w:hAnsi="Verdana" w:cs="Times New Roman"/>
                <w:sz w:val="19"/>
                <w:szCs w:val="19"/>
              </w:rPr>
              <w:t>wykonać profesjonalną dokumentacje opisową, fotograficzną, rysunkową, konserwowanego obiektu wykorzystując również technikę komputerową.</w:t>
            </w:r>
          </w:p>
        </w:tc>
        <w:tc>
          <w:tcPr>
            <w:tcW w:w="1280" w:type="dxa"/>
            <w:vAlign w:val="center"/>
          </w:tcPr>
          <w:p w14:paraId="701D62C2" w14:textId="700512C3" w:rsidR="00B92383" w:rsidRP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P7S_UW</w:t>
            </w:r>
          </w:p>
        </w:tc>
      </w:tr>
      <w:tr w:rsidR="00B92383" w:rsidRPr="00B92383" w14:paraId="488B2272" w14:textId="77777777" w:rsidTr="00B92383">
        <w:trPr>
          <w:jc w:val="center"/>
        </w:trPr>
        <w:tc>
          <w:tcPr>
            <w:tcW w:w="1271" w:type="dxa"/>
            <w:vAlign w:val="center"/>
          </w:tcPr>
          <w:p w14:paraId="500B61A1" w14:textId="31BD97D0" w:rsidR="00B92383" w:rsidRPr="00660E59" w:rsidRDefault="00B92383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60E59">
              <w:rPr>
                <w:rFonts w:ascii="Verdana" w:hAnsi="Verdana" w:cs="Times New Roman"/>
                <w:sz w:val="20"/>
                <w:szCs w:val="20"/>
              </w:rPr>
              <w:t>KU_04</w:t>
            </w:r>
          </w:p>
        </w:tc>
        <w:tc>
          <w:tcPr>
            <w:tcW w:w="6521" w:type="dxa"/>
            <w:vAlign w:val="center"/>
          </w:tcPr>
          <w:p w14:paraId="5FAD2BF0" w14:textId="6BD35626" w:rsidR="00B92383" w:rsidRPr="00A4488D" w:rsidRDefault="00B92383" w:rsidP="00B92383">
            <w:pPr>
              <w:rPr>
                <w:rFonts w:ascii="Verdana" w:hAnsi="Verdana" w:cs="Times New Roman"/>
                <w:sz w:val="19"/>
                <w:szCs w:val="19"/>
              </w:rPr>
            </w:pPr>
            <w:r w:rsidRPr="00A4488D">
              <w:rPr>
                <w:rFonts w:ascii="Verdana" w:hAnsi="Verdana" w:cs="Times New Roman"/>
                <w:sz w:val="19"/>
                <w:szCs w:val="19"/>
              </w:rPr>
              <w:t>zinterpretować i opisać konserwowane dzieło sztuki pod względem historycznym, stylistycznym, ikonograficznym, budowy technologicznej i techniki wykonania wykorzystując własną wiedzę, literaturę przedmiotu, dostępne źródła, wyniki badań specjalistycznych.</w:t>
            </w:r>
          </w:p>
        </w:tc>
        <w:tc>
          <w:tcPr>
            <w:tcW w:w="1280" w:type="dxa"/>
            <w:vAlign w:val="center"/>
          </w:tcPr>
          <w:p w14:paraId="117B76D9" w14:textId="7AB34607" w:rsidR="00555CF1" w:rsidRPr="00B92383" w:rsidRDefault="00555CF1" w:rsidP="005439C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P7S_UW</w:t>
            </w:r>
          </w:p>
        </w:tc>
      </w:tr>
      <w:tr w:rsidR="00B92383" w:rsidRPr="00B92383" w14:paraId="0E3F70D7" w14:textId="77777777" w:rsidTr="00B92383">
        <w:trPr>
          <w:jc w:val="center"/>
        </w:trPr>
        <w:tc>
          <w:tcPr>
            <w:tcW w:w="1271" w:type="dxa"/>
            <w:vAlign w:val="center"/>
          </w:tcPr>
          <w:p w14:paraId="5B03981F" w14:textId="09809EDA" w:rsidR="00B92383" w:rsidRPr="00660E59" w:rsidRDefault="00B92383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60E59">
              <w:rPr>
                <w:rFonts w:ascii="Verdana" w:hAnsi="Verdana" w:cs="Times New Roman"/>
                <w:sz w:val="20"/>
                <w:szCs w:val="20"/>
              </w:rPr>
              <w:t>KU_05</w:t>
            </w:r>
          </w:p>
        </w:tc>
        <w:tc>
          <w:tcPr>
            <w:tcW w:w="6521" w:type="dxa"/>
            <w:vAlign w:val="center"/>
          </w:tcPr>
          <w:p w14:paraId="33EFB6BA" w14:textId="0508AE27" w:rsidR="00B92383" w:rsidRPr="00A4488D" w:rsidRDefault="00B92383" w:rsidP="00B92383">
            <w:pPr>
              <w:outlineLvl w:val="0"/>
              <w:rPr>
                <w:rFonts w:ascii="Verdana" w:hAnsi="Verdana" w:cs="Times New Roman"/>
                <w:sz w:val="19"/>
                <w:szCs w:val="19"/>
              </w:rPr>
            </w:pPr>
            <w:r w:rsidRPr="00A4488D">
              <w:rPr>
                <w:rFonts w:ascii="Verdana" w:hAnsi="Verdana" w:cs="Times New Roman"/>
                <w:sz w:val="19"/>
                <w:szCs w:val="19"/>
              </w:rPr>
              <w:t>przedstawić spójny projekt prac przy konserwowanym obiekcie uwzględniający jego historię, stylistykę, ikonografię, budowę technologiczną, technikę wykonania, rodzaje i zakres zniszczeń, funkcję, użycie właściwych materiałów i metod konserwatorskich, uzasadnienie usunięcia bądź pozostawienia późniejszych przekształceń, zakres i rodzaj interwencji restauratorskich.</w:t>
            </w:r>
          </w:p>
        </w:tc>
        <w:tc>
          <w:tcPr>
            <w:tcW w:w="1280" w:type="dxa"/>
            <w:vAlign w:val="center"/>
          </w:tcPr>
          <w:p w14:paraId="6DE6A0E0" w14:textId="77777777" w:rsid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P7S_UW</w:t>
            </w:r>
          </w:p>
          <w:p w14:paraId="0E41D2C4" w14:textId="1F782EF8" w:rsidR="005439C4" w:rsidRPr="00B92383" w:rsidRDefault="005439C4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P7S_UK</w:t>
            </w:r>
          </w:p>
        </w:tc>
      </w:tr>
      <w:tr w:rsidR="00B92383" w:rsidRPr="00B92383" w14:paraId="27380DDE" w14:textId="77777777" w:rsidTr="00B92383">
        <w:trPr>
          <w:jc w:val="center"/>
        </w:trPr>
        <w:tc>
          <w:tcPr>
            <w:tcW w:w="1271" w:type="dxa"/>
            <w:vAlign w:val="center"/>
          </w:tcPr>
          <w:p w14:paraId="741B4902" w14:textId="5B689C56" w:rsidR="00B92383" w:rsidRPr="00660E59" w:rsidRDefault="00B92383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60E59">
              <w:rPr>
                <w:rFonts w:ascii="Verdana" w:hAnsi="Verdana" w:cs="Times New Roman"/>
                <w:sz w:val="20"/>
                <w:szCs w:val="20"/>
              </w:rPr>
              <w:t>KU_06</w:t>
            </w:r>
          </w:p>
        </w:tc>
        <w:tc>
          <w:tcPr>
            <w:tcW w:w="6521" w:type="dxa"/>
            <w:vAlign w:val="center"/>
          </w:tcPr>
          <w:p w14:paraId="55CCD7EC" w14:textId="613923C8" w:rsidR="00B92383" w:rsidRPr="00A4488D" w:rsidRDefault="00B92383" w:rsidP="00B92383">
            <w:pPr>
              <w:outlineLvl w:val="0"/>
              <w:rPr>
                <w:rFonts w:ascii="Verdana" w:hAnsi="Verdana" w:cs="Times New Roman"/>
                <w:sz w:val="19"/>
                <w:szCs w:val="19"/>
              </w:rPr>
            </w:pPr>
            <w:r w:rsidRPr="00A4488D">
              <w:rPr>
                <w:rFonts w:ascii="Verdana" w:hAnsi="Verdana" w:cs="Times New Roman"/>
                <w:sz w:val="19"/>
                <w:szCs w:val="19"/>
              </w:rPr>
              <w:t xml:space="preserve">wykonać na wysokim poziomie technicznym konieczne prace konserwatorskie, powstrzymujące procesy niszczenia </w:t>
            </w:r>
            <w:r w:rsidR="00A4488D" w:rsidRPr="00A4488D">
              <w:rPr>
                <w:rFonts w:ascii="Verdana" w:hAnsi="Verdana" w:cs="Times New Roman"/>
                <w:sz w:val="19"/>
                <w:szCs w:val="19"/>
              </w:rPr>
              <w:br/>
            </w:r>
            <w:r w:rsidRPr="00A4488D">
              <w:rPr>
                <w:rFonts w:ascii="Verdana" w:hAnsi="Verdana" w:cs="Times New Roman"/>
                <w:sz w:val="19"/>
                <w:szCs w:val="19"/>
              </w:rPr>
              <w:t>i wzmacniające materialną strukturę dzieła, w bezpieczny sposób usuwać późniejsze nawarstwienia nie narażając na uszkodzenie jego oryginalnej struktury.</w:t>
            </w:r>
          </w:p>
        </w:tc>
        <w:tc>
          <w:tcPr>
            <w:tcW w:w="1280" w:type="dxa"/>
            <w:vAlign w:val="center"/>
          </w:tcPr>
          <w:p w14:paraId="2E845EDD" w14:textId="4DE78BCB" w:rsidR="00B92383" w:rsidRP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P7S_UW</w:t>
            </w:r>
          </w:p>
        </w:tc>
      </w:tr>
      <w:tr w:rsidR="00B92383" w:rsidRPr="00B92383" w14:paraId="4F1CA55E" w14:textId="77777777" w:rsidTr="00B92383">
        <w:trPr>
          <w:jc w:val="center"/>
        </w:trPr>
        <w:tc>
          <w:tcPr>
            <w:tcW w:w="1271" w:type="dxa"/>
            <w:vAlign w:val="center"/>
          </w:tcPr>
          <w:p w14:paraId="6EED37C0" w14:textId="3121CB72" w:rsidR="00B92383" w:rsidRPr="00660E59" w:rsidRDefault="00B92383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60E59">
              <w:rPr>
                <w:rFonts w:ascii="Verdana" w:hAnsi="Verdana" w:cs="Times New Roman"/>
                <w:sz w:val="20"/>
                <w:szCs w:val="20"/>
              </w:rPr>
              <w:t>KU_07</w:t>
            </w:r>
          </w:p>
        </w:tc>
        <w:tc>
          <w:tcPr>
            <w:tcW w:w="6521" w:type="dxa"/>
            <w:vAlign w:val="center"/>
          </w:tcPr>
          <w:p w14:paraId="1D80A216" w14:textId="70E09857" w:rsidR="00B92383" w:rsidRPr="00A4488D" w:rsidRDefault="00B92383" w:rsidP="00B92383">
            <w:pPr>
              <w:outlineLvl w:val="0"/>
              <w:rPr>
                <w:rFonts w:ascii="Verdana" w:hAnsi="Verdana" w:cs="Times New Roman"/>
                <w:sz w:val="19"/>
                <w:szCs w:val="19"/>
              </w:rPr>
            </w:pPr>
            <w:r w:rsidRPr="00A4488D">
              <w:rPr>
                <w:rFonts w:ascii="Verdana" w:hAnsi="Verdana" w:cs="Times New Roman"/>
                <w:sz w:val="19"/>
                <w:szCs w:val="19"/>
              </w:rPr>
              <w:t xml:space="preserve">wykonać na wysokim poziomie artystycznym konieczne prace restauratorskie w zakresie uzupełniania ubytków materii </w:t>
            </w:r>
            <w:r w:rsidR="00A4488D" w:rsidRPr="00A4488D">
              <w:rPr>
                <w:rFonts w:ascii="Verdana" w:hAnsi="Verdana" w:cs="Times New Roman"/>
                <w:sz w:val="19"/>
                <w:szCs w:val="19"/>
              </w:rPr>
              <w:br/>
            </w:r>
            <w:r w:rsidRPr="00A4488D">
              <w:rPr>
                <w:rFonts w:ascii="Verdana" w:hAnsi="Verdana" w:cs="Times New Roman"/>
                <w:sz w:val="19"/>
                <w:szCs w:val="19"/>
              </w:rPr>
              <w:t>i formy artystycznej dzieła stosując różne materiały i techniki retuszu oraz rekonstrukcji, przedstawić propozycję jego aranżacji i ekspozycji.</w:t>
            </w:r>
          </w:p>
        </w:tc>
        <w:tc>
          <w:tcPr>
            <w:tcW w:w="1280" w:type="dxa"/>
            <w:vAlign w:val="center"/>
          </w:tcPr>
          <w:p w14:paraId="24D8D448" w14:textId="77777777" w:rsid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P7S_UW</w:t>
            </w:r>
          </w:p>
          <w:p w14:paraId="6AD6D7AB" w14:textId="4DDDDC64" w:rsidR="005439C4" w:rsidRPr="00B92383" w:rsidRDefault="005439C4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P7S_UK</w:t>
            </w:r>
          </w:p>
        </w:tc>
      </w:tr>
      <w:tr w:rsidR="00B92383" w:rsidRPr="00B92383" w14:paraId="77B8CB30" w14:textId="77777777" w:rsidTr="00B92383">
        <w:trPr>
          <w:jc w:val="center"/>
        </w:trPr>
        <w:tc>
          <w:tcPr>
            <w:tcW w:w="1271" w:type="dxa"/>
            <w:vAlign w:val="center"/>
          </w:tcPr>
          <w:p w14:paraId="3AF9A95A" w14:textId="4EADBB4E" w:rsidR="00B92383" w:rsidRPr="00660E59" w:rsidRDefault="00B92383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60E59">
              <w:rPr>
                <w:rFonts w:ascii="Verdana" w:hAnsi="Verdana" w:cs="Times New Roman"/>
                <w:sz w:val="20"/>
                <w:szCs w:val="20"/>
              </w:rPr>
              <w:t>KU_08</w:t>
            </w:r>
          </w:p>
        </w:tc>
        <w:tc>
          <w:tcPr>
            <w:tcW w:w="6521" w:type="dxa"/>
            <w:vAlign w:val="center"/>
          </w:tcPr>
          <w:p w14:paraId="16E2BF22" w14:textId="734139DD" w:rsidR="00B92383" w:rsidRPr="00A4488D" w:rsidRDefault="00B92383" w:rsidP="00B92383">
            <w:pPr>
              <w:outlineLvl w:val="0"/>
              <w:rPr>
                <w:rFonts w:ascii="Verdana" w:hAnsi="Verdana" w:cs="Times New Roman"/>
                <w:sz w:val="19"/>
                <w:szCs w:val="19"/>
              </w:rPr>
            </w:pPr>
            <w:r w:rsidRPr="00A4488D">
              <w:rPr>
                <w:rFonts w:ascii="Verdana" w:hAnsi="Verdana" w:cs="Times New Roman"/>
                <w:sz w:val="19"/>
                <w:szCs w:val="19"/>
              </w:rPr>
              <w:t xml:space="preserve">zorganizować warsztat i odpowiednie warunki pracy, posługiwać się specjalistycznymi urządzeniami i narzędziami przestrzegając zasad bhp. </w:t>
            </w:r>
          </w:p>
        </w:tc>
        <w:tc>
          <w:tcPr>
            <w:tcW w:w="1280" w:type="dxa"/>
            <w:vAlign w:val="center"/>
          </w:tcPr>
          <w:p w14:paraId="0B794D7E" w14:textId="77777777" w:rsid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P7S_UW</w:t>
            </w:r>
          </w:p>
          <w:p w14:paraId="13CB423D" w14:textId="08BCA090" w:rsidR="005439C4" w:rsidRPr="00B92383" w:rsidRDefault="005439C4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P7S_UO</w:t>
            </w:r>
          </w:p>
        </w:tc>
      </w:tr>
      <w:tr w:rsidR="00B92383" w:rsidRPr="00B92383" w14:paraId="6A069576" w14:textId="77777777" w:rsidTr="00B92383">
        <w:trPr>
          <w:jc w:val="center"/>
        </w:trPr>
        <w:tc>
          <w:tcPr>
            <w:tcW w:w="1271" w:type="dxa"/>
            <w:vAlign w:val="center"/>
          </w:tcPr>
          <w:p w14:paraId="4E67B00A" w14:textId="6B17A1CC" w:rsidR="00B92383" w:rsidRPr="00660E59" w:rsidRDefault="00B92383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60E59">
              <w:rPr>
                <w:rFonts w:ascii="Verdana" w:hAnsi="Verdana" w:cs="Times New Roman"/>
                <w:sz w:val="20"/>
                <w:szCs w:val="20"/>
              </w:rPr>
              <w:t>KU_09</w:t>
            </w:r>
          </w:p>
        </w:tc>
        <w:tc>
          <w:tcPr>
            <w:tcW w:w="6521" w:type="dxa"/>
            <w:vAlign w:val="center"/>
          </w:tcPr>
          <w:p w14:paraId="7AD942F3" w14:textId="2855C1A8" w:rsidR="00B92383" w:rsidRPr="00A4488D" w:rsidRDefault="00B92383" w:rsidP="00B92383">
            <w:pPr>
              <w:outlineLvl w:val="0"/>
              <w:rPr>
                <w:rFonts w:ascii="Verdana" w:hAnsi="Verdana" w:cs="Times New Roman"/>
                <w:sz w:val="19"/>
                <w:szCs w:val="19"/>
              </w:rPr>
            </w:pPr>
            <w:r w:rsidRPr="00A4488D">
              <w:rPr>
                <w:rFonts w:ascii="Verdana" w:hAnsi="Verdana" w:cs="Times New Roman"/>
                <w:sz w:val="19"/>
                <w:szCs w:val="19"/>
              </w:rPr>
              <w:t>posługiwać się różnymi technikami artystycznymi oraz wykonywać kopie dzieł sztuki (odpowiednio z ukończoną specjalizacją) zgodnie z kanonami danej epoki.</w:t>
            </w:r>
          </w:p>
        </w:tc>
        <w:tc>
          <w:tcPr>
            <w:tcW w:w="1280" w:type="dxa"/>
            <w:vAlign w:val="center"/>
          </w:tcPr>
          <w:p w14:paraId="290797FE" w14:textId="77777777" w:rsid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P7S_UW</w:t>
            </w:r>
          </w:p>
          <w:p w14:paraId="7BEA63E0" w14:textId="73D09EEE" w:rsidR="005439C4" w:rsidRPr="00B92383" w:rsidRDefault="005439C4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P7S_UU</w:t>
            </w:r>
          </w:p>
        </w:tc>
      </w:tr>
      <w:tr w:rsidR="00B92383" w:rsidRPr="00B92383" w14:paraId="783BFC79" w14:textId="77777777" w:rsidTr="00B92383">
        <w:trPr>
          <w:jc w:val="center"/>
        </w:trPr>
        <w:tc>
          <w:tcPr>
            <w:tcW w:w="1271" w:type="dxa"/>
            <w:vAlign w:val="center"/>
          </w:tcPr>
          <w:p w14:paraId="047A5F33" w14:textId="459BEEDC" w:rsidR="00B92383" w:rsidRPr="00660E59" w:rsidRDefault="00B92383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60E59">
              <w:rPr>
                <w:rFonts w:ascii="Verdana" w:hAnsi="Verdana" w:cs="Times New Roman"/>
                <w:sz w:val="20"/>
                <w:szCs w:val="20"/>
              </w:rPr>
              <w:t>KU_10</w:t>
            </w:r>
          </w:p>
        </w:tc>
        <w:tc>
          <w:tcPr>
            <w:tcW w:w="6521" w:type="dxa"/>
            <w:vAlign w:val="center"/>
          </w:tcPr>
          <w:p w14:paraId="65A2E14C" w14:textId="7CF312EF" w:rsidR="00B92383" w:rsidRPr="00A4488D" w:rsidRDefault="00B92383" w:rsidP="00B92383">
            <w:pPr>
              <w:outlineLvl w:val="0"/>
              <w:rPr>
                <w:rFonts w:ascii="Verdana" w:hAnsi="Verdana" w:cs="Times New Roman"/>
                <w:sz w:val="19"/>
                <w:szCs w:val="19"/>
              </w:rPr>
            </w:pPr>
            <w:r w:rsidRPr="00A4488D">
              <w:rPr>
                <w:rFonts w:ascii="Verdana" w:hAnsi="Verdana" w:cs="Times New Roman"/>
                <w:sz w:val="19"/>
                <w:szCs w:val="19"/>
              </w:rPr>
              <w:t>porozumiewać się w języku obcym na poziomie B2+.</w:t>
            </w:r>
          </w:p>
        </w:tc>
        <w:tc>
          <w:tcPr>
            <w:tcW w:w="1280" w:type="dxa"/>
            <w:vAlign w:val="center"/>
          </w:tcPr>
          <w:p w14:paraId="34A9FC2C" w14:textId="199C7D40" w:rsidR="00B92383" w:rsidRPr="00B92383" w:rsidRDefault="00555CF1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P7S_UK</w:t>
            </w:r>
          </w:p>
        </w:tc>
      </w:tr>
      <w:tr w:rsidR="00A4488D" w:rsidRPr="00B92383" w14:paraId="15DC5DFE" w14:textId="77777777" w:rsidTr="00A4488D">
        <w:trPr>
          <w:jc w:val="center"/>
        </w:trPr>
        <w:tc>
          <w:tcPr>
            <w:tcW w:w="9072" w:type="dxa"/>
            <w:gridSpan w:val="3"/>
            <w:vAlign w:val="center"/>
          </w:tcPr>
          <w:p w14:paraId="03169EF2" w14:textId="0618D62A" w:rsidR="00A4488D" w:rsidRPr="00A4488D" w:rsidRDefault="00A4488D" w:rsidP="00A4488D">
            <w:pPr>
              <w:spacing w:before="60" w:after="60"/>
              <w:ind w:left="709" w:hanging="709"/>
              <w:jc w:val="center"/>
              <w:outlineLvl w:val="0"/>
              <w:rPr>
                <w:rFonts w:ascii="Verdana" w:hAnsi="Verdana" w:cs="Times New Roman"/>
                <w:b/>
                <w:sz w:val="19"/>
                <w:szCs w:val="19"/>
              </w:rPr>
            </w:pPr>
            <w:r w:rsidRPr="00A4488D">
              <w:rPr>
                <w:rFonts w:ascii="Verdana" w:hAnsi="Verdana" w:cs="Times New Roman"/>
                <w:b/>
                <w:sz w:val="19"/>
                <w:szCs w:val="19"/>
              </w:rPr>
              <w:t>KOMPETENCJE SPOŁECZNE: ABSOLWENT JEST GOTÓW DO:</w:t>
            </w:r>
          </w:p>
        </w:tc>
      </w:tr>
      <w:tr w:rsidR="00B92383" w:rsidRPr="00B92383" w14:paraId="06F55646" w14:textId="77777777" w:rsidTr="00A4488D">
        <w:trPr>
          <w:jc w:val="center"/>
        </w:trPr>
        <w:tc>
          <w:tcPr>
            <w:tcW w:w="1271" w:type="dxa"/>
            <w:vAlign w:val="center"/>
          </w:tcPr>
          <w:p w14:paraId="54C780B9" w14:textId="3417F5E4" w:rsidR="00B92383" w:rsidRPr="00660E59" w:rsidRDefault="00A4488D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60E59">
              <w:rPr>
                <w:rFonts w:ascii="Verdana" w:hAnsi="Verdana" w:cs="Times New Roman"/>
                <w:sz w:val="20"/>
                <w:szCs w:val="20"/>
              </w:rPr>
              <w:t>KK_01</w:t>
            </w:r>
          </w:p>
        </w:tc>
        <w:tc>
          <w:tcPr>
            <w:tcW w:w="6521" w:type="dxa"/>
            <w:vAlign w:val="center"/>
          </w:tcPr>
          <w:p w14:paraId="04A22016" w14:textId="70AD5305" w:rsidR="00B92383" w:rsidRPr="00A4488D" w:rsidRDefault="00A4488D" w:rsidP="00A4488D">
            <w:pPr>
              <w:rPr>
                <w:rFonts w:ascii="Verdana" w:hAnsi="Verdana" w:cs="Times New Roman"/>
                <w:sz w:val="19"/>
                <w:szCs w:val="19"/>
              </w:rPr>
            </w:pPr>
            <w:r w:rsidRPr="00A4488D">
              <w:rPr>
                <w:rFonts w:ascii="Verdana" w:eastAsia="Cambria" w:hAnsi="Verdana" w:cs="Times New Roman"/>
                <w:kern w:val="1"/>
                <w:sz w:val="19"/>
                <w:szCs w:val="19"/>
                <w:u w:color="000000"/>
              </w:rPr>
              <w:t>funkcjonowania jako samodzielny, niezależny artysta, gotów do realizowania własnej drogi twórczej</w:t>
            </w:r>
            <w:r w:rsidRPr="00A4488D">
              <w:rPr>
                <w:rFonts w:ascii="Verdana" w:hAnsi="Verdana" w:cs="Times New Roman"/>
                <w:sz w:val="19"/>
                <w:szCs w:val="19"/>
              </w:rPr>
              <w:t>.</w:t>
            </w:r>
          </w:p>
        </w:tc>
        <w:tc>
          <w:tcPr>
            <w:tcW w:w="1280" w:type="dxa"/>
            <w:vAlign w:val="center"/>
          </w:tcPr>
          <w:p w14:paraId="60337407" w14:textId="77777777" w:rsidR="00B92383" w:rsidRDefault="005439C4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P7S_KK</w:t>
            </w:r>
          </w:p>
          <w:p w14:paraId="5AB5AE87" w14:textId="2235139F" w:rsidR="005439C4" w:rsidRPr="00B92383" w:rsidRDefault="005439C4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P7S_KR</w:t>
            </w:r>
          </w:p>
        </w:tc>
      </w:tr>
      <w:tr w:rsidR="00B92383" w:rsidRPr="00B92383" w14:paraId="527F7BFF" w14:textId="77777777" w:rsidTr="00A4488D">
        <w:trPr>
          <w:jc w:val="center"/>
        </w:trPr>
        <w:tc>
          <w:tcPr>
            <w:tcW w:w="1271" w:type="dxa"/>
            <w:vAlign w:val="center"/>
          </w:tcPr>
          <w:p w14:paraId="6C773F4A" w14:textId="1A1C805C" w:rsidR="00B92383" w:rsidRPr="00660E59" w:rsidRDefault="00A4488D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60E59">
              <w:rPr>
                <w:rFonts w:ascii="Verdana" w:hAnsi="Verdana" w:cs="Times New Roman"/>
                <w:sz w:val="20"/>
                <w:szCs w:val="20"/>
              </w:rPr>
              <w:t>KK_02</w:t>
            </w:r>
          </w:p>
        </w:tc>
        <w:tc>
          <w:tcPr>
            <w:tcW w:w="6521" w:type="dxa"/>
            <w:vAlign w:val="center"/>
          </w:tcPr>
          <w:p w14:paraId="35C3FA03" w14:textId="699D8AB2" w:rsidR="00B92383" w:rsidRPr="00A4488D" w:rsidRDefault="00A4488D" w:rsidP="00A4488D">
            <w:pPr>
              <w:outlineLvl w:val="0"/>
              <w:rPr>
                <w:rFonts w:ascii="Verdana" w:hAnsi="Verdana" w:cs="Times New Roman"/>
                <w:sz w:val="19"/>
                <w:szCs w:val="19"/>
              </w:rPr>
            </w:pPr>
            <w:r w:rsidRPr="00A4488D">
              <w:rPr>
                <w:rFonts w:ascii="Verdana" w:hAnsi="Verdana" w:cs="Times New Roman"/>
                <w:sz w:val="19"/>
                <w:szCs w:val="19"/>
              </w:rPr>
              <w:t xml:space="preserve">realizacji prac w interdyscyplinarnym zespole z poszanowaniem zasad etyki zawodowej i obowiązujących przepisów, współpracy </w:t>
            </w:r>
            <w:r>
              <w:rPr>
                <w:rFonts w:ascii="Verdana" w:hAnsi="Verdana" w:cs="Times New Roman"/>
                <w:sz w:val="19"/>
                <w:szCs w:val="19"/>
              </w:rPr>
              <w:br/>
            </w:r>
            <w:r w:rsidRPr="00A4488D">
              <w:rPr>
                <w:rFonts w:ascii="Verdana" w:hAnsi="Verdana" w:cs="Times New Roman"/>
                <w:sz w:val="19"/>
                <w:szCs w:val="19"/>
              </w:rPr>
              <w:t xml:space="preserve">z innymi specjalistami, przedstawicielami służby ochrony zabytków, koordynacji zadań, wykorzystania </w:t>
            </w:r>
            <w:r w:rsidRPr="00A4488D">
              <w:rPr>
                <w:rFonts w:ascii="Verdana" w:hAnsi="Verdana" w:cs="Times New Roman"/>
                <w:color w:val="000000"/>
                <w:sz w:val="19"/>
                <w:szCs w:val="19"/>
                <w:u w:color="000000"/>
              </w:rPr>
              <w:t>w różnych sytuacjach podstawowych pojęć i zasad z zakresu prawa własności intelektualnej (prawa własności przemysłowej, prawa autorskiego, itp.).</w:t>
            </w:r>
          </w:p>
        </w:tc>
        <w:tc>
          <w:tcPr>
            <w:tcW w:w="1280" w:type="dxa"/>
            <w:vAlign w:val="center"/>
          </w:tcPr>
          <w:p w14:paraId="3A5B0FF2" w14:textId="444223B7" w:rsidR="00B92383" w:rsidRPr="00B92383" w:rsidRDefault="005439C4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P7S_KR</w:t>
            </w:r>
          </w:p>
        </w:tc>
      </w:tr>
      <w:tr w:rsidR="00B92383" w:rsidRPr="00B92383" w14:paraId="0D9C808B" w14:textId="77777777" w:rsidTr="00A4488D">
        <w:trPr>
          <w:jc w:val="center"/>
        </w:trPr>
        <w:tc>
          <w:tcPr>
            <w:tcW w:w="1271" w:type="dxa"/>
            <w:vAlign w:val="center"/>
          </w:tcPr>
          <w:p w14:paraId="324E1A0E" w14:textId="188369F5" w:rsidR="00B92383" w:rsidRPr="00660E59" w:rsidRDefault="00A4488D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60E59">
              <w:rPr>
                <w:rFonts w:ascii="Verdana" w:hAnsi="Verdana" w:cs="Times New Roman"/>
                <w:sz w:val="20"/>
                <w:szCs w:val="20"/>
              </w:rPr>
              <w:t>KK_03</w:t>
            </w:r>
          </w:p>
        </w:tc>
        <w:tc>
          <w:tcPr>
            <w:tcW w:w="6521" w:type="dxa"/>
            <w:vAlign w:val="center"/>
          </w:tcPr>
          <w:p w14:paraId="794A4E98" w14:textId="34061D51" w:rsidR="00B92383" w:rsidRPr="00A4488D" w:rsidRDefault="00A4488D" w:rsidP="00A4488D">
            <w:pPr>
              <w:rPr>
                <w:rFonts w:ascii="Verdana" w:hAnsi="Verdana" w:cs="Times New Roman"/>
                <w:sz w:val="19"/>
                <w:szCs w:val="19"/>
              </w:rPr>
            </w:pPr>
            <w:r w:rsidRPr="00A4488D">
              <w:rPr>
                <w:rFonts w:ascii="Verdana" w:hAnsi="Verdana" w:cs="Times New Roman"/>
                <w:sz w:val="19"/>
                <w:szCs w:val="19"/>
              </w:rPr>
              <w:t>wypowiadania się w formie słownej i pisemnej na tematy związane ze sztuką, wystąpień publicznych, dyskusji, przygotowania prezentacji z zakresu ochrony i konserwacji dzieł sztuk</w:t>
            </w:r>
            <w:r w:rsidRPr="00A4488D">
              <w:rPr>
                <w:rFonts w:ascii="Verdana" w:hAnsi="Verdana" w:cs="Times New Roman"/>
                <w:color w:val="000000"/>
                <w:sz w:val="19"/>
                <w:szCs w:val="19"/>
                <w:u w:color="000000"/>
              </w:rPr>
              <w:t xml:space="preserve">i. </w:t>
            </w:r>
          </w:p>
        </w:tc>
        <w:tc>
          <w:tcPr>
            <w:tcW w:w="1280" w:type="dxa"/>
            <w:vAlign w:val="center"/>
          </w:tcPr>
          <w:p w14:paraId="7AFFEEAD" w14:textId="77777777" w:rsidR="00B92383" w:rsidRDefault="005439C4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P7S_KK</w:t>
            </w:r>
          </w:p>
          <w:p w14:paraId="5340FC56" w14:textId="77777777" w:rsidR="005439C4" w:rsidRDefault="005439C4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P7S_KR</w:t>
            </w:r>
          </w:p>
          <w:p w14:paraId="32B6104F" w14:textId="7F1D53B8" w:rsidR="005439C4" w:rsidRPr="00B92383" w:rsidRDefault="005439C4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P7S_KO</w:t>
            </w:r>
          </w:p>
        </w:tc>
      </w:tr>
      <w:tr w:rsidR="00B92383" w:rsidRPr="00B92383" w14:paraId="22770E78" w14:textId="77777777" w:rsidTr="00A4488D">
        <w:trPr>
          <w:jc w:val="center"/>
        </w:trPr>
        <w:tc>
          <w:tcPr>
            <w:tcW w:w="1271" w:type="dxa"/>
            <w:vAlign w:val="center"/>
          </w:tcPr>
          <w:p w14:paraId="7B10C55C" w14:textId="495C1174" w:rsidR="00B92383" w:rsidRPr="00660E59" w:rsidRDefault="00A4488D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60E59">
              <w:rPr>
                <w:rFonts w:ascii="Verdana" w:hAnsi="Verdana" w:cs="Times New Roman"/>
                <w:sz w:val="20"/>
                <w:szCs w:val="20"/>
              </w:rPr>
              <w:t>KK_04</w:t>
            </w:r>
          </w:p>
        </w:tc>
        <w:tc>
          <w:tcPr>
            <w:tcW w:w="6521" w:type="dxa"/>
            <w:vAlign w:val="center"/>
          </w:tcPr>
          <w:p w14:paraId="4D704CC3" w14:textId="699F7208" w:rsidR="00B92383" w:rsidRPr="00A4488D" w:rsidRDefault="00A4488D" w:rsidP="00A4488D">
            <w:pPr>
              <w:rPr>
                <w:rFonts w:ascii="Verdana" w:hAnsi="Verdana" w:cs="Times New Roman"/>
                <w:sz w:val="19"/>
                <w:szCs w:val="19"/>
              </w:rPr>
            </w:pPr>
            <w:r w:rsidRPr="00A4488D">
              <w:rPr>
                <w:rFonts w:ascii="Verdana" w:hAnsi="Verdana" w:cs="Times New Roman"/>
                <w:color w:val="000000"/>
                <w:kern w:val="1"/>
                <w:sz w:val="19"/>
                <w:szCs w:val="19"/>
                <w:u w:color="FF0000"/>
              </w:rPr>
              <w:t>konstruktywnego reagowania na przejawy niekompetencji, zaniedbań oraz niszczenia dziedzictwa kulturowego, mając przy tym świadomość roli i znaczenia zabytków w zbiorowej pamięci narodów, grup religijnych, etnicznych oraz innych społeczności</w:t>
            </w:r>
            <w:r w:rsidRPr="00A4488D">
              <w:rPr>
                <w:rFonts w:ascii="Verdana" w:hAnsi="Verdana" w:cs="Times New Roman"/>
                <w:sz w:val="19"/>
                <w:szCs w:val="19"/>
              </w:rPr>
              <w:t>.</w:t>
            </w:r>
          </w:p>
        </w:tc>
        <w:tc>
          <w:tcPr>
            <w:tcW w:w="1280" w:type="dxa"/>
            <w:vAlign w:val="center"/>
          </w:tcPr>
          <w:p w14:paraId="683DB5DF" w14:textId="4DE8E017" w:rsidR="00B92383" w:rsidRPr="00B92383" w:rsidRDefault="005439C4" w:rsidP="00B9238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P7S_KO</w:t>
            </w:r>
          </w:p>
        </w:tc>
      </w:tr>
    </w:tbl>
    <w:p w14:paraId="3B014736" w14:textId="19CDCAD8" w:rsidR="00C378FA" w:rsidRPr="00660E59" w:rsidRDefault="00C378FA" w:rsidP="00A4488D">
      <w:pPr>
        <w:spacing w:after="120" w:line="360" w:lineRule="auto"/>
        <w:jc w:val="both"/>
        <w:outlineLvl w:val="0"/>
        <w:rPr>
          <w:rFonts w:ascii="Verdana" w:hAnsi="Verdana" w:cs="Times New Roman"/>
          <w:sz w:val="20"/>
          <w:szCs w:val="20"/>
        </w:rPr>
      </w:pPr>
    </w:p>
    <w:sectPr w:rsidR="00C378FA" w:rsidRPr="00660E59" w:rsidSect="00600DB5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57"/>
    <w:rsid w:val="00011D4C"/>
    <w:rsid w:val="000F0397"/>
    <w:rsid w:val="00164141"/>
    <w:rsid w:val="00181AE9"/>
    <w:rsid w:val="001D2D68"/>
    <w:rsid w:val="002030F5"/>
    <w:rsid w:val="00280789"/>
    <w:rsid w:val="002F5656"/>
    <w:rsid w:val="003263CF"/>
    <w:rsid w:val="00392BC9"/>
    <w:rsid w:val="003E221C"/>
    <w:rsid w:val="0040279B"/>
    <w:rsid w:val="00415711"/>
    <w:rsid w:val="004437E7"/>
    <w:rsid w:val="004C334E"/>
    <w:rsid w:val="005113DF"/>
    <w:rsid w:val="00524B58"/>
    <w:rsid w:val="005439C4"/>
    <w:rsid w:val="00555CF1"/>
    <w:rsid w:val="00564EA2"/>
    <w:rsid w:val="0058011E"/>
    <w:rsid w:val="005946C8"/>
    <w:rsid w:val="005C6431"/>
    <w:rsid w:val="00600DB5"/>
    <w:rsid w:val="00611134"/>
    <w:rsid w:val="00614269"/>
    <w:rsid w:val="00660E59"/>
    <w:rsid w:val="006B04F7"/>
    <w:rsid w:val="0071297D"/>
    <w:rsid w:val="007832A2"/>
    <w:rsid w:val="009324BF"/>
    <w:rsid w:val="00940B57"/>
    <w:rsid w:val="009521B7"/>
    <w:rsid w:val="009B7C01"/>
    <w:rsid w:val="009C4BEF"/>
    <w:rsid w:val="009D5281"/>
    <w:rsid w:val="00A00088"/>
    <w:rsid w:val="00A128E8"/>
    <w:rsid w:val="00A4488D"/>
    <w:rsid w:val="00A71057"/>
    <w:rsid w:val="00AF287F"/>
    <w:rsid w:val="00AF77A0"/>
    <w:rsid w:val="00B418EB"/>
    <w:rsid w:val="00B624A0"/>
    <w:rsid w:val="00B92383"/>
    <w:rsid w:val="00BB31EA"/>
    <w:rsid w:val="00C1320A"/>
    <w:rsid w:val="00C378FA"/>
    <w:rsid w:val="00C434A9"/>
    <w:rsid w:val="00C7366C"/>
    <w:rsid w:val="00CA6994"/>
    <w:rsid w:val="00D176D5"/>
    <w:rsid w:val="00D31043"/>
    <w:rsid w:val="00DF498C"/>
    <w:rsid w:val="00E9097D"/>
    <w:rsid w:val="00F517AA"/>
    <w:rsid w:val="00F76290"/>
    <w:rsid w:val="00F929B4"/>
    <w:rsid w:val="00FA3404"/>
    <w:rsid w:val="00FA6CE5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D688"/>
  <w15:chartTrackingRefBased/>
  <w15:docId w15:val="{2310E138-F866-F640-823B-42F5C0D5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113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134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FA6CE5"/>
  </w:style>
  <w:style w:type="table" w:styleId="Tabela-Siatka">
    <w:name w:val="Table Grid"/>
    <w:basedOn w:val="Standardowy"/>
    <w:uiPriority w:val="39"/>
    <w:rsid w:val="00B92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859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do Uchwały nr 17.2024</dc:title>
  <dc:subject/>
  <dc:creator>Użytkownik Microsoft Office</dc:creator>
  <cp:keywords/>
  <dc:description/>
  <cp:lastModifiedBy>Agnieszka</cp:lastModifiedBy>
  <cp:revision>13</cp:revision>
  <dcterms:created xsi:type="dcterms:W3CDTF">2019-06-18T13:14:00Z</dcterms:created>
  <dcterms:modified xsi:type="dcterms:W3CDTF">2024-06-20T11:07:00Z</dcterms:modified>
</cp:coreProperties>
</file>