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10EDA7E5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2139DB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  <w:r w:rsidR="00CC1783">
        <w:rPr>
          <w:rFonts w:eastAsia="Times New Roman" w:cs="Calibri"/>
          <w:lang w:eastAsia="pl-PL"/>
        </w:rPr>
        <w:t xml:space="preserve"> </w:t>
      </w:r>
    </w:p>
    <w:p w14:paraId="1DEE1234" w14:textId="0C78B106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A3191B" w:rsidRPr="00E720ED">
        <w:t>8</w:t>
      </w:r>
      <w:r w:rsidR="004227F1" w:rsidRPr="00E720ED">
        <w:t>/2024</w:t>
      </w:r>
    </w:p>
    <w:p w14:paraId="562DDCB5" w14:textId="0D36DA27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B25052">
        <w:t>21</w:t>
      </w:r>
      <w:r w:rsidR="00E5470E" w:rsidRPr="004505E6">
        <w:t xml:space="preserve"> </w:t>
      </w:r>
      <w:r w:rsidR="00B25052">
        <w:t>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73B8CFE4" w:rsidR="008E0851" w:rsidRPr="003F1C3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B25052">
        <w:t>powołania Rady Dyscypliny Akademii Sztuk Pięknych w Warszawie</w:t>
      </w:r>
      <w:r w:rsidR="00FA7ECE">
        <w:t xml:space="preserve"> na kadencję 2024-2028</w:t>
      </w:r>
    </w:p>
    <w:p w14:paraId="5CF5384E" w14:textId="5A62302B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B25052">
        <w:rPr>
          <w:lang w:eastAsia="pl-PL"/>
        </w:rPr>
        <w:t xml:space="preserve"> art. 28 ust.</w:t>
      </w:r>
      <w:r w:rsidR="00774853">
        <w:rPr>
          <w:lang w:eastAsia="pl-PL"/>
        </w:rPr>
        <w:t xml:space="preserve"> 1 pkt </w:t>
      </w:r>
      <w:r w:rsidR="00B25052">
        <w:rPr>
          <w:lang w:eastAsia="pl-PL"/>
        </w:rPr>
        <w:t>16</w:t>
      </w:r>
      <w:r w:rsidR="00774853">
        <w:rPr>
          <w:lang w:eastAsia="pl-PL"/>
        </w:rPr>
        <w:t>) i ust. 4</w:t>
      </w:r>
      <w:r w:rsidR="00B25052">
        <w:rPr>
          <w:lang w:eastAsia="pl-PL"/>
        </w:rPr>
        <w:t xml:space="preserve"> ustawy z dnia 20 lipca 2018 – Prawo o szkoln</w:t>
      </w:r>
      <w:r w:rsidR="00C312B5">
        <w:rPr>
          <w:lang w:eastAsia="pl-PL"/>
        </w:rPr>
        <w:t>ictwie wyższym i nauce (t.j. Dz. U. z 2023 r., poz. 742 ze zm.)</w:t>
      </w:r>
      <w:r w:rsidR="00B25052">
        <w:rPr>
          <w:lang w:eastAsia="pl-PL"/>
        </w:rPr>
        <w:t>,</w:t>
      </w:r>
      <w:r w:rsidR="00EA7988">
        <w:rPr>
          <w:lang w:eastAsia="pl-PL"/>
        </w:rPr>
        <w:t xml:space="preserve"> </w:t>
      </w:r>
      <w:r w:rsidR="00FA7ECE" w:rsidRPr="00C312B5">
        <w:t>§ 17</w:t>
      </w:r>
      <w:r w:rsidR="00B25052" w:rsidRPr="00C312B5">
        <w:t xml:space="preserve"> </w:t>
      </w:r>
      <w:r w:rsidR="00774853">
        <w:t>ust. </w:t>
      </w:r>
      <w:r w:rsidR="00B25052" w:rsidRPr="00C312B5">
        <w:t>1</w:t>
      </w:r>
      <w:r w:rsidR="00E53208" w:rsidRPr="00C312B5">
        <w:t xml:space="preserve"> </w:t>
      </w:r>
      <w:r w:rsidR="00B4377B" w:rsidRPr="00C312B5">
        <w:t xml:space="preserve">Statutu </w:t>
      </w:r>
      <w:r w:rsidR="00B4377B" w:rsidRPr="005E6D97">
        <w:t>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3E0E3D">
        <w:t xml:space="preserve">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BF97A28" w14:textId="2F6192CC" w:rsidR="00B30FE6" w:rsidRDefault="003E0E3D" w:rsidP="00611C3F">
      <w:pPr>
        <w:pStyle w:val="Akapitzlist"/>
        <w:ind w:left="0"/>
      </w:pPr>
      <w:r>
        <w:t>Senat Akademii Sztuk Pięknych</w:t>
      </w:r>
      <w:r w:rsidR="00B25052">
        <w:t xml:space="preserve"> w Warszawie powołuje </w:t>
      </w:r>
      <w:r w:rsidR="00FA7ECE">
        <w:t>Radę</w:t>
      </w:r>
      <w:r w:rsidR="00B25052">
        <w:t xml:space="preserve"> Dyscypliny Akademii Sztuk Pięknych w Warszawie na kaden</w:t>
      </w:r>
      <w:r w:rsidR="00FA7ECE">
        <w:t>cję 2024-2028 w składzie:</w:t>
      </w:r>
    </w:p>
    <w:p w14:paraId="58359BFC" w14:textId="72B89020" w:rsidR="00FA7ECE" w:rsidRDefault="00FA7ECE" w:rsidP="009766D3">
      <w:pPr>
        <w:pStyle w:val="Akapitzlist"/>
        <w:numPr>
          <w:ilvl w:val="0"/>
          <w:numId w:val="14"/>
        </w:numPr>
        <w:spacing w:before="240"/>
        <w:ind w:left="714" w:hanging="357"/>
        <w:contextualSpacing w:val="0"/>
      </w:pPr>
      <w:r>
        <w:t>Przedstawiciele z Wydziału Malarstwa:</w:t>
      </w:r>
    </w:p>
    <w:p w14:paraId="2D7DFDB5" w14:textId="1A2E9B39" w:rsidR="00FA7ECE" w:rsidRPr="008C0E6F" w:rsidRDefault="005233BB" w:rsidP="00FA7ECE">
      <w:pPr>
        <w:pStyle w:val="Akapitzlist"/>
        <w:numPr>
          <w:ilvl w:val="0"/>
          <w:numId w:val="17"/>
        </w:numPr>
        <w:spacing w:after="360"/>
      </w:pPr>
      <w:r w:rsidRPr="008C0E6F">
        <w:t>dr hab. Michał Borys, prof. uczelni</w:t>
      </w:r>
    </w:p>
    <w:p w14:paraId="71DA94FF" w14:textId="5F62B0DA" w:rsidR="00FA7ECE" w:rsidRPr="008C0E6F" w:rsidRDefault="005233BB" w:rsidP="00FA7ECE">
      <w:pPr>
        <w:pStyle w:val="Akapitzlist"/>
        <w:numPr>
          <w:ilvl w:val="0"/>
          <w:numId w:val="17"/>
        </w:numPr>
        <w:spacing w:after="360"/>
      </w:pPr>
      <w:r w:rsidRPr="008C0E6F">
        <w:t>dr hab. Marcin Chomicki, prof. uczelni</w:t>
      </w:r>
    </w:p>
    <w:p w14:paraId="6B6C61A9" w14:textId="746BC300" w:rsidR="00FA7ECE" w:rsidRPr="008C0E6F" w:rsidRDefault="005233BB" w:rsidP="00FA7ECE">
      <w:pPr>
        <w:pStyle w:val="Akapitzlist"/>
        <w:numPr>
          <w:ilvl w:val="0"/>
          <w:numId w:val="17"/>
        </w:numPr>
        <w:spacing w:after="360"/>
      </w:pPr>
      <w:r w:rsidRPr="008C0E6F">
        <w:t>dr hab. Rafał Kowalski, prof. uczelni</w:t>
      </w:r>
    </w:p>
    <w:p w14:paraId="3BB20048" w14:textId="309B5E05" w:rsidR="00FA7ECE" w:rsidRPr="008C0E6F" w:rsidRDefault="005233BB" w:rsidP="00FA7ECE">
      <w:pPr>
        <w:pStyle w:val="Akapitzlist"/>
        <w:numPr>
          <w:ilvl w:val="0"/>
          <w:numId w:val="17"/>
        </w:numPr>
        <w:spacing w:after="360"/>
      </w:pPr>
      <w:r w:rsidRPr="008C0E6F">
        <w:t>dr hab. Łukasz Majcherowicz, prof. uczelni</w:t>
      </w:r>
    </w:p>
    <w:p w14:paraId="0BEDFB44" w14:textId="2EECCB95" w:rsidR="009766D3" w:rsidRPr="008C0E6F" w:rsidRDefault="005233BB" w:rsidP="009766D3">
      <w:pPr>
        <w:pStyle w:val="Akapitzlist"/>
        <w:numPr>
          <w:ilvl w:val="0"/>
          <w:numId w:val="17"/>
        </w:numPr>
        <w:spacing w:after="240"/>
        <w:ind w:left="1077" w:hanging="357"/>
        <w:contextualSpacing w:val="0"/>
      </w:pPr>
      <w:r w:rsidRPr="008C0E6F">
        <w:t>dr hab. Sylwester Piędziejewski, prof. uczelni</w:t>
      </w:r>
    </w:p>
    <w:p w14:paraId="271C16C5" w14:textId="1654BBAE" w:rsidR="00FA7ECE" w:rsidRDefault="00FA7ECE" w:rsidP="009766D3">
      <w:pPr>
        <w:pStyle w:val="Akapitzlist"/>
        <w:numPr>
          <w:ilvl w:val="0"/>
          <w:numId w:val="14"/>
        </w:numPr>
        <w:spacing w:before="200"/>
        <w:ind w:left="714" w:hanging="357"/>
        <w:contextualSpacing w:val="0"/>
      </w:pPr>
      <w:r>
        <w:t>Przedstawiciele z Wydziału Grafiki:</w:t>
      </w:r>
    </w:p>
    <w:p w14:paraId="4BB0AE1F" w14:textId="30ABBB60" w:rsidR="00FA7ECE" w:rsidRDefault="00F942C7" w:rsidP="00FA7ECE">
      <w:pPr>
        <w:pStyle w:val="Akapitzlist"/>
        <w:numPr>
          <w:ilvl w:val="0"/>
          <w:numId w:val="18"/>
        </w:numPr>
        <w:spacing w:after="360"/>
      </w:pPr>
      <w:r>
        <w:t>prof. Henryk Gostyński</w:t>
      </w:r>
    </w:p>
    <w:p w14:paraId="2D9D7608" w14:textId="3D14ED20" w:rsidR="00FA7ECE" w:rsidRDefault="00F942C7" w:rsidP="00FA7ECE">
      <w:pPr>
        <w:pStyle w:val="Akapitzlist"/>
        <w:numPr>
          <w:ilvl w:val="0"/>
          <w:numId w:val="18"/>
        </w:numPr>
        <w:spacing w:after="360"/>
      </w:pPr>
      <w:r>
        <w:t>dr hab. Ryszard Kajzer, prof. uczelni</w:t>
      </w:r>
    </w:p>
    <w:p w14:paraId="5D02CBE3" w14:textId="248BD1E9" w:rsidR="00FA7ECE" w:rsidRDefault="00F942C7" w:rsidP="00FA7ECE">
      <w:pPr>
        <w:pStyle w:val="Akapitzlist"/>
        <w:numPr>
          <w:ilvl w:val="0"/>
          <w:numId w:val="18"/>
        </w:numPr>
        <w:spacing w:after="360"/>
      </w:pPr>
      <w:r>
        <w:t>dr hab. Anna Klonowska, prof. uczelni</w:t>
      </w:r>
    </w:p>
    <w:p w14:paraId="6FDFEADD" w14:textId="0845F791" w:rsidR="00FA7ECE" w:rsidRDefault="00F942C7" w:rsidP="00FA7ECE">
      <w:pPr>
        <w:pStyle w:val="Akapitzlist"/>
        <w:numPr>
          <w:ilvl w:val="0"/>
          <w:numId w:val="18"/>
        </w:numPr>
        <w:spacing w:after="360"/>
      </w:pPr>
      <w:r>
        <w:t>dr hab. Dorota Optułowicz-McQuaid, prof. uczelni</w:t>
      </w:r>
    </w:p>
    <w:p w14:paraId="1D69A04C" w14:textId="6CCF3A0B" w:rsidR="008C0E6F" w:rsidRDefault="00F942C7" w:rsidP="009766D3">
      <w:pPr>
        <w:pStyle w:val="Akapitzlist"/>
        <w:numPr>
          <w:ilvl w:val="0"/>
          <w:numId w:val="18"/>
        </w:numPr>
        <w:spacing w:after="240"/>
        <w:ind w:left="1077" w:hanging="357"/>
        <w:contextualSpacing w:val="0"/>
      </w:pPr>
      <w:r>
        <w:t>dr hab. Piotr Siwczuk, prof. uczelni</w:t>
      </w:r>
    </w:p>
    <w:p w14:paraId="0E5D234D" w14:textId="3209A9D8" w:rsidR="00FA7ECE" w:rsidRDefault="00FA7ECE" w:rsidP="00FA7ECE">
      <w:pPr>
        <w:pStyle w:val="Akapitzlist"/>
        <w:numPr>
          <w:ilvl w:val="0"/>
          <w:numId w:val="14"/>
        </w:numPr>
        <w:spacing w:after="360"/>
      </w:pPr>
      <w:r>
        <w:t>Przedstawiciele z Wydziału Rzeźby:</w:t>
      </w:r>
    </w:p>
    <w:p w14:paraId="37C5942B" w14:textId="0A463937" w:rsidR="00FA7ECE" w:rsidRPr="008C0E6F" w:rsidRDefault="005233BB" w:rsidP="00FA7ECE">
      <w:pPr>
        <w:pStyle w:val="Akapitzlist"/>
        <w:numPr>
          <w:ilvl w:val="0"/>
          <w:numId w:val="19"/>
        </w:numPr>
        <w:spacing w:after="360"/>
      </w:pPr>
      <w:r w:rsidRPr="008C0E6F">
        <w:t>dr hab. Małgorzata Dmitruk, prof. uczelni</w:t>
      </w:r>
    </w:p>
    <w:p w14:paraId="6E78A876" w14:textId="0FF50D41" w:rsidR="00FA7ECE" w:rsidRPr="008C0E6F" w:rsidRDefault="005233BB" w:rsidP="00FA7ECE">
      <w:pPr>
        <w:pStyle w:val="Akapitzlist"/>
        <w:numPr>
          <w:ilvl w:val="0"/>
          <w:numId w:val="19"/>
        </w:numPr>
        <w:spacing w:after="360"/>
      </w:pPr>
      <w:r w:rsidRPr="008C0E6F">
        <w:t>dr hab. Jakub Łęcki, prof. uczelni</w:t>
      </w:r>
    </w:p>
    <w:p w14:paraId="5C483B37" w14:textId="30BBD241" w:rsidR="00FA7ECE" w:rsidRPr="008C0E6F" w:rsidRDefault="005233BB" w:rsidP="00FA7ECE">
      <w:pPr>
        <w:pStyle w:val="Akapitzlist"/>
        <w:numPr>
          <w:ilvl w:val="0"/>
          <w:numId w:val="19"/>
        </w:numPr>
        <w:spacing w:after="360"/>
      </w:pPr>
      <w:r w:rsidRPr="008C0E6F">
        <w:t>dr hab. Roman Pietrzak, prof. uczelni</w:t>
      </w:r>
    </w:p>
    <w:p w14:paraId="756EB7A6" w14:textId="1D36E501" w:rsidR="00FA7ECE" w:rsidRDefault="005233BB" w:rsidP="009766D3">
      <w:pPr>
        <w:pStyle w:val="Akapitzlist"/>
        <w:numPr>
          <w:ilvl w:val="0"/>
          <w:numId w:val="19"/>
        </w:numPr>
        <w:spacing w:after="360"/>
      </w:pPr>
      <w:r w:rsidRPr="008C0E6F">
        <w:t>dr hab. Grzegorz Witek, prof. uczelni</w:t>
      </w:r>
    </w:p>
    <w:p w14:paraId="5DFC2403" w14:textId="77777777" w:rsidR="00DB38D1" w:rsidRPr="009766D3" w:rsidRDefault="00DB38D1" w:rsidP="00DB38D1">
      <w:pPr>
        <w:pStyle w:val="Akapitzlist"/>
        <w:spacing w:after="360"/>
        <w:ind w:left="1080"/>
      </w:pPr>
    </w:p>
    <w:p w14:paraId="23C6528C" w14:textId="77777777" w:rsidR="00DB38D1" w:rsidRDefault="00FA7ECE" w:rsidP="00DB38D1">
      <w:pPr>
        <w:pStyle w:val="Akapitzlist"/>
        <w:numPr>
          <w:ilvl w:val="0"/>
          <w:numId w:val="14"/>
        </w:numPr>
        <w:ind w:left="714" w:hanging="357"/>
        <w:contextualSpacing w:val="0"/>
      </w:pPr>
      <w:r>
        <w:t>Przedstawiciele z Wydziału Architektury Wnętrz:</w:t>
      </w:r>
    </w:p>
    <w:p w14:paraId="62C050F1" w14:textId="41090E3D" w:rsidR="00FA7ECE" w:rsidRDefault="005D62B2" w:rsidP="00DB38D1">
      <w:pPr>
        <w:pStyle w:val="Akapitzlist"/>
        <w:numPr>
          <w:ilvl w:val="0"/>
          <w:numId w:val="20"/>
        </w:numPr>
        <w:contextualSpacing w:val="0"/>
      </w:pPr>
      <w:r>
        <w:t>dr hab. Beata Dobryjanowicz, prof. uczelni</w:t>
      </w:r>
    </w:p>
    <w:p w14:paraId="263F495D" w14:textId="7DE9C2DE" w:rsidR="00FA7ECE" w:rsidRDefault="00B12ACA" w:rsidP="00DB38D1">
      <w:pPr>
        <w:pStyle w:val="Akapitzlist"/>
        <w:numPr>
          <w:ilvl w:val="0"/>
          <w:numId w:val="20"/>
        </w:numPr>
      </w:pPr>
      <w:r>
        <w:t>dr hab. Antoni</w:t>
      </w:r>
      <w:bookmarkStart w:id="0" w:name="_GoBack"/>
      <w:bookmarkEnd w:id="0"/>
      <w:r w:rsidR="005D62B2">
        <w:t xml:space="preserve"> Grabowski, prof. uczelni</w:t>
      </w:r>
    </w:p>
    <w:p w14:paraId="1B5A4272" w14:textId="267DDC59" w:rsidR="00FA7ECE" w:rsidRDefault="005D62B2" w:rsidP="00DB38D1">
      <w:pPr>
        <w:pStyle w:val="Akapitzlist"/>
        <w:numPr>
          <w:ilvl w:val="0"/>
          <w:numId w:val="20"/>
        </w:numPr>
      </w:pPr>
      <w:r>
        <w:t>dr hab. Jarosław Radel, prof. uczelni</w:t>
      </w:r>
    </w:p>
    <w:p w14:paraId="4EF88736" w14:textId="598C6004" w:rsidR="00FA7ECE" w:rsidRDefault="005D62B2" w:rsidP="00DB38D1">
      <w:pPr>
        <w:pStyle w:val="Akapitzlist"/>
        <w:numPr>
          <w:ilvl w:val="0"/>
          <w:numId w:val="20"/>
        </w:numPr>
      </w:pPr>
      <w:r>
        <w:t>dr hab. Monika Rzepiejewska, prof. uczelni</w:t>
      </w:r>
    </w:p>
    <w:p w14:paraId="48AC26E1" w14:textId="744D0468" w:rsidR="008C0E6F" w:rsidRDefault="005D62B2" w:rsidP="00DB38D1">
      <w:pPr>
        <w:pStyle w:val="Akapitzlist"/>
        <w:numPr>
          <w:ilvl w:val="0"/>
          <w:numId w:val="20"/>
        </w:numPr>
        <w:ind w:left="1077" w:hanging="357"/>
        <w:contextualSpacing w:val="0"/>
      </w:pPr>
      <w:r>
        <w:t>dr hab. Radosław Skalski, prof. uczelni</w:t>
      </w:r>
    </w:p>
    <w:p w14:paraId="49AF0484" w14:textId="77777777" w:rsidR="00DB38D1" w:rsidRDefault="00DB38D1" w:rsidP="00DB38D1">
      <w:pPr>
        <w:pStyle w:val="Akapitzlist"/>
        <w:ind w:left="1077"/>
        <w:contextualSpacing w:val="0"/>
      </w:pPr>
    </w:p>
    <w:p w14:paraId="2F79CCC0" w14:textId="0C38EF21" w:rsidR="00FA7ECE" w:rsidRDefault="00FA7ECE" w:rsidP="00FA7ECE">
      <w:pPr>
        <w:pStyle w:val="Akapitzlist"/>
        <w:numPr>
          <w:ilvl w:val="0"/>
          <w:numId w:val="14"/>
        </w:numPr>
        <w:spacing w:after="360"/>
      </w:pPr>
      <w:r>
        <w:t>Przedstawiciele z Wydziału Wzornictwa:</w:t>
      </w:r>
    </w:p>
    <w:p w14:paraId="7F3A7FCE" w14:textId="22ACB376" w:rsidR="00FA7ECE" w:rsidRPr="008C0E6F" w:rsidRDefault="00536AC2" w:rsidP="00FA7ECE">
      <w:pPr>
        <w:pStyle w:val="Akapitzlist"/>
        <w:numPr>
          <w:ilvl w:val="0"/>
          <w:numId w:val="21"/>
        </w:numPr>
        <w:spacing w:after="360"/>
      </w:pPr>
      <w:r w:rsidRPr="008C0E6F">
        <w:t>prof. Artur Frankowski</w:t>
      </w:r>
    </w:p>
    <w:p w14:paraId="4115DF98" w14:textId="58615162" w:rsidR="00FA7ECE" w:rsidRPr="008C0E6F" w:rsidRDefault="00536AC2" w:rsidP="00FA7ECE">
      <w:pPr>
        <w:pStyle w:val="Akapitzlist"/>
        <w:numPr>
          <w:ilvl w:val="0"/>
          <w:numId w:val="21"/>
        </w:numPr>
        <w:spacing w:after="360"/>
      </w:pPr>
      <w:r w:rsidRPr="008C0E6F">
        <w:t>dr hab. Magdalena Kochanowska, prof. uczelni</w:t>
      </w:r>
    </w:p>
    <w:p w14:paraId="6C83E096" w14:textId="55E0FDFF" w:rsidR="00FA7ECE" w:rsidRPr="008C0E6F" w:rsidRDefault="00536AC2" w:rsidP="00FA7ECE">
      <w:pPr>
        <w:pStyle w:val="Akapitzlist"/>
        <w:numPr>
          <w:ilvl w:val="0"/>
          <w:numId w:val="21"/>
        </w:numPr>
        <w:spacing w:after="360"/>
      </w:pPr>
      <w:r w:rsidRPr="008C0E6F">
        <w:t>prof. Wojciech Małolepszy</w:t>
      </w:r>
    </w:p>
    <w:p w14:paraId="3328AA7C" w14:textId="3C35C320" w:rsidR="00FA7ECE" w:rsidRPr="008C0E6F" w:rsidRDefault="00536AC2" w:rsidP="00FA7ECE">
      <w:pPr>
        <w:pStyle w:val="Akapitzlist"/>
        <w:numPr>
          <w:ilvl w:val="0"/>
          <w:numId w:val="21"/>
        </w:numPr>
        <w:spacing w:after="360"/>
      </w:pPr>
      <w:r w:rsidRPr="008C0E6F">
        <w:t>prof. Bartosz Piotrowski</w:t>
      </w:r>
    </w:p>
    <w:p w14:paraId="67806EC7" w14:textId="01752888" w:rsidR="008C0E6F" w:rsidRPr="008C0E6F" w:rsidRDefault="00536AC2" w:rsidP="009766D3">
      <w:pPr>
        <w:pStyle w:val="Akapitzlist"/>
        <w:numPr>
          <w:ilvl w:val="0"/>
          <w:numId w:val="21"/>
        </w:numPr>
        <w:spacing w:after="480"/>
        <w:ind w:left="1077" w:hanging="357"/>
        <w:contextualSpacing w:val="0"/>
      </w:pPr>
      <w:r w:rsidRPr="008C0E6F">
        <w:t>dr hab. Agnieszka Rożnowska-Jasiewicz, prof. uczelni</w:t>
      </w:r>
    </w:p>
    <w:p w14:paraId="5A044E34" w14:textId="349B03FD" w:rsidR="00FA7ECE" w:rsidRDefault="00FA7ECE" w:rsidP="00FA7ECE">
      <w:pPr>
        <w:pStyle w:val="Akapitzlist"/>
        <w:numPr>
          <w:ilvl w:val="0"/>
          <w:numId w:val="14"/>
        </w:numPr>
        <w:spacing w:after="360"/>
      </w:pPr>
      <w:r>
        <w:lastRenderedPageBreak/>
        <w:t>Przedstawiciele z Wydziału Konserwacji i Restauracji Dzieł Sztuki:</w:t>
      </w:r>
    </w:p>
    <w:p w14:paraId="39F4DD39" w14:textId="6AE6DC12" w:rsidR="00FA7ECE" w:rsidRDefault="003C7DFD" w:rsidP="00FA7ECE">
      <w:pPr>
        <w:pStyle w:val="Akapitzlist"/>
        <w:numPr>
          <w:ilvl w:val="0"/>
          <w:numId w:val="22"/>
        </w:numPr>
        <w:spacing w:after="360"/>
      </w:pPr>
      <w:r>
        <w:t>prof. Marzenna Ciechańska</w:t>
      </w:r>
    </w:p>
    <w:p w14:paraId="4A71896F" w14:textId="118008BB" w:rsidR="00FA7ECE" w:rsidRDefault="003C7DFD" w:rsidP="00FA7ECE">
      <w:pPr>
        <w:pStyle w:val="Akapitzlist"/>
        <w:numPr>
          <w:ilvl w:val="0"/>
          <w:numId w:val="22"/>
        </w:numPr>
        <w:spacing w:after="360"/>
      </w:pPr>
      <w:r>
        <w:t>prof. Krzysztof Chmielewski</w:t>
      </w:r>
    </w:p>
    <w:p w14:paraId="4B2A554A" w14:textId="5412CA1B" w:rsidR="00FA7ECE" w:rsidRPr="00A24861" w:rsidRDefault="003C7DFD" w:rsidP="00FA7ECE">
      <w:pPr>
        <w:pStyle w:val="Akapitzlist"/>
        <w:numPr>
          <w:ilvl w:val="0"/>
          <w:numId w:val="22"/>
        </w:numPr>
        <w:spacing w:after="360"/>
      </w:pPr>
      <w:r>
        <w:t xml:space="preserve">dr </w:t>
      </w:r>
      <w:r w:rsidRPr="00A24861">
        <w:t>hab. Joanna Czernichowska, prof. uczelni</w:t>
      </w:r>
    </w:p>
    <w:p w14:paraId="14103ED5" w14:textId="04C050DB" w:rsidR="00FA7ECE" w:rsidRPr="00A24861" w:rsidRDefault="003C7DFD" w:rsidP="00FA7ECE">
      <w:pPr>
        <w:pStyle w:val="Akapitzlist"/>
        <w:numPr>
          <w:ilvl w:val="0"/>
          <w:numId w:val="22"/>
        </w:numPr>
        <w:spacing w:after="360"/>
      </w:pPr>
      <w:r w:rsidRPr="00A24861">
        <w:t>dr hab. Zuzanna Tomaś-Krynicka, prof. uczelni</w:t>
      </w:r>
    </w:p>
    <w:p w14:paraId="79F2584F" w14:textId="4D1ADFA5" w:rsidR="008C0E6F" w:rsidRPr="00A24861" w:rsidRDefault="003C7DFD" w:rsidP="009766D3">
      <w:pPr>
        <w:pStyle w:val="Akapitzlist"/>
        <w:numPr>
          <w:ilvl w:val="0"/>
          <w:numId w:val="22"/>
        </w:numPr>
        <w:spacing w:after="240"/>
        <w:ind w:left="1077" w:hanging="357"/>
        <w:contextualSpacing w:val="0"/>
      </w:pPr>
      <w:r w:rsidRPr="00A24861">
        <w:t>dr hab. Tytus Sawicki, prof. uczelni</w:t>
      </w:r>
    </w:p>
    <w:p w14:paraId="229EB172" w14:textId="23A71BDF" w:rsidR="00FA7ECE" w:rsidRPr="00A24861" w:rsidRDefault="00FA7ECE" w:rsidP="00FA7ECE">
      <w:pPr>
        <w:pStyle w:val="Akapitzlist"/>
        <w:numPr>
          <w:ilvl w:val="0"/>
          <w:numId w:val="14"/>
        </w:numPr>
        <w:spacing w:after="360"/>
      </w:pPr>
      <w:r w:rsidRPr="00A24861">
        <w:t>Przedstawiciele z Wydziału Sztuki Mediów:</w:t>
      </w:r>
    </w:p>
    <w:p w14:paraId="5AE850F6" w14:textId="548EE57D" w:rsidR="00440041" w:rsidRPr="00A24861" w:rsidRDefault="00440041" w:rsidP="00440041">
      <w:pPr>
        <w:pStyle w:val="Akapitzlist"/>
        <w:numPr>
          <w:ilvl w:val="0"/>
          <w:numId w:val="23"/>
        </w:numPr>
        <w:spacing w:after="360"/>
      </w:pPr>
      <w:r w:rsidRPr="00A24861">
        <w:t>dr hab.</w:t>
      </w:r>
      <w:r w:rsidR="00377C2E" w:rsidRPr="00A24861">
        <w:t xml:space="preserve"> Paula</w:t>
      </w:r>
      <w:r w:rsidRPr="00A24861">
        <w:t xml:space="preserve"> Jaszczyk, prof. uczelni</w:t>
      </w:r>
    </w:p>
    <w:p w14:paraId="5CE504CA" w14:textId="3E3A3AA3" w:rsidR="00FA7ECE" w:rsidRPr="00A24861" w:rsidRDefault="00CD1D62" w:rsidP="00FA7ECE">
      <w:pPr>
        <w:pStyle w:val="Akapitzlist"/>
        <w:numPr>
          <w:ilvl w:val="0"/>
          <w:numId w:val="23"/>
        </w:numPr>
        <w:spacing w:after="360"/>
      </w:pPr>
      <w:r w:rsidRPr="00A24861">
        <w:t>dr hab. Piotr Kopik, prof. uczelni</w:t>
      </w:r>
    </w:p>
    <w:p w14:paraId="120E5DA4" w14:textId="495AAB9A" w:rsidR="00FA7ECE" w:rsidRPr="00A24861" w:rsidRDefault="00CD1D62" w:rsidP="00FA7ECE">
      <w:pPr>
        <w:pStyle w:val="Akapitzlist"/>
        <w:numPr>
          <w:ilvl w:val="0"/>
          <w:numId w:val="23"/>
        </w:numPr>
        <w:spacing w:after="360"/>
      </w:pPr>
      <w:r w:rsidRPr="00A24861">
        <w:t>prof. Krzysztof Olszewski</w:t>
      </w:r>
    </w:p>
    <w:p w14:paraId="3BBA314B" w14:textId="105018A1" w:rsidR="00FA7ECE" w:rsidRPr="00A24861" w:rsidRDefault="00CD1D62" w:rsidP="00FA7ECE">
      <w:pPr>
        <w:pStyle w:val="Akapitzlist"/>
        <w:numPr>
          <w:ilvl w:val="0"/>
          <w:numId w:val="23"/>
        </w:numPr>
        <w:spacing w:after="360"/>
      </w:pPr>
      <w:r w:rsidRPr="00A24861">
        <w:t>dr hab. Anna Panek, prof. uczelni</w:t>
      </w:r>
    </w:p>
    <w:p w14:paraId="7360DADF" w14:textId="191CD1DD" w:rsidR="008C0E6F" w:rsidRPr="009766D3" w:rsidRDefault="00CD1D62" w:rsidP="009766D3">
      <w:pPr>
        <w:pStyle w:val="Akapitzlist"/>
        <w:numPr>
          <w:ilvl w:val="0"/>
          <w:numId w:val="23"/>
        </w:numPr>
        <w:spacing w:after="240"/>
        <w:ind w:left="1077" w:hanging="357"/>
        <w:contextualSpacing w:val="0"/>
      </w:pPr>
      <w:r w:rsidRPr="00A24861">
        <w:t>prof. Sławomir Ratajski</w:t>
      </w:r>
    </w:p>
    <w:p w14:paraId="73B714E6" w14:textId="6519C21B" w:rsidR="00FA7ECE" w:rsidRDefault="00FA7ECE" w:rsidP="00FA7ECE">
      <w:pPr>
        <w:pStyle w:val="Akapitzlist"/>
        <w:numPr>
          <w:ilvl w:val="0"/>
          <w:numId w:val="14"/>
        </w:numPr>
        <w:spacing w:after="360"/>
      </w:pPr>
      <w:r>
        <w:t>Przedstawiciele z Wydziału Scenografii:</w:t>
      </w:r>
    </w:p>
    <w:p w14:paraId="28387F1F" w14:textId="0B1C89BA" w:rsidR="00FA7ECE" w:rsidRDefault="008C0E6F" w:rsidP="00FA7ECE">
      <w:pPr>
        <w:pStyle w:val="Akapitzlist"/>
        <w:numPr>
          <w:ilvl w:val="0"/>
          <w:numId w:val="24"/>
        </w:numPr>
        <w:spacing w:after="360"/>
      </w:pPr>
      <w:r>
        <w:t>prof. Elżbieta Banecka</w:t>
      </w:r>
    </w:p>
    <w:p w14:paraId="566A6C84" w14:textId="4821B175" w:rsidR="00FA7ECE" w:rsidRDefault="008C0E6F" w:rsidP="00FA7ECE">
      <w:pPr>
        <w:pStyle w:val="Akapitzlist"/>
        <w:numPr>
          <w:ilvl w:val="0"/>
          <w:numId w:val="24"/>
        </w:numPr>
        <w:spacing w:after="360"/>
      </w:pPr>
      <w:r>
        <w:t>prof. Marek Chowaniec</w:t>
      </w:r>
    </w:p>
    <w:p w14:paraId="5BA85DB4" w14:textId="123F5FA2" w:rsidR="00FA7ECE" w:rsidRDefault="008C0E6F" w:rsidP="00FA7ECE">
      <w:pPr>
        <w:pStyle w:val="Akapitzlist"/>
        <w:numPr>
          <w:ilvl w:val="0"/>
          <w:numId w:val="24"/>
        </w:numPr>
        <w:spacing w:after="360"/>
      </w:pPr>
      <w:r>
        <w:t>dr hab. Mariusz Gajewski, prof. uczelni</w:t>
      </w:r>
    </w:p>
    <w:p w14:paraId="6FB9369C" w14:textId="7DC9B683" w:rsidR="00FA7ECE" w:rsidRDefault="008C0E6F" w:rsidP="00FA7ECE">
      <w:pPr>
        <w:pStyle w:val="Akapitzlist"/>
        <w:numPr>
          <w:ilvl w:val="0"/>
          <w:numId w:val="24"/>
        </w:numPr>
        <w:spacing w:after="360"/>
      </w:pPr>
      <w:r>
        <w:t>prof. Dorota Kołodyńska</w:t>
      </w:r>
    </w:p>
    <w:p w14:paraId="1B97C6E7" w14:textId="0944A8FA" w:rsidR="008C0E6F" w:rsidRDefault="008C0E6F" w:rsidP="009766D3">
      <w:pPr>
        <w:pStyle w:val="Akapitzlist"/>
        <w:numPr>
          <w:ilvl w:val="0"/>
          <w:numId w:val="24"/>
        </w:numPr>
        <w:spacing w:after="240"/>
        <w:ind w:left="1077" w:hanging="357"/>
        <w:contextualSpacing w:val="0"/>
      </w:pPr>
      <w:r>
        <w:t>dr hab. Katarzyna Proniewska-Mazurek, prof. uczelni</w:t>
      </w:r>
    </w:p>
    <w:p w14:paraId="1C7C255D" w14:textId="19FFB929" w:rsidR="00FA7ECE" w:rsidRDefault="00FA7ECE" w:rsidP="00FA7ECE">
      <w:pPr>
        <w:pStyle w:val="Akapitzlist"/>
        <w:numPr>
          <w:ilvl w:val="0"/>
          <w:numId w:val="14"/>
        </w:numPr>
        <w:spacing w:after="360"/>
      </w:pPr>
      <w:r>
        <w:t>Przedstawiciele z Wydzi</w:t>
      </w:r>
      <w:r w:rsidR="009766A7">
        <w:t>ał</w:t>
      </w:r>
      <w:r w:rsidR="008C0E6F">
        <w:t>u Badań Artystycznych i Studiów</w:t>
      </w:r>
      <w:r w:rsidR="008216DB">
        <w:t xml:space="preserve"> Kuratorskich</w:t>
      </w:r>
      <w:r>
        <w:t>:</w:t>
      </w:r>
    </w:p>
    <w:p w14:paraId="7303F35A" w14:textId="7188DCCE" w:rsidR="008C0E6F" w:rsidRDefault="003C7DFD" w:rsidP="009766D3">
      <w:pPr>
        <w:pStyle w:val="Akapitzlist"/>
        <w:numPr>
          <w:ilvl w:val="0"/>
          <w:numId w:val="25"/>
        </w:numPr>
        <w:spacing w:after="240"/>
        <w:ind w:left="1077" w:hanging="357"/>
        <w:contextualSpacing w:val="0"/>
      </w:pPr>
      <w:r>
        <w:t>dr hab. Luiza Nader, prof. uczelni</w:t>
      </w:r>
    </w:p>
    <w:p w14:paraId="4B3A215E" w14:textId="3BF3E71A" w:rsidR="00FA7ECE" w:rsidRDefault="00FA7ECE" w:rsidP="00FA7ECE">
      <w:pPr>
        <w:pStyle w:val="Akapitzlist"/>
        <w:numPr>
          <w:ilvl w:val="0"/>
          <w:numId w:val="14"/>
        </w:numPr>
        <w:spacing w:after="360"/>
      </w:pPr>
      <w:r>
        <w:t xml:space="preserve"> Przedstawiciele zgłoszeni przez Senat Akademii Sztuk Pięknych w Warszawie:</w:t>
      </w:r>
    </w:p>
    <w:p w14:paraId="0916F3FA" w14:textId="25D68A83" w:rsidR="00FA7ECE" w:rsidRDefault="00CA2F68" w:rsidP="00FA7ECE">
      <w:pPr>
        <w:pStyle w:val="Akapitzlist"/>
        <w:numPr>
          <w:ilvl w:val="0"/>
          <w:numId w:val="15"/>
        </w:numPr>
        <w:spacing w:after="360"/>
      </w:pPr>
      <w:r>
        <w:t>dr hab. Dorota Folg</w:t>
      </w:r>
      <w:r w:rsidR="00A24861">
        <w:t>a-Januszewska, prof. uczelni</w:t>
      </w:r>
    </w:p>
    <w:p w14:paraId="581F85BD" w14:textId="41AE47AF" w:rsidR="00FA7ECE" w:rsidRDefault="00A24861" w:rsidP="00FA7ECE">
      <w:pPr>
        <w:pStyle w:val="Akapitzlist"/>
        <w:numPr>
          <w:ilvl w:val="0"/>
          <w:numId w:val="15"/>
        </w:numPr>
        <w:spacing w:after="360"/>
      </w:pPr>
      <w:r>
        <w:t>dr hab. Monika Murawska, prof. uczelni</w:t>
      </w:r>
    </w:p>
    <w:p w14:paraId="6A29AFA3" w14:textId="7F1A950D" w:rsidR="00FA7ECE" w:rsidRDefault="00A24861" w:rsidP="003C7DFD">
      <w:pPr>
        <w:pStyle w:val="Akapitzlist"/>
        <w:numPr>
          <w:ilvl w:val="0"/>
          <w:numId w:val="15"/>
        </w:numPr>
        <w:spacing w:after="360"/>
      </w:pPr>
      <w:r>
        <w:t>prof. Piotr Welk</w:t>
      </w:r>
    </w:p>
    <w:p w14:paraId="74EAE621" w14:textId="7268272D" w:rsidR="002D1AD1" w:rsidRDefault="00A24861" w:rsidP="003C7DFD">
      <w:pPr>
        <w:pStyle w:val="Akapitzlist"/>
        <w:numPr>
          <w:ilvl w:val="0"/>
          <w:numId w:val="15"/>
        </w:numPr>
        <w:spacing w:after="360"/>
      </w:pPr>
      <w:r>
        <w:t>dr hab. Aleksander Zbrzezny, prof. uczelni</w:t>
      </w:r>
    </w:p>
    <w:p w14:paraId="7DF4AF96" w14:textId="4F0D5442" w:rsidR="008216DB" w:rsidRPr="00B25052" w:rsidRDefault="00A24861" w:rsidP="003C7DFD">
      <w:pPr>
        <w:pStyle w:val="Akapitzlist"/>
        <w:numPr>
          <w:ilvl w:val="0"/>
          <w:numId w:val="15"/>
        </w:numPr>
        <w:spacing w:after="360"/>
      </w:pPr>
      <w:r>
        <w:t>dr hab. Daniel Zieliński, prof. uczelni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A24861" w:rsidRDefault="00A034CD" w:rsidP="00A034CD">
      <w:pPr>
        <w:spacing w:after="360"/>
      </w:pPr>
      <w:r w:rsidRPr="00A24861">
        <w:t>Uchwała została podjęta za pośrednictw</w:t>
      </w:r>
      <w:r w:rsidR="00F34D4F" w:rsidRPr="00A24861">
        <w:t>em komunikacji elektronicznej w </w:t>
      </w:r>
      <w:r w:rsidRPr="00A24861">
        <w:t xml:space="preserve">głosowaniu tajnym w systemie </w:t>
      </w:r>
      <w:r w:rsidRPr="00A24861">
        <w:rPr>
          <w:i/>
        </w:rPr>
        <w:t>Akademus</w:t>
      </w:r>
      <w:r w:rsidRPr="00A24861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0F86"/>
    <w:multiLevelType w:val="hybridMultilevel"/>
    <w:tmpl w:val="EFE6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349"/>
    <w:multiLevelType w:val="hybridMultilevel"/>
    <w:tmpl w:val="B6DCA474"/>
    <w:lvl w:ilvl="0" w:tplc="5C188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A3416"/>
    <w:multiLevelType w:val="hybridMultilevel"/>
    <w:tmpl w:val="CEFC4E1C"/>
    <w:lvl w:ilvl="0" w:tplc="F9CE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00858"/>
    <w:multiLevelType w:val="hybridMultilevel"/>
    <w:tmpl w:val="9EBC3F1C"/>
    <w:lvl w:ilvl="0" w:tplc="16CE3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E7AB3"/>
    <w:multiLevelType w:val="hybridMultilevel"/>
    <w:tmpl w:val="468E48C2"/>
    <w:lvl w:ilvl="0" w:tplc="A7169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45D3"/>
    <w:multiLevelType w:val="hybridMultilevel"/>
    <w:tmpl w:val="4DA07BD6"/>
    <w:lvl w:ilvl="0" w:tplc="5B9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AF9"/>
    <w:multiLevelType w:val="hybridMultilevel"/>
    <w:tmpl w:val="D7940384"/>
    <w:lvl w:ilvl="0" w:tplc="F266D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A0B96"/>
    <w:multiLevelType w:val="hybridMultilevel"/>
    <w:tmpl w:val="AB5C9C96"/>
    <w:lvl w:ilvl="0" w:tplc="C70CB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2F4E"/>
    <w:multiLevelType w:val="hybridMultilevel"/>
    <w:tmpl w:val="E6A6FD70"/>
    <w:lvl w:ilvl="0" w:tplc="96E0A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24050"/>
    <w:multiLevelType w:val="hybridMultilevel"/>
    <w:tmpl w:val="D91CB128"/>
    <w:lvl w:ilvl="0" w:tplc="CD860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34E53"/>
    <w:multiLevelType w:val="hybridMultilevel"/>
    <w:tmpl w:val="009CD7CA"/>
    <w:lvl w:ilvl="0" w:tplc="B7E44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63861"/>
    <w:multiLevelType w:val="hybridMultilevel"/>
    <w:tmpl w:val="954CFE20"/>
    <w:lvl w:ilvl="0" w:tplc="2F486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0"/>
  </w:num>
  <w:num w:numId="5">
    <w:abstractNumId w:val="23"/>
  </w:num>
  <w:num w:numId="6">
    <w:abstractNumId w:val="9"/>
  </w:num>
  <w:num w:numId="7">
    <w:abstractNumId w:val="14"/>
  </w:num>
  <w:num w:numId="8">
    <w:abstractNumId w:val="20"/>
  </w:num>
  <w:num w:numId="9">
    <w:abstractNumId w:val="17"/>
  </w:num>
  <w:num w:numId="10">
    <w:abstractNumId w:val="7"/>
  </w:num>
  <w:num w:numId="11">
    <w:abstractNumId w:val="21"/>
  </w:num>
  <w:num w:numId="12">
    <w:abstractNumId w:val="5"/>
  </w:num>
  <w:num w:numId="13">
    <w:abstractNumId w:val="19"/>
  </w:num>
  <w:num w:numId="14">
    <w:abstractNumId w:val="1"/>
  </w:num>
  <w:num w:numId="15">
    <w:abstractNumId w:val="11"/>
  </w:num>
  <w:num w:numId="16">
    <w:abstractNumId w:val="24"/>
  </w:num>
  <w:num w:numId="17">
    <w:abstractNumId w:val="6"/>
  </w:num>
  <w:num w:numId="18">
    <w:abstractNumId w:val="12"/>
  </w:num>
  <w:num w:numId="19">
    <w:abstractNumId w:val="3"/>
  </w:num>
  <w:num w:numId="20">
    <w:abstractNumId w:val="16"/>
  </w:num>
  <w:num w:numId="21">
    <w:abstractNumId w:val="8"/>
  </w:num>
  <w:num w:numId="22">
    <w:abstractNumId w:val="4"/>
  </w:num>
  <w:num w:numId="23">
    <w:abstractNumId w:val="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0379F"/>
    <w:rsid w:val="00131B6E"/>
    <w:rsid w:val="001442F8"/>
    <w:rsid w:val="00151FF0"/>
    <w:rsid w:val="00196F5F"/>
    <w:rsid w:val="001B4806"/>
    <w:rsid w:val="001D5B0F"/>
    <w:rsid w:val="001D77C0"/>
    <w:rsid w:val="0020291E"/>
    <w:rsid w:val="0020547A"/>
    <w:rsid w:val="00210D7A"/>
    <w:rsid w:val="002139DB"/>
    <w:rsid w:val="00236664"/>
    <w:rsid w:val="00244ACF"/>
    <w:rsid w:val="0024794E"/>
    <w:rsid w:val="0026648C"/>
    <w:rsid w:val="00267D19"/>
    <w:rsid w:val="00286BDE"/>
    <w:rsid w:val="00291CDF"/>
    <w:rsid w:val="0029709D"/>
    <w:rsid w:val="002A1424"/>
    <w:rsid w:val="002D1AD1"/>
    <w:rsid w:val="002D3966"/>
    <w:rsid w:val="00306B08"/>
    <w:rsid w:val="00310D4F"/>
    <w:rsid w:val="003362DA"/>
    <w:rsid w:val="00373F50"/>
    <w:rsid w:val="003748A7"/>
    <w:rsid w:val="00377C2E"/>
    <w:rsid w:val="003832A6"/>
    <w:rsid w:val="00393839"/>
    <w:rsid w:val="003A27AE"/>
    <w:rsid w:val="003B1A3D"/>
    <w:rsid w:val="003B7258"/>
    <w:rsid w:val="003C685C"/>
    <w:rsid w:val="003C7DFD"/>
    <w:rsid w:val="003D08BE"/>
    <w:rsid w:val="003E0E3D"/>
    <w:rsid w:val="003E511C"/>
    <w:rsid w:val="003F1349"/>
    <w:rsid w:val="003F1C3C"/>
    <w:rsid w:val="003F44BC"/>
    <w:rsid w:val="004227F1"/>
    <w:rsid w:val="004264C3"/>
    <w:rsid w:val="00440041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33BB"/>
    <w:rsid w:val="00525FA3"/>
    <w:rsid w:val="00531B28"/>
    <w:rsid w:val="005364A4"/>
    <w:rsid w:val="00536AC2"/>
    <w:rsid w:val="005B4232"/>
    <w:rsid w:val="005B6F04"/>
    <w:rsid w:val="005C0CB8"/>
    <w:rsid w:val="005D017C"/>
    <w:rsid w:val="005D62B2"/>
    <w:rsid w:val="005E6D97"/>
    <w:rsid w:val="005F34FC"/>
    <w:rsid w:val="005F48AE"/>
    <w:rsid w:val="00611C3F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853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216DB"/>
    <w:rsid w:val="0083208B"/>
    <w:rsid w:val="00870599"/>
    <w:rsid w:val="0087248D"/>
    <w:rsid w:val="00875720"/>
    <w:rsid w:val="008917F8"/>
    <w:rsid w:val="008B0930"/>
    <w:rsid w:val="008C0E6F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766A7"/>
    <w:rsid w:val="009766D3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24861"/>
    <w:rsid w:val="00A3191B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12ACA"/>
    <w:rsid w:val="00B20E4C"/>
    <w:rsid w:val="00B2304E"/>
    <w:rsid w:val="00B25052"/>
    <w:rsid w:val="00B30FE6"/>
    <w:rsid w:val="00B33C21"/>
    <w:rsid w:val="00B33DC3"/>
    <w:rsid w:val="00B43658"/>
    <w:rsid w:val="00B4377B"/>
    <w:rsid w:val="00B43CF2"/>
    <w:rsid w:val="00B45832"/>
    <w:rsid w:val="00B716D6"/>
    <w:rsid w:val="00B9570E"/>
    <w:rsid w:val="00BB31C8"/>
    <w:rsid w:val="00BD02D3"/>
    <w:rsid w:val="00C12441"/>
    <w:rsid w:val="00C274A0"/>
    <w:rsid w:val="00C312B5"/>
    <w:rsid w:val="00C34746"/>
    <w:rsid w:val="00C64B7A"/>
    <w:rsid w:val="00C72E0A"/>
    <w:rsid w:val="00C95757"/>
    <w:rsid w:val="00CA2F68"/>
    <w:rsid w:val="00CB40ED"/>
    <w:rsid w:val="00CB7208"/>
    <w:rsid w:val="00CC1783"/>
    <w:rsid w:val="00CC2C67"/>
    <w:rsid w:val="00CD1D62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38D1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20ED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942C7"/>
    <w:rsid w:val="00FA06C5"/>
    <w:rsid w:val="00FA7ECE"/>
    <w:rsid w:val="00FB531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</vt:lpstr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</dc:title>
  <dc:creator>Agnieszka Kuzło</dc:creator>
  <cp:lastModifiedBy>Agnieszka</cp:lastModifiedBy>
  <cp:revision>94</cp:revision>
  <cp:lastPrinted>2024-05-22T08:12:00Z</cp:lastPrinted>
  <dcterms:created xsi:type="dcterms:W3CDTF">2021-12-03T15:57:00Z</dcterms:created>
  <dcterms:modified xsi:type="dcterms:W3CDTF">2024-05-22T08:12:00Z</dcterms:modified>
</cp:coreProperties>
</file>