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3230" w14:textId="49C1643A" w:rsidR="00C14C3D" w:rsidRPr="00C14C3D" w:rsidRDefault="000F4148" w:rsidP="00C14C3D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C8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3C331D">
        <w:rPr>
          <w:rFonts w:ascii="Times New Roman" w:hAnsi="Times New Roman" w:cs="Times New Roman"/>
          <w:b/>
          <w:sz w:val="28"/>
          <w:szCs w:val="28"/>
        </w:rPr>
        <w:t>51</w:t>
      </w:r>
      <w:r w:rsidR="00E45442" w:rsidRPr="000C70C8">
        <w:rPr>
          <w:rFonts w:ascii="Times New Roman" w:hAnsi="Times New Roman" w:cs="Times New Roman"/>
          <w:b/>
          <w:sz w:val="28"/>
          <w:szCs w:val="28"/>
        </w:rPr>
        <w:t>/20</w:t>
      </w:r>
      <w:r w:rsidRPr="000C70C8">
        <w:rPr>
          <w:rFonts w:ascii="Times New Roman" w:hAnsi="Times New Roman" w:cs="Times New Roman"/>
          <w:b/>
          <w:sz w:val="28"/>
          <w:szCs w:val="28"/>
        </w:rPr>
        <w:t>23</w:t>
      </w:r>
      <w:r w:rsidR="00C14C3D" w:rsidRPr="00C14C3D">
        <w:rPr>
          <w:rFonts w:ascii="Times New Roman" w:hAnsi="Times New Roman" w:cs="Times New Roman"/>
          <w:b/>
          <w:sz w:val="28"/>
          <w:szCs w:val="28"/>
        </w:rPr>
        <w:br/>
      </w:r>
      <w:r w:rsidR="004E299A" w:rsidRPr="00C14C3D">
        <w:rPr>
          <w:rFonts w:ascii="Times New Roman" w:hAnsi="Times New Roman" w:cs="Times New Roman"/>
          <w:b/>
          <w:sz w:val="28"/>
          <w:szCs w:val="28"/>
        </w:rPr>
        <w:t xml:space="preserve">Rektora Akademii Sztuk Pięknych </w:t>
      </w:r>
      <w:r w:rsidR="00C14C3D" w:rsidRPr="00C14C3D">
        <w:rPr>
          <w:rFonts w:ascii="Times New Roman" w:hAnsi="Times New Roman" w:cs="Times New Roman"/>
          <w:b/>
          <w:sz w:val="28"/>
          <w:szCs w:val="28"/>
        </w:rPr>
        <w:br/>
      </w:r>
      <w:r w:rsidR="004E299A" w:rsidRPr="00C14C3D">
        <w:rPr>
          <w:rFonts w:ascii="Times New Roman" w:hAnsi="Times New Roman" w:cs="Times New Roman"/>
          <w:b/>
          <w:sz w:val="28"/>
          <w:szCs w:val="28"/>
        </w:rPr>
        <w:t>w Warszawie</w:t>
      </w:r>
      <w:r w:rsidR="003C331D">
        <w:rPr>
          <w:rFonts w:ascii="Times New Roman" w:hAnsi="Times New Roman" w:cs="Times New Roman"/>
          <w:b/>
          <w:sz w:val="28"/>
          <w:szCs w:val="28"/>
        </w:rPr>
        <w:br/>
        <w:t xml:space="preserve">z dnia 29 </w:t>
      </w:r>
      <w:r w:rsidRPr="00C14C3D">
        <w:rPr>
          <w:rFonts w:ascii="Times New Roman" w:hAnsi="Times New Roman" w:cs="Times New Roman"/>
          <w:b/>
          <w:sz w:val="28"/>
          <w:szCs w:val="28"/>
        </w:rPr>
        <w:t>grudnia 2023</w:t>
      </w:r>
      <w:r w:rsidR="004E299A" w:rsidRPr="00C14C3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1F477B42" w14:textId="44E2C368" w:rsidR="00CD5C39" w:rsidRPr="00CD5C39" w:rsidRDefault="004E299A" w:rsidP="00CD5C39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CD5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05860" w:rsidRPr="00C14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5C39" w:rsidRPr="00CD5C3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wprowadzenia </w:t>
      </w:r>
      <w:r w:rsidR="00AF69E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Regulaminu wypożyczalni</w:t>
      </w:r>
      <w:r w:rsidR="00CD5C39" w:rsidRPr="00CD5C3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sprzętu wspomagającego proces </w:t>
      </w:r>
      <w:r w:rsidR="003C331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     </w:t>
      </w:r>
      <w:bookmarkStart w:id="0" w:name="_GoBack"/>
      <w:bookmarkEnd w:id="0"/>
      <w:r w:rsidR="00CD5C39" w:rsidRPr="00CD5C3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dydaktyczny</w:t>
      </w:r>
    </w:p>
    <w:p w14:paraId="145062A1" w14:textId="77777777" w:rsidR="00CD5C39" w:rsidRPr="00CD5C39" w:rsidRDefault="00CD5C39" w:rsidP="00CD5C39">
      <w:pPr>
        <w:spacing w:after="0" w:line="240" w:lineRule="auto"/>
        <w:ind w:left="4640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6AE4712F" w14:textId="77777777" w:rsidR="00CD5C39" w:rsidRPr="00CD5C39" w:rsidRDefault="00CD5C39" w:rsidP="00CD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C3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23 ust. 1 i 2 pkt 1 i 2 ustawy z dnia 20 lipca 2018 r. – Prawo o szkolnictwie wyższym i nauce (</w:t>
      </w:r>
      <w:proofErr w:type="spellStart"/>
      <w:r w:rsidRPr="00CD5C3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D5C39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2023 r. poz. 742 ze zm.) oraz § 8 ust. 1 Statutu Akademii Sztuk Pięknych w Warszawie zarządzam, co następuje:</w:t>
      </w:r>
    </w:p>
    <w:p w14:paraId="58D708D7" w14:textId="77777777" w:rsidR="00CD5C39" w:rsidRPr="00CD5C39" w:rsidRDefault="00CD5C39" w:rsidP="00CD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B082E" w14:textId="77777777" w:rsidR="00CD5C39" w:rsidRPr="00CD5C39" w:rsidRDefault="00CD5C39" w:rsidP="00CD5C39">
      <w:pPr>
        <w:spacing w:after="0" w:line="240" w:lineRule="auto"/>
        <w:ind w:hanging="10"/>
        <w:jc w:val="center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CD5C39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§ 1.</w:t>
      </w:r>
    </w:p>
    <w:p w14:paraId="26F5B204" w14:textId="31A15E87" w:rsidR="00CD5C39" w:rsidRPr="00CD5C39" w:rsidRDefault="00CD5C39" w:rsidP="00CD5C39">
      <w:pPr>
        <w:spacing w:after="0" w:line="240" w:lineRule="auto"/>
        <w:ind w:hanging="10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CD5C39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Wprowadzam </w:t>
      </w:r>
      <w:r w:rsidR="00AF69E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Regulamin wypożyczalni</w:t>
      </w:r>
      <w:r w:rsidRPr="00CD5C3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 sprzętu wspomagającego proces dydaktyczny</w:t>
      </w:r>
      <w:r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, </w:t>
      </w:r>
      <w:r w:rsidRPr="00CD5C39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który jest załącznikiem nr 1 do niniejszego Zarządzenia. </w:t>
      </w:r>
    </w:p>
    <w:p w14:paraId="3ABB0D1C" w14:textId="77777777" w:rsidR="00CD5C39" w:rsidRPr="00CD5C39" w:rsidRDefault="00CD5C39" w:rsidP="00CD5C3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2B3DA" w14:textId="77777777" w:rsidR="00CD5C39" w:rsidRPr="00CD5C39" w:rsidRDefault="00CD5C39" w:rsidP="00CD5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D5C39">
        <w:rPr>
          <w:rFonts w:ascii="Times New Roman" w:eastAsia="Calibri" w:hAnsi="Times New Roman" w:cs="Times New Roman"/>
          <w:bCs/>
          <w:sz w:val="24"/>
          <w:szCs w:val="24"/>
        </w:rPr>
        <w:t>§ 2.</w:t>
      </w:r>
    </w:p>
    <w:p w14:paraId="5DEA9360" w14:textId="77777777" w:rsidR="00CD5C39" w:rsidRPr="00CD5C39" w:rsidRDefault="00CD5C39" w:rsidP="00CD5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D5C39">
        <w:rPr>
          <w:rFonts w:ascii="Times New Roman" w:eastAsia="Calibri" w:hAnsi="Times New Roman" w:cs="Times New Roman"/>
          <w:bCs/>
          <w:sz w:val="24"/>
          <w:szCs w:val="24"/>
        </w:rPr>
        <w:t xml:space="preserve">Zarządzenie wchodzi w życie z dniem podpisania. </w:t>
      </w:r>
    </w:p>
    <w:p w14:paraId="0B24BA45" w14:textId="77777777" w:rsidR="00CD5C39" w:rsidRPr="00CD5C39" w:rsidRDefault="00CD5C39" w:rsidP="00CD5C39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</w:p>
    <w:p w14:paraId="1B0AAE3A" w14:textId="77777777" w:rsidR="00CD5C39" w:rsidRPr="00CD5C39" w:rsidRDefault="00CD5C39" w:rsidP="00CD5C39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</w:p>
    <w:p w14:paraId="03CAB3A7" w14:textId="77777777" w:rsidR="00CD5C39" w:rsidRPr="00CD5C39" w:rsidRDefault="00CD5C39" w:rsidP="00CD5C39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</w:p>
    <w:p w14:paraId="125AB336" w14:textId="77777777" w:rsidR="00CD5C39" w:rsidRPr="00CD5C39" w:rsidRDefault="00CD5C39" w:rsidP="00CD5C3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C39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ASP w Warszawie</w:t>
      </w:r>
    </w:p>
    <w:p w14:paraId="3C99D22B" w14:textId="77777777" w:rsidR="00CD5C39" w:rsidRPr="00CD5C39" w:rsidRDefault="00CD5C39" w:rsidP="00CD5C39">
      <w:pPr>
        <w:spacing w:after="5" w:line="268" w:lineRule="auto"/>
        <w:ind w:left="4640" w:hanging="10"/>
        <w:jc w:val="both"/>
        <w:rPr>
          <w:rFonts w:ascii="Arial" w:eastAsia="Arial" w:hAnsi="Arial" w:cs="Arial"/>
          <w:sz w:val="24"/>
          <w:lang w:eastAsia="pl-PL"/>
        </w:rPr>
      </w:pPr>
    </w:p>
    <w:p w14:paraId="74209442" w14:textId="77777777" w:rsidR="00CD5C39" w:rsidRPr="00CD5C39" w:rsidRDefault="00CD5C39" w:rsidP="00CD5C3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4A39C" w14:textId="77777777" w:rsidR="00CD5C39" w:rsidRPr="00CD5C39" w:rsidRDefault="00CD5C39" w:rsidP="00CD5C3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E65666B" w14:textId="77777777" w:rsidR="00CD5C39" w:rsidRPr="00CD5C39" w:rsidRDefault="00CD5C39" w:rsidP="00CD5C39">
      <w:pPr>
        <w:spacing w:after="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  <w:r w:rsidRPr="00CD5C39">
        <w:rPr>
          <w:rFonts w:ascii="Times New Roman" w:eastAsia="Times New Roman" w:hAnsi="Times New Roman" w:cs="Times New Roman"/>
          <w:szCs w:val="24"/>
          <w:lang w:eastAsia="pl-PL"/>
        </w:rPr>
        <w:t xml:space="preserve">prof. Błażej Ostoja </w:t>
      </w:r>
      <w:proofErr w:type="spellStart"/>
      <w:r w:rsidRPr="00CD5C39">
        <w:rPr>
          <w:rFonts w:ascii="Times New Roman" w:eastAsia="Times New Roman" w:hAnsi="Times New Roman" w:cs="Times New Roman"/>
          <w:szCs w:val="24"/>
          <w:lang w:eastAsia="pl-PL"/>
        </w:rPr>
        <w:t>Lniski</w:t>
      </w:r>
      <w:proofErr w:type="spellEnd"/>
    </w:p>
    <w:p w14:paraId="33F50142" w14:textId="04147134" w:rsidR="004E299A" w:rsidRPr="00DD6C68" w:rsidRDefault="004E299A" w:rsidP="00CD5C39">
      <w:pPr>
        <w:pStyle w:val="Teksttreci20"/>
        <w:shd w:val="clear" w:color="auto" w:fill="auto"/>
        <w:spacing w:before="0" w:after="0" w:line="240" w:lineRule="auto"/>
        <w:ind w:left="20"/>
        <w:jc w:val="left"/>
        <w:rPr>
          <w:rFonts w:ascii="Times New Roman" w:eastAsia="Times New Roman" w:hAnsi="Times New Roman" w:cs="Times New Roman"/>
          <w:bCs w:val="0"/>
          <w:sz w:val="24"/>
          <w:szCs w:val="24"/>
          <w:lang w:eastAsia="pl-PL"/>
        </w:rPr>
      </w:pPr>
    </w:p>
    <w:sectPr w:rsidR="004E299A" w:rsidRPr="00DD6C68" w:rsidSect="00CD5C3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ED4"/>
    <w:multiLevelType w:val="hybridMultilevel"/>
    <w:tmpl w:val="3A52A3D6"/>
    <w:lvl w:ilvl="0" w:tplc="E174DE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E19A3"/>
    <w:multiLevelType w:val="hybridMultilevel"/>
    <w:tmpl w:val="1348ED30"/>
    <w:lvl w:ilvl="0" w:tplc="FE42C1C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E273FF"/>
    <w:multiLevelType w:val="hybridMultilevel"/>
    <w:tmpl w:val="C3E6D13C"/>
    <w:lvl w:ilvl="0" w:tplc="B6E0592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9A"/>
    <w:rsid w:val="00066668"/>
    <w:rsid w:val="000B308B"/>
    <w:rsid w:val="000C70C8"/>
    <w:rsid w:val="000F4148"/>
    <w:rsid w:val="00105860"/>
    <w:rsid w:val="00310331"/>
    <w:rsid w:val="003131CF"/>
    <w:rsid w:val="00350C92"/>
    <w:rsid w:val="003C331D"/>
    <w:rsid w:val="00437E59"/>
    <w:rsid w:val="00477734"/>
    <w:rsid w:val="004E299A"/>
    <w:rsid w:val="004E578B"/>
    <w:rsid w:val="00515537"/>
    <w:rsid w:val="00583799"/>
    <w:rsid w:val="005E2292"/>
    <w:rsid w:val="0061688E"/>
    <w:rsid w:val="00620875"/>
    <w:rsid w:val="0065352E"/>
    <w:rsid w:val="006601A5"/>
    <w:rsid w:val="00665D62"/>
    <w:rsid w:val="00697647"/>
    <w:rsid w:val="006A34C1"/>
    <w:rsid w:val="006E026E"/>
    <w:rsid w:val="00711452"/>
    <w:rsid w:val="00712190"/>
    <w:rsid w:val="00720347"/>
    <w:rsid w:val="00730FB7"/>
    <w:rsid w:val="007436F7"/>
    <w:rsid w:val="007639F1"/>
    <w:rsid w:val="00796665"/>
    <w:rsid w:val="007F1A16"/>
    <w:rsid w:val="008510CC"/>
    <w:rsid w:val="008C3F3D"/>
    <w:rsid w:val="00A504F0"/>
    <w:rsid w:val="00A81881"/>
    <w:rsid w:val="00AD380E"/>
    <w:rsid w:val="00AF69E9"/>
    <w:rsid w:val="00AF7842"/>
    <w:rsid w:val="00B04164"/>
    <w:rsid w:val="00B07CE8"/>
    <w:rsid w:val="00BC16C9"/>
    <w:rsid w:val="00BC2A20"/>
    <w:rsid w:val="00C14C3D"/>
    <w:rsid w:val="00C5437D"/>
    <w:rsid w:val="00CD5C39"/>
    <w:rsid w:val="00CD6FA9"/>
    <w:rsid w:val="00DD6C68"/>
    <w:rsid w:val="00DE7EAC"/>
    <w:rsid w:val="00E24FF1"/>
    <w:rsid w:val="00E439B3"/>
    <w:rsid w:val="00E45442"/>
    <w:rsid w:val="00E9267F"/>
    <w:rsid w:val="00EA2D7B"/>
    <w:rsid w:val="00EB7CAA"/>
    <w:rsid w:val="00F678B4"/>
    <w:rsid w:val="00F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CBAA"/>
  <w15:chartTrackingRefBased/>
  <w15:docId w15:val="{FE566602-F740-41D8-B620-5FD01F37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E299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299A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4E299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299A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E439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7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E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E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0EAC-138D-4B96-9DE0-22DB3DEB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Anna Chojnacka</cp:lastModifiedBy>
  <cp:revision>3</cp:revision>
  <cp:lastPrinted>2023-12-19T08:22:00Z</cp:lastPrinted>
  <dcterms:created xsi:type="dcterms:W3CDTF">2023-12-28T12:33:00Z</dcterms:created>
  <dcterms:modified xsi:type="dcterms:W3CDTF">2023-12-29T07:02:00Z</dcterms:modified>
</cp:coreProperties>
</file>