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C7" w:rsidRDefault="00D057C7" w:rsidP="00DD6B0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symboli jednostek organizacyjnych Akademii Sztuk Pięknych w Warszawie</w:t>
      </w:r>
    </w:p>
    <w:p w:rsidR="00DD6B00" w:rsidRDefault="00DD6B00" w:rsidP="00DD6B0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wraz z symbolem dla Uczelnianej Komisji Wyborczej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382"/>
        <w:gridCol w:w="4350"/>
        <w:gridCol w:w="1036"/>
      </w:tblGrid>
      <w:tr w:rsidR="00D057C7" w:rsidRPr="00C61FF6" w:rsidTr="00036947">
        <w:tc>
          <w:tcPr>
            <w:tcW w:w="5382" w:type="dxa"/>
          </w:tcPr>
          <w:p w:rsidR="00D057C7" w:rsidRDefault="00D057C7" w:rsidP="004306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FF6">
              <w:rPr>
                <w:rFonts w:cstheme="minorHAnsi"/>
                <w:b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61FF6">
              <w:rPr>
                <w:rFonts w:cstheme="minorHAnsi"/>
                <w:b/>
                <w:sz w:val="20"/>
                <w:szCs w:val="20"/>
              </w:rPr>
              <w:t>jednostki organizacyjnej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306C4" w:rsidRPr="00C61FF6" w:rsidRDefault="004306C4" w:rsidP="004306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C61FF6" w:rsidRDefault="004306C4" w:rsidP="009975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Sekcje i samodzielne stanowiska</w:t>
            </w:r>
          </w:p>
        </w:tc>
        <w:tc>
          <w:tcPr>
            <w:tcW w:w="1036" w:type="dxa"/>
          </w:tcPr>
          <w:p w:rsidR="00D057C7" w:rsidRPr="00C61FF6" w:rsidRDefault="00D057C7" w:rsidP="009975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FF6">
              <w:rPr>
                <w:rFonts w:cstheme="minorHAnsi"/>
                <w:b/>
                <w:sz w:val="20"/>
                <w:szCs w:val="20"/>
              </w:rPr>
              <w:t>Symbol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Malarstwa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Wydział Rzeźby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WR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Wydział Grafiki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Architektury Wnętrz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WAW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Konserwacji i Restauracji Dzieł Sztuki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WKIRDS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Wzornictwa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Sztuki Mediów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WSM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</w:t>
            </w:r>
            <w:r w:rsidR="00C308E3">
              <w:rPr>
                <w:rFonts w:cstheme="minorHAnsi"/>
                <w:sz w:val="20"/>
                <w:szCs w:val="20"/>
              </w:rPr>
              <w:t>ał Badań Artystycznych i Studiów Kuratorskich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F83999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WBA</w:t>
            </w:r>
            <w:r w:rsidR="00C308E3">
              <w:rPr>
                <w:rFonts w:cstheme="minorHAnsi"/>
                <w:sz w:val="20"/>
                <w:szCs w:val="20"/>
              </w:rPr>
              <w:t>SK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Scenografii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Szkoła Doktorska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SD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Międzyuczelniany Instytut Konserwacji i Restauracji Dzieł Sztuki</w:t>
            </w:r>
          </w:p>
        </w:tc>
        <w:tc>
          <w:tcPr>
            <w:tcW w:w="4350" w:type="dxa"/>
          </w:tcPr>
          <w:p w:rsidR="00D057C7" w:rsidRPr="00ED1303" w:rsidRDefault="007B656D" w:rsidP="00997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MIK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Instytut Badań Przestrzeni Publicznej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IBPP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Instytut Sztuki Mediów im. prof. Ryszarda Winiarskiego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ISM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C308E3" w:rsidP="00997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Międzywydziałowa Samodzielna Katedra Kształcenia Teoretycznego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C308E3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MSKKT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Archiwum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Biblioteka Główna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Muzeum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MASP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Pałac Czapskich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Salon Akademii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</w:t>
            </w:r>
            <w:r w:rsidR="00BB5AB0">
              <w:rPr>
                <w:rFonts w:cstheme="minorHAnsi"/>
                <w:sz w:val="20"/>
                <w:szCs w:val="20"/>
              </w:rPr>
              <w:t>G</w:t>
            </w:r>
            <w:r w:rsidR="00C23D9A" w:rsidRPr="00ED1303"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Muzealna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-GM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-1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-G1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Międzynarodowe Biennale Plakatu w Warszawie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Języków Obcych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SJO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Wychowania Fizycznego i Sportu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</w:t>
            </w:r>
            <w:r w:rsidR="00D057C7" w:rsidRPr="00ED1303">
              <w:rPr>
                <w:rFonts w:cstheme="minorHAnsi"/>
                <w:sz w:val="20"/>
                <w:szCs w:val="20"/>
              </w:rPr>
              <w:t>WFIS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Dom Plenerowy w Dłużewie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</w:t>
            </w:r>
            <w:bookmarkStart w:id="0" w:name="_Hlk70674754"/>
            <w:r w:rsidRPr="00ED1303">
              <w:rPr>
                <w:rFonts w:cstheme="minorHAnsi"/>
                <w:sz w:val="20"/>
                <w:szCs w:val="20"/>
              </w:rPr>
              <w:t>Rady Dyscypliny i Szkoły Doktorskiej</w:t>
            </w:r>
            <w:bookmarkEnd w:id="0"/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BRD</w:t>
            </w:r>
            <w:r w:rsidR="00567EC1" w:rsidRPr="00ED1303">
              <w:rPr>
                <w:rFonts w:cstheme="minorHAnsi"/>
                <w:sz w:val="20"/>
                <w:szCs w:val="20"/>
              </w:rPr>
              <w:t>SD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Promocji i Współpracy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Współpracy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-SW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Promocji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Rzecznik Prasowy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-RP</w:t>
            </w:r>
          </w:p>
        </w:tc>
      </w:tr>
      <w:tr w:rsidR="00D057C7" w:rsidRPr="00ED1303" w:rsidTr="000C784E">
        <w:trPr>
          <w:trHeight w:val="155"/>
        </w:trPr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Karier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Rektora i Kanclerza </w:t>
            </w:r>
          </w:p>
        </w:tc>
        <w:tc>
          <w:tcPr>
            <w:tcW w:w="4350" w:type="dxa"/>
          </w:tcPr>
          <w:p w:rsidR="00D057C7" w:rsidRPr="00ED1303" w:rsidRDefault="000F41F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BRK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Planowania i Analiz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BPA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Kwestura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KW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Prawny i Zamówień Publicznych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DPZP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Prawna 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52563F" w:rsidRPr="00ED1303">
              <w:rPr>
                <w:rFonts w:cstheme="minorHAnsi"/>
                <w:sz w:val="20"/>
                <w:szCs w:val="20"/>
              </w:rPr>
              <w:t>PZP</w:t>
            </w:r>
            <w:r w:rsidR="00C23D9A" w:rsidRPr="00ED1303">
              <w:rPr>
                <w:rFonts w:cstheme="minorHAnsi"/>
                <w:sz w:val="20"/>
                <w:szCs w:val="20"/>
              </w:rPr>
              <w:t>-SP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Zamówień Publicznych 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DPZ</w:t>
            </w:r>
            <w:r w:rsidR="0052563F" w:rsidRPr="00ED1303">
              <w:rPr>
                <w:rFonts w:cstheme="minorHAnsi"/>
                <w:sz w:val="20"/>
                <w:szCs w:val="20"/>
              </w:rPr>
              <w:t>P</w:t>
            </w:r>
            <w:r w:rsidR="00C23D9A" w:rsidRPr="00ED1303">
              <w:rPr>
                <w:rFonts w:cstheme="minorHAnsi"/>
                <w:sz w:val="20"/>
                <w:szCs w:val="20"/>
              </w:rPr>
              <w:t>-ZP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Kadr i Płac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DKP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Nauczania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</w:t>
            </w:r>
            <w:r w:rsidR="008F67FC" w:rsidRPr="00ED1303">
              <w:rPr>
                <w:rFonts w:cstheme="minorHAnsi"/>
                <w:sz w:val="20"/>
                <w:szCs w:val="20"/>
              </w:rPr>
              <w:t>ds. p</w:t>
            </w:r>
            <w:r w:rsidRPr="00ED1303">
              <w:rPr>
                <w:rFonts w:cstheme="minorHAnsi"/>
                <w:sz w:val="20"/>
                <w:szCs w:val="20"/>
              </w:rPr>
              <w:t xml:space="preserve">rogramowych i </w:t>
            </w:r>
            <w:r w:rsidR="008F67FC" w:rsidRPr="00ED1303">
              <w:rPr>
                <w:rFonts w:cstheme="minorHAnsi"/>
                <w:sz w:val="20"/>
                <w:szCs w:val="20"/>
              </w:rPr>
              <w:t>j</w:t>
            </w:r>
            <w:r w:rsidRPr="00ED1303">
              <w:rPr>
                <w:rFonts w:cstheme="minorHAnsi"/>
                <w:sz w:val="20"/>
                <w:szCs w:val="20"/>
              </w:rPr>
              <w:t xml:space="preserve">akości </w:t>
            </w:r>
            <w:r w:rsidR="008F67FC" w:rsidRPr="00ED1303">
              <w:rPr>
                <w:rFonts w:cstheme="minorHAnsi"/>
                <w:sz w:val="20"/>
                <w:szCs w:val="20"/>
              </w:rPr>
              <w:t>k</w:t>
            </w:r>
            <w:r w:rsidRPr="00ED1303">
              <w:rPr>
                <w:rFonts w:cstheme="minorHAnsi"/>
                <w:sz w:val="20"/>
                <w:szCs w:val="20"/>
              </w:rPr>
              <w:t>ształcenia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-PJK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</w:t>
            </w:r>
            <w:r w:rsidR="008F67FC" w:rsidRPr="00ED1303">
              <w:rPr>
                <w:rFonts w:cstheme="minorHAnsi"/>
                <w:sz w:val="20"/>
                <w:szCs w:val="20"/>
              </w:rPr>
              <w:t>ds. programu</w:t>
            </w:r>
            <w:r w:rsidRPr="00ED1303">
              <w:rPr>
                <w:rFonts w:cstheme="minorHAnsi"/>
                <w:sz w:val="20"/>
                <w:szCs w:val="20"/>
              </w:rPr>
              <w:t xml:space="preserve"> Erasmus+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-E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ds. stypendialnych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Obsługi Badań, Nauki i Działalności Artystycznej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C23D9A" w:rsidRPr="00ED1303">
              <w:rPr>
                <w:rFonts w:cstheme="minorHAnsi"/>
                <w:sz w:val="20"/>
                <w:szCs w:val="20"/>
              </w:rPr>
              <w:t>OB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Wydawnicza </w:t>
            </w:r>
          </w:p>
        </w:tc>
        <w:tc>
          <w:tcPr>
            <w:tcW w:w="1036" w:type="dxa"/>
          </w:tcPr>
          <w:p w:rsidR="00D057C7" w:rsidRPr="00ED1303" w:rsidRDefault="003707C0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C23D9A" w:rsidRPr="00ED1303">
              <w:rPr>
                <w:rFonts w:cstheme="minorHAnsi"/>
                <w:sz w:val="20"/>
                <w:szCs w:val="20"/>
              </w:rPr>
              <w:t>OB-SW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Ewaluacji Jakości Działalności Naukowej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DEW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Administracji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Administracyjno-Gospodarcza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-SAG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Administrowania Obiektami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910E9" w:rsidRPr="00ED1303">
              <w:rPr>
                <w:rFonts w:cstheme="minorHAnsi"/>
                <w:sz w:val="20"/>
                <w:szCs w:val="20"/>
              </w:rPr>
              <w:t>-</w:t>
            </w:r>
            <w:r w:rsidR="00C23D9A" w:rsidRPr="00ED1303">
              <w:rPr>
                <w:rFonts w:cstheme="minorHAnsi"/>
                <w:sz w:val="20"/>
                <w:szCs w:val="20"/>
              </w:rPr>
              <w:t>SAO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Inwestycji i Remontów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-SIR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Samodzielne Stanowisko Pracy ds. BHP i PPOŻ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-BHP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Informatyczny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DI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ds. Bezpieczeństwa i Zarządzania Kryzysowego</w:t>
            </w:r>
          </w:p>
        </w:tc>
        <w:tc>
          <w:tcPr>
            <w:tcW w:w="4350" w:type="dxa"/>
          </w:tcPr>
          <w:p w:rsidR="00D057C7" w:rsidRPr="00ED1303" w:rsidRDefault="000F41F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DBZK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Kancelaria Główna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Audytor wewnętrzny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D1303">
              <w:rPr>
                <w:rFonts w:ascii="Calibri" w:hAnsi="Calibri" w:cs="Calibri"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IOD</w:t>
            </w:r>
          </w:p>
        </w:tc>
      </w:tr>
      <w:tr w:rsidR="00865098" w:rsidRPr="00ED1303" w:rsidTr="00036947">
        <w:tc>
          <w:tcPr>
            <w:tcW w:w="5382" w:type="dxa"/>
          </w:tcPr>
          <w:p w:rsidR="00865098" w:rsidRPr="00ED1303" w:rsidRDefault="00865098" w:rsidP="009975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Biuro Wsparcia i Dostępności</w:t>
            </w:r>
          </w:p>
        </w:tc>
        <w:tc>
          <w:tcPr>
            <w:tcW w:w="4350" w:type="dxa"/>
          </w:tcPr>
          <w:p w:rsidR="00865098" w:rsidRPr="00ED1303" w:rsidRDefault="00DA168A" w:rsidP="009975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865098" w:rsidRPr="00ED1303" w:rsidRDefault="00DA168A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BWiD</w:t>
            </w:r>
            <w:proofErr w:type="spellEnd"/>
          </w:p>
        </w:tc>
      </w:tr>
      <w:tr w:rsidR="00807474" w:rsidRPr="00A16E41" w:rsidTr="00036947">
        <w:tc>
          <w:tcPr>
            <w:tcW w:w="5382" w:type="dxa"/>
          </w:tcPr>
          <w:p w:rsidR="00807474" w:rsidRPr="00A16E41" w:rsidRDefault="00807474" w:rsidP="009975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E41">
              <w:rPr>
                <w:rFonts w:ascii="Calibri" w:hAnsi="Calibri" w:cs="Calibri"/>
                <w:sz w:val="20"/>
                <w:szCs w:val="20"/>
              </w:rPr>
              <w:t>Uczelniana Komisja Wyborcza</w:t>
            </w:r>
          </w:p>
        </w:tc>
        <w:tc>
          <w:tcPr>
            <w:tcW w:w="4350" w:type="dxa"/>
          </w:tcPr>
          <w:p w:rsidR="00807474" w:rsidRPr="00A16E41" w:rsidRDefault="00807474" w:rsidP="0099756A">
            <w:pPr>
              <w:rPr>
                <w:rFonts w:cstheme="minorHAnsi"/>
                <w:sz w:val="20"/>
                <w:szCs w:val="20"/>
              </w:rPr>
            </w:pPr>
            <w:r w:rsidRPr="00A16E4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807474" w:rsidRPr="00A16E41" w:rsidRDefault="00807474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E41">
              <w:rPr>
                <w:rFonts w:cstheme="minorHAnsi"/>
                <w:sz w:val="20"/>
                <w:szCs w:val="20"/>
              </w:rPr>
              <w:t>UKW</w:t>
            </w:r>
          </w:p>
        </w:tc>
      </w:tr>
    </w:tbl>
    <w:p w:rsidR="00D057C7" w:rsidRPr="00A16E41" w:rsidRDefault="00D057C7">
      <w:pPr>
        <w:rPr>
          <w:rFonts w:cstheme="minorHAnsi"/>
          <w:sz w:val="20"/>
          <w:szCs w:val="20"/>
        </w:rPr>
      </w:pPr>
      <w:bookmarkStart w:id="1" w:name="_GoBack"/>
      <w:bookmarkEnd w:id="1"/>
    </w:p>
    <w:sectPr w:rsidR="00D057C7" w:rsidRPr="00A16E41" w:rsidSect="007A5CAA">
      <w:headerReference w:type="default" r:id="rId7"/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82" w:rsidRDefault="00892682" w:rsidP="0053171E">
      <w:pPr>
        <w:spacing w:after="0" w:line="240" w:lineRule="auto"/>
      </w:pPr>
      <w:r>
        <w:separator/>
      </w:r>
    </w:p>
  </w:endnote>
  <w:endnote w:type="continuationSeparator" w:id="0">
    <w:p w:rsidR="00892682" w:rsidRDefault="00892682" w:rsidP="0053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41587"/>
      <w:docPartObj>
        <w:docPartGallery w:val="Page Numbers (Bottom of Page)"/>
        <w:docPartUnique/>
      </w:docPartObj>
    </w:sdtPr>
    <w:sdtEndPr/>
    <w:sdtContent>
      <w:p w:rsidR="0053171E" w:rsidRDefault="005317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41">
          <w:rPr>
            <w:noProof/>
          </w:rPr>
          <w:t>2</w:t>
        </w:r>
        <w:r>
          <w:fldChar w:fldCharType="end"/>
        </w:r>
      </w:p>
    </w:sdtContent>
  </w:sdt>
  <w:p w:rsidR="0053171E" w:rsidRDefault="00531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82" w:rsidRDefault="00892682" w:rsidP="0053171E">
      <w:pPr>
        <w:spacing w:after="0" w:line="240" w:lineRule="auto"/>
      </w:pPr>
      <w:r>
        <w:separator/>
      </w:r>
    </w:p>
  </w:footnote>
  <w:footnote w:type="continuationSeparator" w:id="0">
    <w:p w:rsidR="00892682" w:rsidRDefault="00892682" w:rsidP="0053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1E" w:rsidRPr="007C4EB8" w:rsidRDefault="0053171E" w:rsidP="0053171E">
    <w:pPr>
      <w:pStyle w:val="Nagwek"/>
      <w:jc w:val="right"/>
      <w:rPr>
        <w:sz w:val="20"/>
        <w:szCs w:val="20"/>
      </w:rPr>
    </w:pPr>
    <w:r w:rsidRPr="0053171E">
      <w:rPr>
        <w:sz w:val="20"/>
        <w:szCs w:val="20"/>
      </w:rPr>
      <w:t>Załącznik</w:t>
    </w:r>
    <w:r w:rsidR="00C308E3">
      <w:rPr>
        <w:sz w:val="20"/>
        <w:szCs w:val="20"/>
      </w:rPr>
      <w:t xml:space="preserve"> n</w:t>
    </w:r>
    <w:r w:rsidR="00953C9C">
      <w:rPr>
        <w:sz w:val="20"/>
        <w:szCs w:val="20"/>
      </w:rPr>
      <w:t xml:space="preserve">r 1 do Zarządzenia </w:t>
    </w:r>
    <w:r w:rsidR="00953C9C" w:rsidRPr="007C4EB8">
      <w:rPr>
        <w:sz w:val="20"/>
        <w:szCs w:val="20"/>
      </w:rPr>
      <w:t xml:space="preserve">Rektora </w:t>
    </w:r>
    <w:r w:rsidR="007C4EB8" w:rsidRPr="007C4EB8">
      <w:rPr>
        <w:sz w:val="20"/>
        <w:szCs w:val="20"/>
      </w:rPr>
      <w:t>nr 50</w:t>
    </w:r>
    <w:r w:rsidR="005A2ADF" w:rsidRPr="007C4EB8">
      <w:rPr>
        <w:sz w:val="20"/>
        <w:szCs w:val="20"/>
      </w:rPr>
      <w:t>/</w:t>
    </w:r>
    <w:r w:rsidR="00953C9C" w:rsidRPr="007C4EB8">
      <w:rPr>
        <w:sz w:val="20"/>
        <w:szCs w:val="20"/>
      </w:rPr>
      <w:t>2023</w:t>
    </w:r>
  </w:p>
  <w:p w:rsidR="00D10834" w:rsidRPr="007C4EB8" w:rsidRDefault="00D10834" w:rsidP="0053171E">
    <w:pPr>
      <w:pStyle w:val="Nagwek"/>
      <w:jc w:val="right"/>
      <w:rPr>
        <w:sz w:val="20"/>
        <w:szCs w:val="20"/>
      </w:rPr>
    </w:pPr>
    <w:r w:rsidRPr="007C4EB8">
      <w:rPr>
        <w:sz w:val="20"/>
        <w:szCs w:val="20"/>
      </w:rPr>
      <w:t xml:space="preserve">Akademii Sztuk Pięknych w Warszawie </w:t>
    </w:r>
  </w:p>
  <w:p w:rsidR="0053171E" w:rsidRPr="0053171E" w:rsidRDefault="00953C9C" w:rsidP="0053171E">
    <w:pPr>
      <w:pStyle w:val="Nagwek"/>
      <w:jc w:val="right"/>
      <w:rPr>
        <w:sz w:val="20"/>
        <w:szCs w:val="20"/>
      </w:rPr>
    </w:pPr>
    <w:r w:rsidRPr="007C4EB8">
      <w:rPr>
        <w:sz w:val="20"/>
        <w:szCs w:val="20"/>
      </w:rPr>
      <w:t xml:space="preserve">z </w:t>
    </w:r>
    <w:r w:rsidR="007C4EB8" w:rsidRPr="007C4EB8">
      <w:rPr>
        <w:sz w:val="20"/>
        <w:szCs w:val="20"/>
      </w:rPr>
      <w:t>19</w:t>
    </w:r>
    <w:r w:rsidR="005A2ADF" w:rsidRPr="007C4EB8">
      <w:rPr>
        <w:sz w:val="20"/>
        <w:szCs w:val="20"/>
      </w:rPr>
      <w:t xml:space="preserve"> </w:t>
    </w:r>
    <w:r w:rsidRPr="007C4EB8">
      <w:rPr>
        <w:sz w:val="20"/>
        <w:szCs w:val="20"/>
      </w:rPr>
      <w:t>grudnia 2023</w:t>
    </w:r>
    <w:r w:rsidR="0053171E" w:rsidRPr="007C4EB8">
      <w:rPr>
        <w:sz w:val="20"/>
        <w:szCs w:val="20"/>
      </w:rPr>
      <w:t xml:space="preserve"> r</w:t>
    </w:r>
    <w:r w:rsidR="0053171E" w:rsidRPr="0053171E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1CC"/>
    <w:multiLevelType w:val="hybridMultilevel"/>
    <w:tmpl w:val="EEACE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8E81FCE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A3322"/>
    <w:multiLevelType w:val="hybridMultilevel"/>
    <w:tmpl w:val="AB22CA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95A776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E40F7"/>
    <w:multiLevelType w:val="hybridMultilevel"/>
    <w:tmpl w:val="D3F88574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D6204444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1E"/>
    <w:rsid w:val="00036947"/>
    <w:rsid w:val="000C784E"/>
    <w:rsid w:val="000F41F7"/>
    <w:rsid w:val="00121325"/>
    <w:rsid w:val="00122871"/>
    <w:rsid w:val="001A5ADF"/>
    <w:rsid w:val="001F7389"/>
    <w:rsid w:val="00217C35"/>
    <w:rsid w:val="002F07C2"/>
    <w:rsid w:val="0032407F"/>
    <w:rsid w:val="003707C0"/>
    <w:rsid w:val="004306C4"/>
    <w:rsid w:val="004367BD"/>
    <w:rsid w:val="00502E9D"/>
    <w:rsid w:val="0052563F"/>
    <w:rsid w:val="0053171E"/>
    <w:rsid w:val="00536770"/>
    <w:rsid w:val="00567EC1"/>
    <w:rsid w:val="005A095F"/>
    <w:rsid w:val="005A2ADF"/>
    <w:rsid w:val="006366E5"/>
    <w:rsid w:val="0064148D"/>
    <w:rsid w:val="00675656"/>
    <w:rsid w:val="006A5D4A"/>
    <w:rsid w:val="007A5CAA"/>
    <w:rsid w:val="007B656D"/>
    <w:rsid w:val="007C4EB8"/>
    <w:rsid w:val="007D1A13"/>
    <w:rsid w:val="00807474"/>
    <w:rsid w:val="008158FC"/>
    <w:rsid w:val="00820C95"/>
    <w:rsid w:val="00865098"/>
    <w:rsid w:val="0087188A"/>
    <w:rsid w:val="00892682"/>
    <w:rsid w:val="008F67FC"/>
    <w:rsid w:val="00953C9C"/>
    <w:rsid w:val="00960DBD"/>
    <w:rsid w:val="00A108AB"/>
    <w:rsid w:val="00A1298A"/>
    <w:rsid w:val="00A16E41"/>
    <w:rsid w:val="00B32534"/>
    <w:rsid w:val="00B72B89"/>
    <w:rsid w:val="00BB5AB0"/>
    <w:rsid w:val="00C03040"/>
    <w:rsid w:val="00C20F41"/>
    <w:rsid w:val="00C23D9A"/>
    <w:rsid w:val="00C308E3"/>
    <w:rsid w:val="00C61FF6"/>
    <w:rsid w:val="00C910E9"/>
    <w:rsid w:val="00CD185A"/>
    <w:rsid w:val="00CE0266"/>
    <w:rsid w:val="00D045E3"/>
    <w:rsid w:val="00D057C7"/>
    <w:rsid w:val="00D10834"/>
    <w:rsid w:val="00D91492"/>
    <w:rsid w:val="00DA168A"/>
    <w:rsid w:val="00DC1491"/>
    <w:rsid w:val="00DD6B00"/>
    <w:rsid w:val="00E33F51"/>
    <w:rsid w:val="00E35062"/>
    <w:rsid w:val="00EA3AF2"/>
    <w:rsid w:val="00ED1303"/>
    <w:rsid w:val="00EE274A"/>
    <w:rsid w:val="00F33A83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AFAF-1402-4C42-94C7-7ABDD4F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71E"/>
  </w:style>
  <w:style w:type="paragraph" w:styleId="Stopka">
    <w:name w:val="footer"/>
    <w:basedOn w:val="Normalny"/>
    <w:link w:val="StopkaZnak"/>
    <w:uiPriority w:val="99"/>
    <w:unhideWhenUsed/>
    <w:rsid w:val="0053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71E"/>
  </w:style>
  <w:style w:type="paragraph" w:styleId="Akapitzlist">
    <w:name w:val="List Paragraph"/>
    <w:basedOn w:val="Normalny"/>
    <w:qFormat/>
    <w:rsid w:val="00C61F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Małgorzata Durejko</cp:lastModifiedBy>
  <cp:revision>4</cp:revision>
  <cp:lastPrinted>2022-11-14T08:02:00Z</cp:lastPrinted>
  <dcterms:created xsi:type="dcterms:W3CDTF">2023-12-14T13:29:00Z</dcterms:created>
  <dcterms:modified xsi:type="dcterms:W3CDTF">2023-12-19T08:23:00Z</dcterms:modified>
</cp:coreProperties>
</file>