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FAF" w:rsidRDefault="0011590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UCHWAŁA nr 14/2023</w:t>
      </w:r>
    </w:p>
    <w:p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Rady Uczelni Akademii Sztuk Pięknych </w:t>
      </w:r>
    </w:p>
    <w:p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Warszawie</w:t>
      </w:r>
    </w:p>
    <w:p w:rsidR="007B6FAF" w:rsidRDefault="0011590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dnia 1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 xml:space="preserve"> grudnia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7B6FAF" w:rsidRDefault="007B6FAF" w:rsidP="00C44D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6FAF" w:rsidRDefault="007B6FAF" w:rsidP="001E58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A2D">
        <w:rPr>
          <w:rFonts w:ascii="Times New Roman" w:eastAsia="Times New Roman" w:hAnsi="Times New Roman" w:cs="Times New Roman"/>
          <w:b/>
          <w:sz w:val="24"/>
          <w:szCs w:val="24"/>
        </w:rPr>
        <w:t>w sprawie</w:t>
      </w:r>
      <w:r w:rsidR="004C5A2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 xml:space="preserve"> wyboru firmy audytorskiej do badania rocznego sprawozdania finansowego Akademii Sztuk Pięknych w Warszawie.</w:t>
      </w:r>
    </w:p>
    <w:p w:rsidR="007B6FAF" w:rsidRDefault="007B6FAF" w:rsidP="001E58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4B5" w:rsidRDefault="00C82E44" w:rsidP="001E58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410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ustawy z dnia 20 lipca 2018 r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Prawo o szkolnictw</w:t>
      </w:r>
      <w:r w:rsidR="0011590F">
        <w:rPr>
          <w:rFonts w:ascii="Times New Roman" w:eastAsia="Times New Roman" w:hAnsi="Times New Roman" w:cs="Times New Roman"/>
          <w:sz w:val="24"/>
          <w:szCs w:val="24"/>
        </w:rPr>
        <w:t>ie wyższym i nauce (Dz. U z 2023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r, poz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590F">
        <w:rPr>
          <w:rFonts w:ascii="Times New Roman" w:eastAsia="Times New Roman" w:hAnsi="Times New Roman" w:cs="Times New Roman"/>
          <w:sz w:val="24"/>
          <w:szCs w:val="24"/>
        </w:rPr>
        <w:t xml:space="preserve"> 742 z późn.</w:t>
      </w:r>
      <w:r w:rsidR="007B6FAF">
        <w:rPr>
          <w:rFonts w:ascii="Times New Roman" w:eastAsia="Times New Roman" w:hAnsi="Times New Roman" w:cs="Times New Roman"/>
          <w:sz w:val="24"/>
          <w:szCs w:val="24"/>
        </w:rPr>
        <w:t xml:space="preserve"> zm.)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§ 3 ust. 4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Regulaminu Rady Uczelni, </w:t>
      </w:r>
      <w:r w:rsidR="009754B5">
        <w:rPr>
          <w:rFonts w:ascii="Times New Roman" w:eastAsia="Times New Roman" w:hAnsi="Times New Roman" w:cs="Times New Roman"/>
          <w:sz w:val="24"/>
          <w:szCs w:val="24"/>
        </w:rPr>
        <w:t>Rada Uczelni postanawia:</w:t>
      </w:r>
    </w:p>
    <w:p w:rsidR="007B6FAF" w:rsidRDefault="009754B5" w:rsidP="001E58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C82E44" w:rsidRDefault="00440000" w:rsidP="001E58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Biorąc pod uwagę </w:t>
      </w:r>
      <w:r w:rsidR="00E01E49">
        <w:rPr>
          <w:rFonts w:ascii="Times New Roman" w:eastAsia="Times New Roman" w:hAnsi="Times New Roman" w:cs="Times New Roman"/>
          <w:sz w:val="24"/>
          <w:szCs w:val="24"/>
        </w:rPr>
        <w:t xml:space="preserve">ceny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złożonych ofert oraz doświadczenie </w:t>
      </w:r>
      <w:r w:rsidRPr="00E01E49">
        <w:rPr>
          <w:rFonts w:ascii="Times New Roman" w:eastAsia="Times New Roman" w:hAnsi="Times New Roman" w:cs="Times New Roman"/>
          <w:sz w:val="24"/>
          <w:szCs w:val="24"/>
        </w:rPr>
        <w:t>wykonawców</w:t>
      </w:r>
      <w:r w:rsidR="00E01E49" w:rsidRPr="00E01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E49" w:rsidRPr="0037047C">
        <w:rPr>
          <w:rFonts w:ascii="Times New Roman" w:hAnsi="Times New Roman" w:cs="Times New Roman"/>
          <w:sz w:val="24"/>
          <w:szCs w:val="24"/>
        </w:rPr>
        <w:t>w badaniu sprawozdań finansowych szkół wyższych</w:t>
      </w:r>
      <w:r w:rsidRPr="003704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>ybrać f</w:t>
      </w:r>
      <w:r w:rsidR="000D475D">
        <w:rPr>
          <w:rFonts w:ascii="Times New Roman" w:eastAsia="Times New Roman" w:hAnsi="Times New Roman" w:cs="Times New Roman"/>
          <w:sz w:val="24"/>
          <w:szCs w:val="24"/>
        </w:rPr>
        <w:t xml:space="preserve">irmę </w:t>
      </w:r>
      <w:r w:rsidR="000D475D" w:rsidRPr="000D475D">
        <w:rPr>
          <w:rFonts w:ascii="Times New Roman" w:eastAsia="Times New Roman" w:hAnsi="Times New Roman" w:cs="Times New Roman"/>
          <w:b/>
          <w:sz w:val="24"/>
          <w:szCs w:val="24"/>
        </w:rPr>
        <w:t>Gdańską Grupę Audytorów sp. z.o.o</w:t>
      </w:r>
      <w:r w:rsidR="00027F7E" w:rsidRPr="000D47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475D" w:rsidRPr="000D475D">
        <w:rPr>
          <w:rFonts w:ascii="Times New Roman" w:eastAsia="Times New Roman" w:hAnsi="Times New Roman" w:cs="Times New Roman"/>
          <w:b/>
          <w:sz w:val="24"/>
          <w:szCs w:val="24"/>
        </w:rPr>
        <w:t xml:space="preserve"> ul. Cedrowa 31U3, 81-126 Gdańsk</w:t>
      </w:r>
      <w:r w:rsidR="000D47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  <w:r w:rsidR="001E5817">
        <w:rPr>
          <w:rFonts w:ascii="Times New Roman" w:eastAsia="Times New Roman" w:hAnsi="Times New Roman" w:cs="Times New Roman"/>
          <w:sz w:val="24"/>
          <w:szCs w:val="24"/>
        </w:rPr>
        <w:t xml:space="preserve">wyłonioną </w:t>
      </w:r>
      <w:r w:rsidR="00C82E44">
        <w:rPr>
          <w:rFonts w:ascii="Times New Roman" w:eastAsia="Times New Roman" w:hAnsi="Times New Roman" w:cs="Times New Roman"/>
          <w:sz w:val="24"/>
          <w:szCs w:val="24"/>
        </w:rPr>
        <w:t>w konkursie ofert do przeprowadzenia badania rocznego sprawozdania finansowego Akademii Sztuk Pięknych w Warszawie</w:t>
      </w:r>
      <w:r w:rsidR="0011590F">
        <w:rPr>
          <w:rFonts w:ascii="Times New Roman" w:eastAsia="Times New Roman" w:hAnsi="Times New Roman" w:cs="Times New Roman"/>
          <w:sz w:val="24"/>
          <w:szCs w:val="24"/>
        </w:rPr>
        <w:t xml:space="preserve"> za rok 2023 i 2024</w:t>
      </w:r>
      <w:r w:rsidR="001E58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7F7E" w:rsidRDefault="00027F7E" w:rsidP="001E58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762" w:rsidRDefault="00027F7E" w:rsidP="001E58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FD7431" w:rsidRDefault="00FD7431" w:rsidP="001E58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82B82" w:rsidRDefault="00882B82" w:rsidP="001E58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B82" w:rsidRDefault="00882B82" w:rsidP="00882B82">
      <w:pPr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Uczelni</w:t>
      </w:r>
    </w:p>
    <w:p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B82" w:rsidRDefault="00882B82" w:rsidP="00882B82">
      <w:pPr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Bożena Gargas</w:t>
      </w:r>
    </w:p>
    <w:p w:rsidR="00882B82" w:rsidRPr="00B545E6" w:rsidRDefault="00882B82" w:rsidP="00C44D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2B82" w:rsidRPr="00B54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02659"/>
    <w:multiLevelType w:val="hybridMultilevel"/>
    <w:tmpl w:val="5DFC2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7E2C"/>
    <w:multiLevelType w:val="hybridMultilevel"/>
    <w:tmpl w:val="A798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DDC"/>
    <w:multiLevelType w:val="hybridMultilevel"/>
    <w:tmpl w:val="CFAC90F4"/>
    <w:lvl w:ilvl="0" w:tplc="74DEC83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688"/>
    <w:multiLevelType w:val="hybridMultilevel"/>
    <w:tmpl w:val="736EB62C"/>
    <w:lvl w:ilvl="0" w:tplc="CE960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1E079F1"/>
    <w:multiLevelType w:val="hybridMultilevel"/>
    <w:tmpl w:val="D5A6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B505B"/>
    <w:multiLevelType w:val="hybridMultilevel"/>
    <w:tmpl w:val="1B281398"/>
    <w:lvl w:ilvl="0" w:tplc="725EE0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A0872"/>
    <w:multiLevelType w:val="hybridMultilevel"/>
    <w:tmpl w:val="F4388EAA"/>
    <w:lvl w:ilvl="0" w:tplc="C12E948C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8960BD10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225C87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97109"/>
    <w:multiLevelType w:val="hybridMultilevel"/>
    <w:tmpl w:val="C1ECF8B0"/>
    <w:lvl w:ilvl="0" w:tplc="78F6F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AF"/>
    <w:rsid w:val="00027F7E"/>
    <w:rsid w:val="000D475D"/>
    <w:rsid w:val="0011590F"/>
    <w:rsid w:val="001E5817"/>
    <w:rsid w:val="00202874"/>
    <w:rsid w:val="0037047C"/>
    <w:rsid w:val="00396B4E"/>
    <w:rsid w:val="00440000"/>
    <w:rsid w:val="00482A21"/>
    <w:rsid w:val="004C5A2D"/>
    <w:rsid w:val="004E55D5"/>
    <w:rsid w:val="005575C4"/>
    <w:rsid w:val="00564EC5"/>
    <w:rsid w:val="00685116"/>
    <w:rsid w:val="0073456A"/>
    <w:rsid w:val="007B6FAF"/>
    <w:rsid w:val="00837762"/>
    <w:rsid w:val="00882B82"/>
    <w:rsid w:val="00883C2E"/>
    <w:rsid w:val="009437E1"/>
    <w:rsid w:val="009754B5"/>
    <w:rsid w:val="009971EB"/>
    <w:rsid w:val="00A40206"/>
    <w:rsid w:val="00B545E6"/>
    <w:rsid w:val="00C44D1A"/>
    <w:rsid w:val="00C82E44"/>
    <w:rsid w:val="00CB39AD"/>
    <w:rsid w:val="00CF52E6"/>
    <w:rsid w:val="00D076A8"/>
    <w:rsid w:val="00D833E2"/>
    <w:rsid w:val="00E01E49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90A8"/>
  <w15:docId w15:val="{CB7B1F46-B03D-4263-B2E2-C2CBBB4B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B6FA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4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4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  <w:contextualSpacing/>
      <w:jc w:val="both"/>
    </w:pPr>
    <w:rPr>
      <w:rFonts w:ascii="Lato" w:eastAsiaTheme="minorHAnsi" w:hAnsi="Lato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4B5"/>
    <w:rPr>
      <w:rFonts w:ascii="Lato" w:hAnsi="Lato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B5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ff1">
    <w:name w:val="ff1"/>
    <w:basedOn w:val="Domylnaczcionkaakapitu"/>
    <w:rsid w:val="001E5817"/>
  </w:style>
  <w:style w:type="character" w:customStyle="1" w:styleId="fs18">
    <w:name w:val="fs18"/>
    <w:basedOn w:val="Domylnaczcionkaakapitu"/>
    <w:rsid w:val="001E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Twarowska</dc:creator>
  <cp:lastModifiedBy>Anna Chojnacka</cp:lastModifiedBy>
  <cp:revision>3</cp:revision>
  <dcterms:created xsi:type="dcterms:W3CDTF">2023-11-28T13:29:00Z</dcterms:created>
  <dcterms:modified xsi:type="dcterms:W3CDTF">2023-12-02T07:50:00Z</dcterms:modified>
</cp:coreProperties>
</file>