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C78F" w14:textId="1BC42351" w:rsidR="00561C7C" w:rsidRPr="00BC1E58" w:rsidRDefault="00227B9F" w:rsidP="00561C7C">
      <w:pPr>
        <w:pStyle w:val="Default"/>
        <w:spacing w:line="360" w:lineRule="exac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BRK.002.8.2023</w:t>
      </w:r>
      <w:r w:rsidR="00561C7C" w:rsidRPr="00BC1E58">
        <w:rPr>
          <w:rFonts w:ascii="Times New Roman" w:hAnsi="Times New Roman" w:cs="Times New Roman"/>
          <w:bCs/>
          <w:color w:val="000000" w:themeColor="text1"/>
        </w:rPr>
        <w:t>.AC</w:t>
      </w:r>
    </w:p>
    <w:p w14:paraId="4D067830" w14:textId="77777777" w:rsidR="00561C7C" w:rsidRPr="00BC1E58" w:rsidRDefault="00561C7C" w:rsidP="000779B5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A0168F5" w14:textId="1C1B763E" w:rsidR="00EB450C" w:rsidRDefault="00227B9F" w:rsidP="00EB45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11</w:t>
      </w:r>
      <w:r w:rsidR="00EB450C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532464D5" w14:textId="77777777" w:rsidR="00EB450C" w:rsidRDefault="00EB450C" w:rsidP="00EB45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363D1373" w14:textId="77777777" w:rsidR="00EB450C" w:rsidRDefault="00EB450C" w:rsidP="00EB45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601FF4F9" w14:textId="00ABF4BB" w:rsidR="00EB450C" w:rsidRDefault="00227B9F" w:rsidP="00EB45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27 października </w:t>
      </w:r>
      <w:r w:rsidR="00EB450C">
        <w:rPr>
          <w:rFonts w:ascii="Times New Roman" w:eastAsia="Times New Roman" w:hAnsi="Times New Roman" w:cs="Times New Roman"/>
          <w:sz w:val="24"/>
          <w:szCs w:val="24"/>
        </w:rPr>
        <w:t>2023 r.</w:t>
      </w:r>
    </w:p>
    <w:p w14:paraId="7BC991D0" w14:textId="77777777" w:rsidR="000779B5" w:rsidRPr="004D67B2" w:rsidRDefault="000779B5" w:rsidP="000779B5">
      <w:pPr>
        <w:pStyle w:val="Default"/>
        <w:spacing w:line="360" w:lineRule="exact"/>
        <w:rPr>
          <w:rFonts w:ascii="Times New Roman" w:hAnsi="Times New Roman" w:cs="Times New Roman"/>
          <w:b/>
          <w:bCs/>
          <w:color w:val="000000" w:themeColor="text1"/>
        </w:rPr>
      </w:pPr>
    </w:p>
    <w:p w14:paraId="7EEBC548" w14:textId="77777777" w:rsidR="000779B5" w:rsidRPr="00BC1E58" w:rsidRDefault="000779B5" w:rsidP="000779B5">
      <w:pPr>
        <w:pStyle w:val="Default"/>
        <w:spacing w:line="360" w:lineRule="exact"/>
        <w:rPr>
          <w:rFonts w:ascii="Times New Roman" w:hAnsi="Times New Roman" w:cs="Times New Roman"/>
          <w:color w:val="000000" w:themeColor="text1"/>
        </w:rPr>
      </w:pPr>
    </w:p>
    <w:p w14:paraId="4D6C1758" w14:textId="4199CD69" w:rsidR="00330920" w:rsidRPr="004D67B2" w:rsidRDefault="000779B5" w:rsidP="0033092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7B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w sprawie:</w:t>
      </w:r>
      <w:r w:rsidR="00737025" w:rsidRPr="004D67B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61C7C" w:rsidRPr="004D67B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przyjęcia do aprobującej wiadomości </w:t>
      </w:r>
      <w:r w:rsidR="002431E4" w:rsidRPr="004D67B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Sprawozdania Rektora z działalności Akademii Sztuk Pięknych w Wa</w:t>
      </w:r>
      <w:r w:rsidR="002F69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rszawie od 1 września 2022</w:t>
      </w:r>
      <w:r w:rsidR="00C540AD" w:rsidRPr="004D67B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roku do 31 sierpnia </w:t>
      </w:r>
      <w:r w:rsidR="002F69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2023</w:t>
      </w:r>
      <w:r w:rsidR="00C540AD" w:rsidRPr="004D67B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roku</w:t>
      </w:r>
    </w:p>
    <w:p w14:paraId="46C87AE9" w14:textId="77777777" w:rsidR="00330920" w:rsidRPr="004D67B2" w:rsidRDefault="00330920" w:rsidP="00330920">
      <w:pPr>
        <w:spacing w:after="0" w:line="276" w:lineRule="auto"/>
        <w:rPr>
          <w:rFonts w:ascii="Lato" w:hAnsi="Lato"/>
          <w:bCs/>
          <w:color w:val="FF0000"/>
          <w:sz w:val="24"/>
          <w:szCs w:val="24"/>
        </w:rPr>
      </w:pPr>
    </w:p>
    <w:p w14:paraId="509FFF03" w14:textId="7872730D" w:rsidR="000779B5" w:rsidRPr="00BC1E58" w:rsidRDefault="002431E4" w:rsidP="000779B5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>Na podstawie</w:t>
      </w:r>
      <w:r w:rsidR="00561C7C"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18 ust 1 pkt 4 ustawy z dnia 20</w:t>
      </w:r>
      <w:r w:rsidR="002F6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lipca 2018 r</w:t>
      </w:r>
      <w:r w:rsidR="00252C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="002F6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o Szkolnictwie Wyższym i Nauce </w:t>
      </w:r>
      <w:r w:rsidR="002F69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F697B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2F6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 z 2023 r. poz. </w:t>
      </w:r>
      <w:r w:rsidR="00EB450C">
        <w:rPr>
          <w:rFonts w:ascii="Times New Roman" w:hAnsi="Times New Roman" w:cs="Times New Roman"/>
          <w:color w:val="000000" w:themeColor="text1"/>
          <w:sz w:val="24"/>
          <w:szCs w:val="24"/>
        </w:rPr>
        <w:t>742</w:t>
      </w:r>
      <w:r w:rsidR="00561C7C"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 oraz § 19 ust 2 pkt 4 </w:t>
      </w: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Statutu </w:t>
      </w:r>
      <w:r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Akadem</w:t>
      </w:r>
      <w:r w:rsidR="004867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 Sztuk Pięknych w Warszawie w</w:t>
      </w:r>
      <w:r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prowadzonego uchwałą Senatu ASP w Warszawie nr 15/2019 r z dnia 28 maja 2019</w:t>
      </w:r>
      <w:r w:rsidR="005662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r. </w:t>
      </w:r>
      <w:r w:rsidRPr="00BC1E58">
        <w:rPr>
          <w:rFonts w:ascii="Times New Roman" w:hAnsi="Times New Roman" w:cs="Times New Roman"/>
          <w:bCs/>
          <w:sz w:val="24"/>
          <w:szCs w:val="24"/>
        </w:rPr>
        <w:t xml:space="preserve">wraz z późniejszymi zmianami </w:t>
      </w:r>
      <w:r w:rsidR="000779B5"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>ustala się co następuje:</w:t>
      </w:r>
    </w:p>
    <w:p w14:paraId="2506FEEB" w14:textId="77777777" w:rsidR="000779B5" w:rsidRPr="00BC1E58" w:rsidRDefault="000779B5" w:rsidP="000779B5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>§ 1.</w:t>
      </w:r>
    </w:p>
    <w:p w14:paraId="0C3C9A56" w14:textId="17EBC4BE" w:rsidR="002431E4" w:rsidRPr="00BC1E58" w:rsidRDefault="00737025" w:rsidP="002431E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4486331"/>
      <w:r w:rsidRPr="00BC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Rada Uczelni </w:t>
      </w:r>
      <w:bookmarkEnd w:id="1"/>
      <w:r w:rsidR="00C540AD" w:rsidRPr="00BC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przyjmuje do aprobującej</w:t>
      </w:r>
      <w:r w:rsidR="00561C7C" w:rsidRPr="00BC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wiadomości</w:t>
      </w:r>
      <w:r w:rsidR="00C540AD" w:rsidRPr="00BC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1E4"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Sprawozdanie Rektora z działalności Akademii Sztuk Pięknych w Wa</w:t>
      </w:r>
      <w:r w:rsidR="00C540AD"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rszaw</w:t>
      </w:r>
      <w:r w:rsidR="002F69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ie od 1 września 2022 roku do 31 sierpnia 2023</w:t>
      </w:r>
      <w:r w:rsidR="00C540AD" w:rsidRPr="00BC1E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roku.</w:t>
      </w:r>
    </w:p>
    <w:p w14:paraId="6616137A" w14:textId="1772641F" w:rsidR="005B68C7" w:rsidRPr="00BC1E58" w:rsidRDefault="005B68C7" w:rsidP="002431E4">
      <w:pPr>
        <w:pStyle w:val="Nagwek3"/>
        <w:spacing w:line="276" w:lineRule="auto"/>
        <w:jc w:val="left"/>
      </w:pPr>
    </w:p>
    <w:p w14:paraId="778A83CC" w14:textId="60FF09E8" w:rsidR="000779B5" w:rsidRPr="00BC1E58" w:rsidRDefault="000779B5" w:rsidP="00330920">
      <w:pPr>
        <w:pStyle w:val="Nagwek3"/>
        <w:spacing w:line="276" w:lineRule="auto"/>
        <w:rPr>
          <w:rFonts w:ascii="Times New Roman" w:hAnsi="Times New Roman" w:cs="Times New Roman"/>
          <w:b w:val="0"/>
          <w:color w:val="000000" w:themeColor="text1"/>
        </w:rPr>
      </w:pPr>
      <w:r w:rsidRPr="00BC1E58">
        <w:rPr>
          <w:rFonts w:ascii="Times New Roman" w:hAnsi="Times New Roman" w:cs="Times New Roman"/>
          <w:b w:val="0"/>
          <w:color w:val="000000" w:themeColor="text1"/>
        </w:rPr>
        <w:t>§2.</w:t>
      </w:r>
    </w:p>
    <w:p w14:paraId="17EF33CE" w14:textId="4917A8E8" w:rsidR="000779B5" w:rsidRPr="00BC1E58" w:rsidRDefault="000779B5" w:rsidP="000779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dniem </w:t>
      </w:r>
      <w:r w:rsidR="00737025" w:rsidRPr="00BC1E58">
        <w:rPr>
          <w:rFonts w:ascii="Times New Roman" w:hAnsi="Times New Roman" w:cs="Times New Roman"/>
          <w:sz w:val="24"/>
          <w:szCs w:val="24"/>
        </w:rPr>
        <w:t>podjęcia</w:t>
      </w:r>
      <w:r w:rsidR="00E33961" w:rsidRPr="00BC1E58">
        <w:rPr>
          <w:rFonts w:ascii="Times New Roman" w:hAnsi="Times New Roman" w:cs="Times New Roman"/>
          <w:sz w:val="24"/>
          <w:szCs w:val="24"/>
        </w:rPr>
        <w:t>.</w:t>
      </w:r>
    </w:p>
    <w:p w14:paraId="4EA321B4" w14:textId="77777777" w:rsidR="000779B5" w:rsidRPr="00BC1E58" w:rsidRDefault="000779B5" w:rsidP="00E660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D53F" w14:textId="77777777" w:rsidR="00737025" w:rsidRPr="00BC1E58" w:rsidRDefault="00737025" w:rsidP="007370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14:paraId="2F11D071" w14:textId="77777777" w:rsidR="00737025" w:rsidRPr="00BC1E58" w:rsidRDefault="00737025" w:rsidP="007370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Przewodnicząca Rady Uczelni</w:t>
      </w:r>
    </w:p>
    <w:p w14:paraId="597650DF" w14:textId="77777777" w:rsidR="00737025" w:rsidRPr="00BC1E58" w:rsidRDefault="00737025" w:rsidP="00737025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96257" w14:textId="77777777" w:rsidR="00737025" w:rsidRPr="00BC1E58" w:rsidRDefault="00737025" w:rsidP="00737025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20E6997" w14:textId="77777777" w:rsidR="00737025" w:rsidRPr="00BC1E58" w:rsidRDefault="00737025" w:rsidP="00737025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Bożena Gargas</w:t>
      </w:r>
    </w:p>
    <w:sectPr w:rsidR="00737025" w:rsidRPr="00BC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18C"/>
    <w:multiLevelType w:val="hybridMultilevel"/>
    <w:tmpl w:val="80ACE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6B09"/>
    <w:multiLevelType w:val="hybridMultilevel"/>
    <w:tmpl w:val="ACD6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EB6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7AC60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84293"/>
    <w:multiLevelType w:val="hybridMultilevel"/>
    <w:tmpl w:val="1D96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9867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0B"/>
    <w:rsid w:val="000779B5"/>
    <w:rsid w:val="00147B28"/>
    <w:rsid w:val="001709F2"/>
    <w:rsid w:val="00175405"/>
    <w:rsid w:val="00227B9F"/>
    <w:rsid w:val="002431E4"/>
    <w:rsid w:val="00252C3B"/>
    <w:rsid w:val="002F697B"/>
    <w:rsid w:val="00330920"/>
    <w:rsid w:val="0048677B"/>
    <w:rsid w:val="004D67B2"/>
    <w:rsid w:val="00561C7C"/>
    <w:rsid w:val="00564AA4"/>
    <w:rsid w:val="005662FA"/>
    <w:rsid w:val="005A3000"/>
    <w:rsid w:val="005B68C7"/>
    <w:rsid w:val="00600CCF"/>
    <w:rsid w:val="006964DE"/>
    <w:rsid w:val="00737025"/>
    <w:rsid w:val="00905B0B"/>
    <w:rsid w:val="00BC1E58"/>
    <w:rsid w:val="00C540AD"/>
    <w:rsid w:val="00D32C24"/>
    <w:rsid w:val="00E33961"/>
    <w:rsid w:val="00E6608E"/>
    <w:rsid w:val="00E72CB9"/>
    <w:rsid w:val="00E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985A"/>
  <w15:chartTrackingRefBased/>
  <w15:docId w15:val="{A7227B69-35BA-471F-BAD0-E95948D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08E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6608E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08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8E"/>
    <w:pPr>
      <w:spacing w:line="276" w:lineRule="auto"/>
      <w:contextualSpacing/>
      <w:jc w:val="both"/>
    </w:pPr>
    <w:rPr>
      <w:rFonts w:ascii="Lato" w:hAnsi="Lato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8E"/>
    <w:rPr>
      <w:rFonts w:ascii="Lato" w:hAnsi="Lato" w:cs="Calibri"/>
      <w:sz w:val="20"/>
      <w:szCs w:val="20"/>
    </w:rPr>
  </w:style>
  <w:style w:type="paragraph" w:customStyle="1" w:styleId="Default">
    <w:name w:val="Default"/>
    <w:uiPriority w:val="99"/>
    <w:rsid w:val="000779B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0AD"/>
    <w:pPr>
      <w:spacing w:line="240" w:lineRule="auto"/>
      <w:contextualSpacing w:val="0"/>
      <w:jc w:val="left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0AD"/>
    <w:rPr>
      <w:rFonts w:ascii="Lato" w:hAnsi="Lato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5</cp:revision>
  <dcterms:created xsi:type="dcterms:W3CDTF">2023-10-05T07:42:00Z</dcterms:created>
  <dcterms:modified xsi:type="dcterms:W3CDTF">2023-11-06T08:14:00Z</dcterms:modified>
</cp:coreProperties>
</file>