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37525" w14:textId="3F6DA5E4" w:rsidR="00F01FD1" w:rsidRPr="00385CA5" w:rsidRDefault="00D440E6" w:rsidP="00F01FD1">
      <w:pPr>
        <w:pStyle w:val="Teksttreci20"/>
        <w:shd w:val="clear" w:color="auto" w:fill="auto"/>
        <w:spacing w:before="0" w:after="0" w:line="360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385CA5">
        <w:rPr>
          <w:rFonts w:ascii="Times New Roman" w:hAnsi="Times New Roman" w:cs="Times New Roman"/>
          <w:sz w:val="28"/>
          <w:szCs w:val="28"/>
        </w:rPr>
        <w:t xml:space="preserve"> </w:t>
      </w:r>
      <w:r w:rsidR="003E0D8E" w:rsidRPr="00385CA5">
        <w:rPr>
          <w:rFonts w:ascii="Times New Roman" w:hAnsi="Times New Roman" w:cs="Times New Roman"/>
          <w:sz w:val="28"/>
          <w:szCs w:val="28"/>
        </w:rPr>
        <w:t>Zarządzenie nr 45</w:t>
      </w:r>
      <w:r w:rsidR="005207AA" w:rsidRPr="00385CA5">
        <w:rPr>
          <w:rFonts w:ascii="Times New Roman" w:hAnsi="Times New Roman" w:cs="Times New Roman"/>
          <w:sz w:val="28"/>
          <w:szCs w:val="28"/>
        </w:rPr>
        <w:t>/2023</w:t>
      </w:r>
    </w:p>
    <w:p w14:paraId="75C1C6F5" w14:textId="77777777" w:rsidR="00F01FD1" w:rsidRPr="00385CA5" w:rsidRDefault="00F01FD1" w:rsidP="00F01FD1">
      <w:pPr>
        <w:pStyle w:val="Teksttreci20"/>
        <w:shd w:val="clear" w:color="auto" w:fill="auto"/>
        <w:spacing w:before="0" w:after="0" w:line="360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385CA5">
        <w:rPr>
          <w:rFonts w:ascii="Times New Roman" w:hAnsi="Times New Roman" w:cs="Times New Roman"/>
          <w:sz w:val="28"/>
          <w:szCs w:val="28"/>
        </w:rPr>
        <w:t xml:space="preserve">Rektora Akademii Sztuk Pięknych </w:t>
      </w:r>
    </w:p>
    <w:p w14:paraId="25FA9FE3" w14:textId="77777777" w:rsidR="00F01FD1" w:rsidRPr="00385CA5" w:rsidRDefault="00F01FD1" w:rsidP="00F01FD1">
      <w:pPr>
        <w:pStyle w:val="Teksttreci20"/>
        <w:shd w:val="clear" w:color="auto" w:fill="auto"/>
        <w:spacing w:before="0" w:after="0" w:line="360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385CA5">
        <w:rPr>
          <w:rFonts w:ascii="Times New Roman" w:hAnsi="Times New Roman" w:cs="Times New Roman"/>
          <w:sz w:val="28"/>
          <w:szCs w:val="28"/>
        </w:rPr>
        <w:t>w Warszawie</w:t>
      </w:r>
    </w:p>
    <w:p w14:paraId="1AD49D1C" w14:textId="19F05486" w:rsidR="00F01FD1" w:rsidRPr="00385CA5" w:rsidRDefault="00F01FD1" w:rsidP="00F01FD1">
      <w:pPr>
        <w:pStyle w:val="Teksttreci0"/>
        <w:shd w:val="clear" w:color="auto" w:fill="auto"/>
        <w:spacing w:before="0" w:after="0" w:line="360" w:lineRule="exact"/>
        <w:ind w:left="20" w:firstLine="0"/>
        <w:rPr>
          <w:rFonts w:ascii="Times New Roman" w:hAnsi="Times New Roman" w:cs="Times New Roman"/>
          <w:b/>
          <w:sz w:val="28"/>
          <w:szCs w:val="28"/>
        </w:rPr>
      </w:pPr>
      <w:r w:rsidRPr="00385CA5">
        <w:rPr>
          <w:rFonts w:ascii="Times New Roman" w:hAnsi="Times New Roman" w:cs="Times New Roman"/>
          <w:b/>
          <w:sz w:val="28"/>
          <w:szCs w:val="28"/>
        </w:rPr>
        <w:t>z dnia</w:t>
      </w:r>
      <w:r w:rsidR="005207AA" w:rsidRPr="00385C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5CA5" w:rsidRPr="00385CA5">
        <w:rPr>
          <w:rFonts w:ascii="Times New Roman" w:hAnsi="Times New Roman" w:cs="Times New Roman"/>
          <w:b/>
          <w:sz w:val="28"/>
          <w:szCs w:val="28"/>
        </w:rPr>
        <w:t xml:space="preserve">24 listopada </w:t>
      </w:r>
      <w:r w:rsidR="005207AA" w:rsidRPr="00385CA5">
        <w:rPr>
          <w:rFonts w:ascii="Times New Roman" w:hAnsi="Times New Roman" w:cs="Times New Roman"/>
          <w:b/>
          <w:sz w:val="28"/>
          <w:szCs w:val="28"/>
        </w:rPr>
        <w:t>2023</w:t>
      </w:r>
      <w:r w:rsidRPr="00385CA5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14:paraId="699C063F" w14:textId="77777777" w:rsidR="00B84890" w:rsidRPr="002B0A91" w:rsidRDefault="00B84890" w:rsidP="00F01FD1">
      <w:pPr>
        <w:spacing w:before="120" w:after="120" w:line="360" w:lineRule="exact"/>
        <w:rPr>
          <w:rFonts w:ascii="Times New Roman" w:hAnsi="Times New Roman" w:cs="Times New Roman"/>
          <w:sz w:val="24"/>
          <w:szCs w:val="24"/>
        </w:rPr>
      </w:pPr>
    </w:p>
    <w:p w14:paraId="5CF1C6C4" w14:textId="25C09B2F" w:rsidR="00DC0DE7" w:rsidRPr="00EF4056" w:rsidRDefault="00B84890" w:rsidP="00EF4056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213">
        <w:rPr>
          <w:rFonts w:ascii="Times New Roman" w:hAnsi="Times New Roman" w:cs="Times New Roman"/>
          <w:b/>
          <w:sz w:val="24"/>
          <w:szCs w:val="24"/>
        </w:rPr>
        <w:t>w sprawie:</w:t>
      </w:r>
      <w:r w:rsidR="00DC0DE7" w:rsidRPr="00BF7213">
        <w:rPr>
          <w:rFonts w:ascii="Times New Roman" w:hAnsi="Times New Roman" w:cs="Times New Roman"/>
          <w:sz w:val="24"/>
          <w:szCs w:val="24"/>
        </w:rPr>
        <w:t xml:space="preserve"> </w:t>
      </w:r>
      <w:r w:rsidR="00D67DF5" w:rsidRPr="00BF7213">
        <w:rPr>
          <w:rFonts w:ascii="Times New Roman" w:hAnsi="Times New Roman" w:cs="Times New Roman"/>
          <w:sz w:val="24"/>
          <w:szCs w:val="24"/>
        </w:rPr>
        <w:t>zmiany Z</w:t>
      </w:r>
      <w:r w:rsidR="00476517" w:rsidRPr="00BF7213">
        <w:rPr>
          <w:rFonts w:ascii="Times New Roman" w:hAnsi="Times New Roman" w:cs="Times New Roman"/>
          <w:sz w:val="24"/>
          <w:szCs w:val="24"/>
        </w:rPr>
        <w:t>arządzenia nr 43/2020 Rektora Akademii S</w:t>
      </w:r>
      <w:r w:rsidR="00EB4CFB" w:rsidRPr="00BF7213">
        <w:rPr>
          <w:rFonts w:ascii="Times New Roman" w:hAnsi="Times New Roman" w:cs="Times New Roman"/>
          <w:sz w:val="24"/>
          <w:szCs w:val="24"/>
        </w:rPr>
        <w:t>ztuk Pięknych w Warszawie z dnia</w:t>
      </w:r>
      <w:r w:rsidR="00476517" w:rsidRPr="00BF7213">
        <w:rPr>
          <w:rFonts w:ascii="Times New Roman" w:hAnsi="Times New Roman" w:cs="Times New Roman"/>
          <w:sz w:val="24"/>
          <w:szCs w:val="24"/>
        </w:rPr>
        <w:t xml:space="preserve"> 29 października 2020 r.</w:t>
      </w:r>
      <w:r w:rsidR="00BF7213" w:rsidRPr="00BF7213">
        <w:rPr>
          <w:rFonts w:ascii="Times New Roman" w:hAnsi="Times New Roman" w:cs="Times New Roman"/>
          <w:sz w:val="24"/>
          <w:szCs w:val="24"/>
        </w:rPr>
        <w:t xml:space="preserve">, </w:t>
      </w:r>
      <w:r w:rsidR="00BF7213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BF721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BF7213">
        <w:rPr>
          <w:rFonts w:ascii="Times New Roman" w:hAnsi="Times New Roman" w:cs="Times New Roman"/>
          <w:sz w:val="24"/>
          <w:szCs w:val="24"/>
        </w:rPr>
        <w:t>. zm.</w:t>
      </w:r>
      <w:r w:rsidR="005F65F9" w:rsidRPr="005F65F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5F65F9" w:rsidRPr="00C876B4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="00BF7213">
        <w:rPr>
          <w:rFonts w:ascii="Times New Roman" w:hAnsi="Times New Roman" w:cs="Times New Roman"/>
          <w:sz w:val="24"/>
          <w:szCs w:val="24"/>
        </w:rPr>
        <w:t xml:space="preserve"> </w:t>
      </w:r>
      <w:r w:rsidR="00EB4CFB">
        <w:rPr>
          <w:rFonts w:ascii="Times New Roman" w:hAnsi="Times New Roman" w:cs="Times New Roman"/>
          <w:sz w:val="24"/>
          <w:szCs w:val="24"/>
        </w:rPr>
        <w:t xml:space="preserve">w sprawie </w:t>
      </w:r>
      <w:r w:rsidR="006169C6">
        <w:rPr>
          <w:rFonts w:ascii="Times New Roman" w:hAnsi="Times New Roman" w:cs="Times New Roman"/>
          <w:sz w:val="24"/>
          <w:szCs w:val="24"/>
        </w:rPr>
        <w:t>powołania Rady Programowej Szkoły Doktorskiej</w:t>
      </w:r>
    </w:p>
    <w:p w14:paraId="44F5E118" w14:textId="77777777" w:rsidR="00EB4CFB" w:rsidRDefault="00EB4CFB" w:rsidP="00FB7C99">
      <w:pPr>
        <w:pStyle w:val="Teksttreci0"/>
        <w:shd w:val="clear" w:color="auto" w:fill="auto"/>
        <w:spacing w:before="0" w:after="0" w:line="276" w:lineRule="auto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26344B7" w14:textId="72C39F78" w:rsidR="00DC0DE7" w:rsidRDefault="00DC0DE7" w:rsidP="00FB7C99">
      <w:pPr>
        <w:pStyle w:val="Teksttreci0"/>
        <w:shd w:val="clear" w:color="auto" w:fill="auto"/>
        <w:spacing w:before="0" w:after="0" w:line="276" w:lineRule="auto"/>
        <w:ind w:left="2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</w:t>
      </w:r>
      <w:r w:rsidR="00DD1AB1">
        <w:rPr>
          <w:rFonts w:ascii="Times New Roman" w:hAnsi="Times New Roman" w:cs="Times New Roman"/>
          <w:sz w:val="24"/>
          <w:szCs w:val="24"/>
        </w:rPr>
        <w:t xml:space="preserve"> 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09E2" w:rsidRPr="00EB4CFB">
        <w:rPr>
          <w:rFonts w:ascii="Times New Roman" w:hAnsi="Times New Roman" w:cs="Times New Roman"/>
          <w:sz w:val="24"/>
          <w:szCs w:val="24"/>
        </w:rPr>
        <w:t xml:space="preserve">39 ust. 1 </w:t>
      </w:r>
      <w:r w:rsidR="0076097D">
        <w:rPr>
          <w:rFonts w:ascii="Times New Roman" w:hAnsi="Times New Roman" w:cs="Times New Roman"/>
          <w:sz w:val="24"/>
          <w:szCs w:val="24"/>
        </w:rPr>
        <w:t>pkt. 3)</w:t>
      </w:r>
      <w:r w:rsidR="002456A4">
        <w:rPr>
          <w:rFonts w:ascii="Times New Roman" w:hAnsi="Times New Roman" w:cs="Times New Roman"/>
          <w:sz w:val="24"/>
          <w:szCs w:val="24"/>
        </w:rPr>
        <w:t xml:space="preserve"> </w:t>
      </w:r>
      <w:r w:rsidR="004B09E2" w:rsidRPr="004B09E2">
        <w:rPr>
          <w:rFonts w:ascii="Times New Roman" w:hAnsi="Times New Roman" w:cs="Times New Roman"/>
          <w:i/>
          <w:sz w:val="24"/>
          <w:szCs w:val="24"/>
        </w:rPr>
        <w:t>Statutu Akademii Sztuk Pięknych w Warszawie</w:t>
      </w:r>
      <w:r>
        <w:rPr>
          <w:rFonts w:ascii="Times New Roman" w:hAnsi="Times New Roman" w:cs="Times New Roman"/>
          <w:iCs/>
          <w:sz w:val="24"/>
          <w:szCs w:val="24"/>
        </w:rPr>
        <w:t xml:space="preserve"> zarządzam</w:t>
      </w:r>
      <w:r w:rsidR="002B0A91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70262">
        <w:rPr>
          <w:rFonts w:ascii="Times New Roman" w:hAnsi="Times New Roman" w:cs="Times New Roman"/>
          <w:iCs/>
          <w:sz w:val="24"/>
          <w:szCs w:val="24"/>
        </w:rPr>
        <w:br/>
      </w:r>
      <w:r>
        <w:rPr>
          <w:rFonts w:ascii="Times New Roman" w:hAnsi="Times New Roman" w:cs="Times New Roman"/>
          <w:iCs/>
          <w:sz w:val="24"/>
          <w:szCs w:val="24"/>
        </w:rPr>
        <w:t>co następuje:</w:t>
      </w:r>
    </w:p>
    <w:p w14:paraId="754FEF74" w14:textId="77777777" w:rsidR="00DC0DE7" w:rsidRDefault="00DC0DE7" w:rsidP="00FB7C9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597E10" w14:textId="77777777" w:rsidR="00846F7B" w:rsidRDefault="00DC0DE7" w:rsidP="00846F7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1.</w:t>
      </w:r>
    </w:p>
    <w:p w14:paraId="777E8AB8" w14:textId="3BBFC644" w:rsidR="00B64CAB" w:rsidRPr="00C43A07" w:rsidRDefault="002C4A11" w:rsidP="005207AA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765CC5">
        <w:rPr>
          <w:rFonts w:ascii="Times New Roman" w:hAnsi="Times New Roman" w:cs="Times New Roman"/>
          <w:sz w:val="24"/>
          <w:szCs w:val="24"/>
        </w:rPr>
        <w:t xml:space="preserve"> związku z wygaszeniem mandatu pani dr hab. Monice </w:t>
      </w:r>
      <w:proofErr w:type="spellStart"/>
      <w:r w:rsidR="00765CC5">
        <w:rPr>
          <w:rFonts w:ascii="Times New Roman" w:hAnsi="Times New Roman" w:cs="Times New Roman"/>
          <w:sz w:val="24"/>
          <w:szCs w:val="24"/>
        </w:rPr>
        <w:t>Jadzińskiej</w:t>
      </w:r>
      <w:proofErr w:type="spellEnd"/>
      <w:r w:rsidR="00765CC5">
        <w:rPr>
          <w:rFonts w:ascii="Times New Roman" w:hAnsi="Times New Roman" w:cs="Times New Roman"/>
          <w:sz w:val="24"/>
          <w:szCs w:val="24"/>
        </w:rPr>
        <w:t>, prof. Uczelni w Radzie Programowej Szkoły Doktorskiej (Decyzja nr 4/2023 Dyrektora Szkoły Doktorskiej ASP w Warszawie z dnia 8 listopada 2023 r.) u</w:t>
      </w:r>
      <w:r w:rsidR="002456A4">
        <w:rPr>
          <w:rFonts w:ascii="Times New Roman" w:hAnsi="Times New Roman" w:cs="Times New Roman"/>
          <w:sz w:val="24"/>
          <w:szCs w:val="24"/>
        </w:rPr>
        <w:t xml:space="preserve">zupełnia się skład </w:t>
      </w:r>
      <w:r w:rsidR="00D82126" w:rsidRPr="00C43A07">
        <w:rPr>
          <w:rFonts w:ascii="Times New Roman" w:hAnsi="Times New Roman" w:cs="Times New Roman"/>
          <w:sz w:val="24"/>
          <w:szCs w:val="24"/>
        </w:rPr>
        <w:t>Rad</w:t>
      </w:r>
      <w:r w:rsidR="005207AA">
        <w:rPr>
          <w:rFonts w:ascii="Times New Roman" w:hAnsi="Times New Roman" w:cs="Times New Roman"/>
          <w:sz w:val="24"/>
          <w:szCs w:val="24"/>
        </w:rPr>
        <w:t xml:space="preserve">y Programowej </w:t>
      </w:r>
      <w:r w:rsidR="00C379E9">
        <w:rPr>
          <w:rFonts w:ascii="Times New Roman" w:hAnsi="Times New Roman" w:cs="Times New Roman"/>
          <w:sz w:val="24"/>
          <w:szCs w:val="24"/>
        </w:rPr>
        <w:t xml:space="preserve">Szkoły Doktorskiej </w:t>
      </w:r>
      <w:r w:rsidR="005207AA">
        <w:rPr>
          <w:rFonts w:ascii="Times New Roman" w:hAnsi="Times New Roman" w:cs="Times New Roman"/>
          <w:sz w:val="24"/>
          <w:szCs w:val="24"/>
        </w:rPr>
        <w:t xml:space="preserve">o pana </w:t>
      </w:r>
      <w:r w:rsidR="002456A4">
        <w:rPr>
          <w:rFonts w:ascii="Times New Roman" w:hAnsi="Times New Roman" w:cs="Times New Roman"/>
          <w:sz w:val="24"/>
          <w:szCs w:val="24"/>
        </w:rPr>
        <w:t>dr</w:t>
      </w:r>
      <w:r w:rsidR="00DD1AB1">
        <w:rPr>
          <w:rFonts w:ascii="Times New Roman" w:hAnsi="Times New Roman" w:cs="Times New Roman"/>
          <w:sz w:val="24"/>
          <w:szCs w:val="24"/>
        </w:rPr>
        <w:t>.</w:t>
      </w:r>
      <w:r w:rsidR="002456A4">
        <w:rPr>
          <w:rFonts w:ascii="Times New Roman" w:hAnsi="Times New Roman" w:cs="Times New Roman"/>
          <w:sz w:val="24"/>
          <w:szCs w:val="24"/>
        </w:rPr>
        <w:t xml:space="preserve"> hab. </w:t>
      </w:r>
      <w:r w:rsidR="00DD1AB1">
        <w:rPr>
          <w:rFonts w:ascii="Times New Roman" w:hAnsi="Times New Roman" w:cs="Times New Roman"/>
          <w:sz w:val="24"/>
          <w:szCs w:val="24"/>
        </w:rPr>
        <w:t>Grzegorza Stachańczyka</w:t>
      </w:r>
      <w:r w:rsidR="002456A4">
        <w:rPr>
          <w:rFonts w:ascii="Times New Roman" w:hAnsi="Times New Roman" w:cs="Times New Roman"/>
          <w:sz w:val="24"/>
          <w:szCs w:val="24"/>
        </w:rPr>
        <w:t>, prof. Uczelni</w:t>
      </w:r>
      <w:r w:rsidR="00C379E9">
        <w:rPr>
          <w:rFonts w:ascii="Times New Roman" w:hAnsi="Times New Roman" w:cs="Times New Roman"/>
          <w:sz w:val="24"/>
          <w:szCs w:val="24"/>
        </w:rPr>
        <w:t>.</w:t>
      </w:r>
    </w:p>
    <w:p w14:paraId="4319D497" w14:textId="77777777" w:rsidR="00D82126" w:rsidRDefault="00D82126" w:rsidP="00D8212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002C0E" w14:textId="40A393F6" w:rsidR="00ED2A9F" w:rsidRPr="00D82126" w:rsidRDefault="00D82126" w:rsidP="00D8212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</w:t>
      </w:r>
    </w:p>
    <w:p w14:paraId="1AC98399" w14:textId="1D10BDD7" w:rsidR="00EB4CFB" w:rsidRPr="00D82126" w:rsidRDefault="00A50F84" w:rsidP="00D8212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126">
        <w:rPr>
          <w:rFonts w:ascii="Times New Roman" w:hAnsi="Times New Roman" w:cs="Times New Roman"/>
          <w:sz w:val="24"/>
          <w:szCs w:val="24"/>
        </w:rPr>
        <w:t>Skład Rady Programowej Szkoły Doktorskiej przedstawia się nastę</w:t>
      </w:r>
      <w:r w:rsidR="007D1D11" w:rsidRPr="00D82126">
        <w:rPr>
          <w:rFonts w:ascii="Times New Roman" w:hAnsi="Times New Roman" w:cs="Times New Roman"/>
          <w:sz w:val="24"/>
          <w:szCs w:val="24"/>
        </w:rPr>
        <w:t>p</w:t>
      </w:r>
      <w:r w:rsidRPr="00D82126">
        <w:rPr>
          <w:rFonts w:ascii="Times New Roman" w:hAnsi="Times New Roman" w:cs="Times New Roman"/>
          <w:sz w:val="24"/>
          <w:szCs w:val="24"/>
        </w:rPr>
        <w:t>ująco:</w:t>
      </w:r>
    </w:p>
    <w:p w14:paraId="0ECBD0D3" w14:textId="29025DA7" w:rsidR="00FB7C99" w:rsidRDefault="004B09E2" w:rsidP="00D82126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6C554F">
        <w:rPr>
          <w:rFonts w:ascii="Times New Roman" w:hAnsi="Times New Roman" w:cs="Times New Roman"/>
          <w:sz w:val="24"/>
          <w:szCs w:val="24"/>
        </w:rPr>
        <w:t xml:space="preserve">dr hab. Anna Dorota Potocka, prof. Uczelni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2456A4">
        <w:rPr>
          <w:rFonts w:ascii="Times New Roman" w:hAnsi="Times New Roman" w:cs="Times New Roman"/>
          <w:sz w:val="24"/>
          <w:szCs w:val="24"/>
        </w:rPr>
        <w:t xml:space="preserve"> Przewodnicząca, Dyrektor Szkoły Doktorskiej,</w:t>
      </w:r>
    </w:p>
    <w:p w14:paraId="51386A7B" w14:textId="059F802C" w:rsidR="002456A4" w:rsidRDefault="002456A4" w:rsidP="00D82126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 hab. Michał Borys, prof. Uczelni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– Zastępca Dyrektora Szkoły Doktorskiej</w:t>
      </w:r>
      <w:r w:rsidR="00802D34">
        <w:rPr>
          <w:rFonts w:ascii="Times New Roman" w:hAnsi="Times New Roman" w:cs="Times New Roman"/>
          <w:sz w:val="24"/>
          <w:szCs w:val="24"/>
        </w:rPr>
        <w:t>,</w:t>
      </w:r>
    </w:p>
    <w:p w14:paraId="677B3BFA" w14:textId="5046AB71" w:rsidR="004B09E2" w:rsidRDefault="005E782A" w:rsidP="00D82126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 hab. Antoni </w:t>
      </w:r>
      <w:r w:rsidRPr="005E782A">
        <w:rPr>
          <w:rFonts w:ascii="Times New Roman" w:hAnsi="Times New Roman" w:cs="Times New Roman"/>
          <w:sz w:val="24"/>
          <w:szCs w:val="24"/>
        </w:rPr>
        <w:t>Biberstein-Starowieysk</w:t>
      </w:r>
      <w:r>
        <w:rPr>
          <w:rFonts w:ascii="Times New Roman" w:hAnsi="Times New Roman" w:cs="Times New Roman"/>
          <w:sz w:val="24"/>
          <w:szCs w:val="24"/>
        </w:rPr>
        <w:t>i, prof. Uczelni (Wydział Malarstwa),</w:t>
      </w:r>
    </w:p>
    <w:p w14:paraId="09F9E7B9" w14:textId="5F87B165" w:rsidR="005E782A" w:rsidRDefault="005E782A" w:rsidP="00D82126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B4CFB">
        <w:rPr>
          <w:rFonts w:ascii="Times New Roman" w:hAnsi="Times New Roman" w:cs="Times New Roman"/>
          <w:sz w:val="24"/>
          <w:szCs w:val="24"/>
        </w:rPr>
        <w:t>dr hab. Marcin Chomicki</w:t>
      </w:r>
      <w:r w:rsidR="00B24018">
        <w:rPr>
          <w:rFonts w:ascii="Times New Roman" w:hAnsi="Times New Roman" w:cs="Times New Roman"/>
          <w:sz w:val="24"/>
          <w:szCs w:val="24"/>
        </w:rPr>
        <w:t xml:space="preserve">, </w:t>
      </w:r>
      <w:r w:rsidR="009B515A" w:rsidRPr="00EB4CFB">
        <w:rPr>
          <w:rFonts w:ascii="Times New Roman" w:hAnsi="Times New Roman" w:cs="Times New Roman"/>
          <w:sz w:val="24"/>
          <w:szCs w:val="24"/>
        </w:rPr>
        <w:t>prof. Uczelni</w:t>
      </w:r>
      <w:r w:rsidRPr="00EB4C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(Wydział Malarstwa),</w:t>
      </w:r>
    </w:p>
    <w:p w14:paraId="7C8B8FCB" w14:textId="111F2545" w:rsidR="005E782A" w:rsidRDefault="005E782A" w:rsidP="00D82126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 hab. Jan Mioduszewski, prof. Uczelni (Wydział Malarstwa),</w:t>
      </w:r>
    </w:p>
    <w:p w14:paraId="771EE7E3" w14:textId="7A48DDE6" w:rsidR="005E782A" w:rsidRDefault="005E782A" w:rsidP="00D82126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</w:t>
      </w:r>
      <w:r w:rsidR="005207AA">
        <w:rPr>
          <w:rFonts w:ascii="Times New Roman" w:hAnsi="Times New Roman" w:cs="Times New Roman"/>
          <w:sz w:val="24"/>
          <w:szCs w:val="24"/>
        </w:rPr>
        <w:t xml:space="preserve">Henryk Gostyński </w:t>
      </w:r>
      <w:r>
        <w:rPr>
          <w:rFonts w:ascii="Times New Roman" w:hAnsi="Times New Roman" w:cs="Times New Roman"/>
          <w:sz w:val="24"/>
          <w:szCs w:val="24"/>
        </w:rPr>
        <w:t>(Wydział Grafiki),</w:t>
      </w:r>
    </w:p>
    <w:p w14:paraId="055E18E8" w14:textId="70074753" w:rsidR="005E782A" w:rsidRDefault="005E782A" w:rsidP="00D82126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 hab. Dorota Optułowicz-McQuaid, prof. Uczelni (Wydział Grafiki),</w:t>
      </w:r>
    </w:p>
    <w:p w14:paraId="10BF022D" w14:textId="75FBE15D" w:rsidR="005E782A" w:rsidRDefault="005E782A" w:rsidP="00D82126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 hab. Anna Klonowska, prof. Uczelni (Wydział Grafiki)</w:t>
      </w:r>
      <w:r w:rsidR="009A0DB5">
        <w:rPr>
          <w:rFonts w:ascii="Times New Roman" w:hAnsi="Times New Roman" w:cs="Times New Roman"/>
          <w:sz w:val="24"/>
          <w:szCs w:val="24"/>
        </w:rPr>
        <w:t>,</w:t>
      </w:r>
    </w:p>
    <w:p w14:paraId="72FA99F0" w14:textId="0430AB1E" w:rsidR="009A0DB5" w:rsidRDefault="000C5274" w:rsidP="00D82126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 hab. Stanisław Brach, prof. Uczelni (Wydział Rzeźby),</w:t>
      </w:r>
    </w:p>
    <w:p w14:paraId="2C262DAB" w14:textId="7BB5EED7" w:rsidR="000C5274" w:rsidRDefault="000C5274" w:rsidP="00D82126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 hab. Jakub Łęcki, prof. Uczelni (Wydział Rzeźby)</w:t>
      </w:r>
      <w:r w:rsidR="004B58E3">
        <w:rPr>
          <w:rFonts w:ascii="Times New Roman" w:hAnsi="Times New Roman" w:cs="Times New Roman"/>
          <w:sz w:val="24"/>
          <w:szCs w:val="24"/>
        </w:rPr>
        <w:t>,</w:t>
      </w:r>
    </w:p>
    <w:p w14:paraId="6D7D8F5C" w14:textId="722AB377" w:rsidR="000C5274" w:rsidRDefault="000C5274" w:rsidP="00D82126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 hab. Roman Pietrzak, prof. Uczelni (Wydział Rzeźby)</w:t>
      </w:r>
      <w:r w:rsidR="004B58E3">
        <w:rPr>
          <w:rFonts w:ascii="Times New Roman" w:hAnsi="Times New Roman" w:cs="Times New Roman"/>
          <w:sz w:val="24"/>
          <w:szCs w:val="24"/>
        </w:rPr>
        <w:t>,</w:t>
      </w:r>
    </w:p>
    <w:p w14:paraId="5F2DE030" w14:textId="415924D9" w:rsidR="000C5274" w:rsidRDefault="000C5274" w:rsidP="00D82126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B4CFB">
        <w:rPr>
          <w:rFonts w:ascii="Times New Roman" w:hAnsi="Times New Roman" w:cs="Times New Roman"/>
          <w:sz w:val="24"/>
          <w:szCs w:val="24"/>
        </w:rPr>
        <w:t>dr hab. Izabela Zając</w:t>
      </w:r>
      <w:r w:rsidR="00B24018">
        <w:rPr>
          <w:rFonts w:ascii="Times New Roman" w:hAnsi="Times New Roman" w:cs="Times New Roman"/>
          <w:sz w:val="24"/>
          <w:szCs w:val="24"/>
        </w:rPr>
        <w:t xml:space="preserve">, </w:t>
      </w:r>
      <w:r w:rsidR="009B515A" w:rsidRPr="00EB4CFB">
        <w:rPr>
          <w:rFonts w:ascii="Times New Roman" w:hAnsi="Times New Roman" w:cs="Times New Roman"/>
          <w:sz w:val="24"/>
          <w:szCs w:val="24"/>
        </w:rPr>
        <w:t>prof. Uczelni</w:t>
      </w:r>
      <w:r w:rsidRPr="00EB4C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(Wydział Konserwacji i Restauracji Dzieł Sztuki)</w:t>
      </w:r>
      <w:r w:rsidR="004B58E3">
        <w:rPr>
          <w:rFonts w:ascii="Times New Roman" w:hAnsi="Times New Roman" w:cs="Times New Roman"/>
          <w:sz w:val="24"/>
          <w:szCs w:val="24"/>
        </w:rPr>
        <w:t>,</w:t>
      </w:r>
    </w:p>
    <w:p w14:paraId="5AA70054" w14:textId="5152E8D6" w:rsidR="000C5274" w:rsidRPr="00765CC5" w:rsidRDefault="000C5274" w:rsidP="00765CC5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 hab. </w:t>
      </w:r>
      <w:r w:rsidR="001E3F10">
        <w:rPr>
          <w:rFonts w:ascii="Times New Roman" w:hAnsi="Times New Roman" w:cs="Times New Roman"/>
          <w:sz w:val="24"/>
          <w:szCs w:val="24"/>
        </w:rPr>
        <w:t>Grzegorz Stachańczyk</w:t>
      </w:r>
      <w:r>
        <w:rPr>
          <w:rFonts w:ascii="Times New Roman" w:hAnsi="Times New Roman" w:cs="Times New Roman"/>
          <w:sz w:val="24"/>
          <w:szCs w:val="24"/>
        </w:rPr>
        <w:t>, prof. Uczelni (Wydział Konserwacji i</w:t>
      </w:r>
      <w:r w:rsidR="00EB4CFB">
        <w:rPr>
          <w:rFonts w:ascii="Times New Roman" w:hAnsi="Times New Roman" w:cs="Times New Roman"/>
          <w:sz w:val="24"/>
          <w:szCs w:val="24"/>
        </w:rPr>
        <w:t xml:space="preserve"> Restauracji Dzieł</w:t>
      </w:r>
      <w:r w:rsidR="00765CC5">
        <w:rPr>
          <w:rFonts w:ascii="Times New Roman" w:hAnsi="Times New Roman" w:cs="Times New Roman"/>
          <w:sz w:val="24"/>
          <w:szCs w:val="24"/>
        </w:rPr>
        <w:t xml:space="preserve"> </w:t>
      </w:r>
      <w:r w:rsidRPr="00765CC5">
        <w:rPr>
          <w:rFonts w:ascii="Times New Roman" w:hAnsi="Times New Roman" w:cs="Times New Roman"/>
          <w:sz w:val="24"/>
          <w:szCs w:val="24"/>
        </w:rPr>
        <w:t>Sztuki)</w:t>
      </w:r>
      <w:r w:rsidR="004B58E3" w:rsidRPr="00765CC5">
        <w:rPr>
          <w:rFonts w:ascii="Times New Roman" w:hAnsi="Times New Roman" w:cs="Times New Roman"/>
          <w:sz w:val="24"/>
          <w:szCs w:val="24"/>
        </w:rPr>
        <w:t>,</w:t>
      </w:r>
    </w:p>
    <w:p w14:paraId="1F44D267" w14:textId="4EEB3EDA" w:rsidR="000C5274" w:rsidRDefault="000C5274" w:rsidP="00D82126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 hab. Weronika Liszewska, prof. Uczelni (Wydział </w:t>
      </w:r>
      <w:r w:rsidR="00EB4CFB">
        <w:rPr>
          <w:rFonts w:ascii="Times New Roman" w:hAnsi="Times New Roman" w:cs="Times New Roman"/>
          <w:sz w:val="24"/>
          <w:szCs w:val="24"/>
        </w:rPr>
        <w:t xml:space="preserve">Konserwacji i Restauracji Dzieł </w:t>
      </w:r>
      <w:r>
        <w:rPr>
          <w:rFonts w:ascii="Times New Roman" w:hAnsi="Times New Roman" w:cs="Times New Roman"/>
          <w:sz w:val="24"/>
          <w:szCs w:val="24"/>
        </w:rPr>
        <w:t>Sztuki)</w:t>
      </w:r>
      <w:r w:rsidR="004B58E3">
        <w:rPr>
          <w:rFonts w:ascii="Times New Roman" w:hAnsi="Times New Roman" w:cs="Times New Roman"/>
          <w:sz w:val="24"/>
          <w:szCs w:val="24"/>
        </w:rPr>
        <w:t>,</w:t>
      </w:r>
    </w:p>
    <w:p w14:paraId="750C263B" w14:textId="1857D615" w:rsidR="001F3601" w:rsidRPr="00C43A07" w:rsidRDefault="00841549" w:rsidP="00D82126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43A07">
        <w:rPr>
          <w:rFonts w:ascii="Times New Roman" w:hAnsi="Times New Roman" w:cs="Times New Roman"/>
          <w:sz w:val="24"/>
          <w:szCs w:val="24"/>
        </w:rPr>
        <w:t xml:space="preserve">dr hab. Jarosław </w:t>
      </w:r>
      <w:proofErr w:type="spellStart"/>
      <w:r w:rsidRPr="00C43A07">
        <w:rPr>
          <w:rFonts w:ascii="Times New Roman" w:hAnsi="Times New Roman" w:cs="Times New Roman"/>
          <w:sz w:val="24"/>
          <w:szCs w:val="24"/>
        </w:rPr>
        <w:t>Radel</w:t>
      </w:r>
      <w:proofErr w:type="spellEnd"/>
      <w:r w:rsidR="00584178">
        <w:rPr>
          <w:rFonts w:ascii="Times New Roman" w:hAnsi="Times New Roman" w:cs="Times New Roman"/>
          <w:sz w:val="24"/>
          <w:szCs w:val="24"/>
        </w:rPr>
        <w:t>, prof. Uczelni</w:t>
      </w:r>
      <w:r w:rsidR="009B515A" w:rsidRPr="00C43A07">
        <w:rPr>
          <w:rFonts w:ascii="Times New Roman" w:hAnsi="Times New Roman" w:cs="Times New Roman"/>
          <w:sz w:val="24"/>
          <w:szCs w:val="24"/>
        </w:rPr>
        <w:t xml:space="preserve"> </w:t>
      </w:r>
      <w:r w:rsidR="001F3601" w:rsidRPr="00C43A07">
        <w:rPr>
          <w:rFonts w:ascii="Times New Roman" w:hAnsi="Times New Roman" w:cs="Times New Roman"/>
          <w:sz w:val="24"/>
          <w:szCs w:val="24"/>
        </w:rPr>
        <w:t>(Wydział Architektury Wnętrz),</w:t>
      </w:r>
    </w:p>
    <w:p w14:paraId="2C3CB0B1" w14:textId="64BD5B58" w:rsidR="001F3601" w:rsidRPr="00C43A07" w:rsidRDefault="00841549" w:rsidP="00D82126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43A07">
        <w:rPr>
          <w:rFonts w:ascii="Times New Roman" w:hAnsi="Times New Roman" w:cs="Times New Roman"/>
          <w:sz w:val="24"/>
          <w:szCs w:val="24"/>
        </w:rPr>
        <w:t>dr hab. Radosław Skalski</w:t>
      </w:r>
      <w:r w:rsidR="00584178">
        <w:rPr>
          <w:rFonts w:ascii="Times New Roman" w:hAnsi="Times New Roman" w:cs="Times New Roman"/>
          <w:sz w:val="24"/>
          <w:szCs w:val="24"/>
        </w:rPr>
        <w:t>, prof. Uczelni</w:t>
      </w:r>
      <w:r w:rsidR="00EB4CFB" w:rsidRPr="00C43A07">
        <w:rPr>
          <w:rFonts w:ascii="Times New Roman" w:hAnsi="Times New Roman" w:cs="Times New Roman"/>
          <w:sz w:val="24"/>
          <w:szCs w:val="24"/>
        </w:rPr>
        <w:t xml:space="preserve"> </w:t>
      </w:r>
      <w:r w:rsidR="001F3601" w:rsidRPr="00C43A07">
        <w:rPr>
          <w:rFonts w:ascii="Times New Roman" w:hAnsi="Times New Roman" w:cs="Times New Roman"/>
          <w:sz w:val="24"/>
          <w:szCs w:val="24"/>
        </w:rPr>
        <w:t>(Wydział Architektury Wnętrz),</w:t>
      </w:r>
    </w:p>
    <w:p w14:paraId="58635114" w14:textId="20385B7E" w:rsidR="001F3601" w:rsidRPr="00C43A07" w:rsidRDefault="00841549" w:rsidP="00D82126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43A07">
        <w:rPr>
          <w:rFonts w:ascii="Times New Roman" w:hAnsi="Times New Roman" w:cs="Times New Roman"/>
          <w:sz w:val="24"/>
          <w:szCs w:val="24"/>
        </w:rPr>
        <w:t>dr hab. Anna Plewka</w:t>
      </w:r>
      <w:r w:rsidR="009B515A" w:rsidRPr="00C43A07">
        <w:rPr>
          <w:rFonts w:ascii="Times New Roman" w:hAnsi="Times New Roman" w:cs="Times New Roman"/>
          <w:sz w:val="24"/>
          <w:szCs w:val="24"/>
        </w:rPr>
        <w:t xml:space="preserve"> </w:t>
      </w:r>
      <w:r w:rsidR="001F3601" w:rsidRPr="00C43A07">
        <w:rPr>
          <w:rFonts w:ascii="Times New Roman" w:hAnsi="Times New Roman" w:cs="Times New Roman"/>
          <w:sz w:val="24"/>
          <w:szCs w:val="24"/>
        </w:rPr>
        <w:t>(Wydział Architektury Wnętrz),</w:t>
      </w:r>
    </w:p>
    <w:p w14:paraId="3EF684E9" w14:textId="5988372A" w:rsidR="004B58E3" w:rsidRPr="00C43A07" w:rsidRDefault="00B64CAB" w:rsidP="00D82126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43A07">
        <w:rPr>
          <w:rFonts w:ascii="Times New Roman" w:hAnsi="Times New Roman" w:cs="Times New Roman"/>
          <w:sz w:val="24"/>
          <w:szCs w:val="24"/>
        </w:rPr>
        <w:t>dr hab. Maciej Konopka, prof. Uczelni</w:t>
      </w:r>
      <w:r w:rsidR="007C3E22" w:rsidRPr="00C43A07">
        <w:rPr>
          <w:rFonts w:ascii="Times New Roman" w:hAnsi="Times New Roman" w:cs="Times New Roman"/>
          <w:sz w:val="24"/>
          <w:szCs w:val="24"/>
        </w:rPr>
        <w:t xml:space="preserve"> (Wydział Wzornictwa)</w:t>
      </w:r>
      <w:r w:rsidR="004B58E3" w:rsidRPr="00C43A07">
        <w:rPr>
          <w:rFonts w:ascii="Times New Roman" w:hAnsi="Times New Roman" w:cs="Times New Roman"/>
          <w:sz w:val="24"/>
          <w:szCs w:val="24"/>
        </w:rPr>
        <w:t>,</w:t>
      </w:r>
    </w:p>
    <w:p w14:paraId="6209C70D" w14:textId="63A69521" w:rsidR="000C5274" w:rsidRPr="00C43A07" w:rsidRDefault="00BF7213" w:rsidP="00D82126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43A07">
        <w:rPr>
          <w:rFonts w:ascii="Times New Roman" w:hAnsi="Times New Roman" w:cs="Times New Roman"/>
          <w:sz w:val="24"/>
          <w:szCs w:val="24"/>
        </w:rPr>
        <w:t xml:space="preserve">prof. Artur Frankowski </w:t>
      </w:r>
      <w:r w:rsidR="004B58E3" w:rsidRPr="00C43A07">
        <w:rPr>
          <w:rFonts w:ascii="Times New Roman" w:hAnsi="Times New Roman" w:cs="Times New Roman"/>
          <w:sz w:val="24"/>
          <w:szCs w:val="24"/>
        </w:rPr>
        <w:t>(Wydział Wzornictwa),</w:t>
      </w:r>
    </w:p>
    <w:p w14:paraId="4BFFD6D2" w14:textId="1CC9B539" w:rsidR="004B58E3" w:rsidRPr="00C43A07" w:rsidRDefault="00B64CAB" w:rsidP="00D82126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43A07">
        <w:rPr>
          <w:rFonts w:ascii="Times New Roman" w:hAnsi="Times New Roman" w:cs="Times New Roman"/>
          <w:sz w:val="24"/>
          <w:szCs w:val="24"/>
        </w:rPr>
        <w:lastRenderedPageBreak/>
        <w:t>dr hab. Daniel Zieliński, prof. Uczelni</w:t>
      </w:r>
      <w:r w:rsidR="004B58E3" w:rsidRPr="00C43A07">
        <w:rPr>
          <w:rFonts w:ascii="Times New Roman" w:hAnsi="Times New Roman" w:cs="Times New Roman"/>
          <w:sz w:val="24"/>
          <w:szCs w:val="24"/>
        </w:rPr>
        <w:t xml:space="preserve"> (Wydział Wzornictwa),</w:t>
      </w:r>
    </w:p>
    <w:p w14:paraId="00C2CB59" w14:textId="5849107A" w:rsidR="004B58E3" w:rsidRPr="00C43A07" w:rsidRDefault="004B58E3" w:rsidP="00D82126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43A07">
        <w:rPr>
          <w:rFonts w:ascii="Times New Roman" w:hAnsi="Times New Roman" w:cs="Times New Roman"/>
          <w:sz w:val="24"/>
          <w:szCs w:val="24"/>
        </w:rPr>
        <w:t>prof. Krzysztof Olszewski (Wydział Sztuki Mediów),</w:t>
      </w:r>
    </w:p>
    <w:p w14:paraId="3462B4A8" w14:textId="38816247" w:rsidR="004B58E3" w:rsidRPr="00C43A07" w:rsidRDefault="00ED2A9F" w:rsidP="00D82126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43A07">
        <w:rPr>
          <w:rFonts w:ascii="Times New Roman" w:hAnsi="Times New Roman" w:cs="Times New Roman"/>
          <w:sz w:val="24"/>
          <w:szCs w:val="24"/>
        </w:rPr>
        <w:t xml:space="preserve">prof. Mariusz Wideryński </w:t>
      </w:r>
      <w:r w:rsidR="004B58E3" w:rsidRPr="00C43A07">
        <w:rPr>
          <w:rFonts w:ascii="Times New Roman" w:hAnsi="Times New Roman" w:cs="Times New Roman"/>
          <w:sz w:val="24"/>
          <w:szCs w:val="24"/>
        </w:rPr>
        <w:t>(Wydział Sztuki Mediów),</w:t>
      </w:r>
    </w:p>
    <w:p w14:paraId="04A62AD0" w14:textId="4A128298" w:rsidR="004B58E3" w:rsidRPr="00C43A07" w:rsidRDefault="004B58E3" w:rsidP="00D82126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43A07">
        <w:rPr>
          <w:rFonts w:ascii="Times New Roman" w:hAnsi="Times New Roman" w:cs="Times New Roman"/>
          <w:sz w:val="24"/>
          <w:szCs w:val="24"/>
        </w:rPr>
        <w:t xml:space="preserve">dr hab. </w:t>
      </w:r>
      <w:r w:rsidR="00824727" w:rsidRPr="00C43A07">
        <w:rPr>
          <w:rFonts w:ascii="Times New Roman" w:hAnsi="Times New Roman" w:cs="Times New Roman"/>
          <w:sz w:val="24"/>
          <w:szCs w:val="24"/>
        </w:rPr>
        <w:t xml:space="preserve">Paweł </w:t>
      </w:r>
      <w:proofErr w:type="spellStart"/>
      <w:r w:rsidR="00824727" w:rsidRPr="00C43A07">
        <w:rPr>
          <w:rFonts w:ascii="Times New Roman" w:hAnsi="Times New Roman" w:cs="Times New Roman"/>
          <w:sz w:val="24"/>
          <w:szCs w:val="24"/>
        </w:rPr>
        <w:t>Susid</w:t>
      </w:r>
      <w:proofErr w:type="spellEnd"/>
      <w:r w:rsidRPr="00C43A07">
        <w:rPr>
          <w:rFonts w:ascii="Times New Roman" w:hAnsi="Times New Roman" w:cs="Times New Roman"/>
          <w:sz w:val="24"/>
          <w:szCs w:val="24"/>
        </w:rPr>
        <w:t>, prof. Uczelni (Wydział Sztuki Mediów),</w:t>
      </w:r>
    </w:p>
    <w:p w14:paraId="4DF550BD" w14:textId="6738CD10" w:rsidR="004B58E3" w:rsidRPr="00511BDD" w:rsidRDefault="004B58E3" w:rsidP="00D82126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11BDD">
        <w:rPr>
          <w:rFonts w:ascii="Times New Roman" w:hAnsi="Times New Roman" w:cs="Times New Roman"/>
          <w:sz w:val="24"/>
          <w:szCs w:val="24"/>
        </w:rPr>
        <w:t xml:space="preserve">dr hab. Luiza Nader, prof. Uczelni (Wydział </w:t>
      </w:r>
      <w:r w:rsidR="00824727" w:rsidRPr="00511BDD">
        <w:rPr>
          <w:rFonts w:ascii="Times New Roman" w:hAnsi="Times New Roman" w:cs="Times New Roman"/>
          <w:sz w:val="24"/>
          <w:szCs w:val="24"/>
        </w:rPr>
        <w:t>Badań Artystycznych i Studiów Kuratorskich</w:t>
      </w:r>
      <w:r w:rsidRPr="00511BDD">
        <w:rPr>
          <w:rFonts w:ascii="Times New Roman" w:hAnsi="Times New Roman" w:cs="Times New Roman"/>
          <w:sz w:val="24"/>
          <w:szCs w:val="24"/>
        </w:rPr>
        <w:t>),</w:t>
      </w:r>
    </w:p>
    <w:p w14:paraId="2AE8EEEB" w14:textId="185FD122" w:rsidR="004B58E3" w:rsidRPr="00511BDD" w:rsidRDefault="004B58E3" w:rsidP="00D82126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11BDD">
        <w:rPr>
          <w:rFonts w:ascii="Times New Roman" w:hAnsi="Times New Roman" w:cs="Times New Roman"/>
          <w:sz w:val="24"/>
          <w:szCs w:val="24"/>
        </w:rPr>
        <w:t xml:space="preserve">dr hab. Jan Sowa, prof. Uczelni (Wydział </w:t>
      </w:r>
      <w:r w:rsidR="00824727" w:rsidRPr="00511BDD">
        <w:rPr>
          <w:rFonts w:ascii="Times New Roman" w:hAnsi="Times New Roman" w:cs="Times New Roman"/>
          <w:sz w:val="24"/>
          <w:szCs w:val="24"/>
        </w:rPr>
        <w:t>Badań Artystycznych i Studiów Kuratorskich</w:t>
      </w:r>
      <w:r w:rsidRPr="00511BDD">
        <w:rPr>
          <w:rFonts w:ascii="Times New Roman" w:hAnsi="Times New Roman" w:cs="Times New Roman"/>
          <w:sz w:val="24"/>
          <w:szCs w:val="24"/>
        </w:rPr>
        <w:t>),</w:t>
      </w:r>
    </w:p>
    <w:p w14:paraId="680F04B3" w14:textId="46C763B1" w:rsidR="004B58E3" w:rsidRPr="00511BDD" w:rsidRDefault="004B58E3" w:rsidP="00D82126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11BDD">
        <w:rPr>
          <w:rFonts w:ascii="Times New Roman" w:hAnsi="Times New Roman" w:cs="Times New Roman"/>
          <w:sz w:val="24"/>
          <w:szCs w:val="24"/>
        </w:rPr>
        <w:t>dr hab. Łukasz Ronduda</w:t>
      </w:r>
      <w:r w:rsidR="00BF7213" w:rsidRPr="00511BDD">
        <w:rPr>
          <w:rFonts w:ascii="Times New Roman" w:hAnsi="Times New Roman" w:cs="Times New Roman"/>
          <w:sz w:val="24"/>
          <w:szCs w:val="24"/>
        </w:rPr>
        <w:t>, prof. Uczelni</w:t>
      </w:r>
      <w:r w:rsidRPr="00511BDD">
        <w:rPr>
          <w:rFonts w:ascii="Times New Roman" w:hAnsi="Times New Roman" w:cs="Times New Roman"/>
          <w:sz w:val="24"/>
          <w:szCs w:val="24"/>
        </w:rPr>
        <w:t xml:space="preserve"> (Wydział </w:t>
      </w:r>
      <w:r w:rsidR="00824727" w:rsidRPr="00511BDD">
        <w:rPr>
          <w:rFonts w:ascii="Times New Roman" w:hAnsi="Times New Roman" w:cs="Times New Roman"/>
          <w:sz w:val="24"/>
          <w:szCs w:val="24"/>
        </w:rPr>
        <w:t>Badań Artystycznych i Studiów Kuratorskich</w:t>
      </w:r>
      <w:r w:rsidRPr="00511BDD">
        <w:rPr>
          <w:rFonts w:ascii="Times New Roman" w:hAnsi="Times New Roman" w:cs="Times New Roman"/>
          <w:sz w:val="24"/>
          <w:szCs w:val="24"/>
        </w:rPr>
        <w:t>)</w:t>
      </w:r>
      <w:r w:rsidR="001F3601" w:rsidRPr="00511BDD">
        <w:rPr>
          <w:rFonts w:ascii="Times New Roman" w:hAnsi="Times New Roman" w:cs="Times New Roman"/>
          <w:sz w:val="24"/>
          <w:szCs w:val="24"/>
        </w:rPr>
        <w:t>,</w:t>
      </w:r>
    </w:p>
    <w:p w14:paraId="77E94E63" w14:textId="68482503" w:rsidR="001F3601" w:rsidRPr="00511BDD" w:rsidRDefault="00295BA4" w:rsidP="00D82126">
      <w:pPr>
        <w:pStyle w:val="Akapitzlist"/>
        <w:numPr>
          <w:ilvl w:val="0"/>
          <w:numId w:val="6"/>
        </w:num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11BDD">
        <w:rPr>
          <w:rFonts w:ascii="Times New Roman" w:hAnsi="Times New Roman" w:cs="Times New Roman"/>
          <w:sz w:val="24"/>
          <w:szCs w:val="24"/>
        </w:rPr>
        <w:t>prof. Elżbieta Banecka</w:t>
      </w:r>
      <w:r w:rsidR="001F3601" w:rsidRPr="00511BDD">
        <w:rPr>
          <w:rFonts w:ascii="Times New Roman" w:hAnsi="Times New Roman" w:cs="Times New Roman"/>
          <w:sz w:val="24"/>
          <w:szCs w:val="24"/>
        </w:rPr>
        <w:t xml:space="preserve"> (Wydział Scenografii),</w:t>
      </w:r>
    </w:p>
    <w:p w14:paraId="4792DE11" w14:textId="60087D16" w:rsidR="001F3601" w:rsidRPr="00511BDD" w:rsidRDefault="009F78C4" w:rsidP="00D82126">
      <w:pPr>
        <w:pStyle w:val="Akapitzlist"/>
        <w:numPr>
          <w:ilvl w:val="0"/>
          <w:numId w:val="6"/>
        </w:num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11BDD">
        <w:rPr>
          <w:rFonts w:ascii="Times New Roman" w:hAnsi="Times New Roman" w:cs="Times New Roman"/>
          <w:sz w:val="24"/>
          <w:szCs w:val="24"/>
        </w:rPr>
        <w:t>dr hab.</w:t>
      </w:r>
      <w:r w:rsidR="00295BA4" w:rsidRPr="00511BDD">
        <w:rPr>
          <w:rFonts w:ascii="Times New Roman" w:hAnsi="Times New Roman" w:cs="Times New Roman"/>
          <w:sz w:val="24"/>
          <w:szCs w:val="24"/>
        </w:rPr>
        <w:t xml:space="preserve"> </w:t>
      </w:r>
      <w:r w:rsidR="00E532C5" w:rsidRPr="00511BDD">
        <w:rPr>
          <w:rFonts w:ascii="Times New Roman" w:hAnsi="Times New Roman" w:cs="Times New Roman"/>
          <w:sz w:val="24"/>
          <w:szCs w:val="24"/>
        </w:rPr>
        <w:t>Mariusz Gajewski</w:t>
      </w:r>
      <w:r w:rsidRPr="00511BDD">
        <w:rPr>
          <w:rFonts w:ascii="Times New Roman" w:hAnsi="Times New Roman" w:cs="Times New Roman"/>
          <w:sz w:val="24"/>
          <w:szCs w:val="24"/>
        </w:rPr>
        <w:t>, prof. Uczelni</w:t>
      </w:r>
      <w:r w:rsidR="001F3601" w:rsidRPr="00511BDD">
        <w:rPr>
          <w:rFonts w:ascii="Times New Roman" w:hAnsi="Times New Roman" w:cs="Times New Roman"/>
          <w:sz w:val="24"/>
          <w:szCs w:val="24"/>
        </w:rPr>
        <w:t xml:space="preserve"> (Wydział Scenografii),</w:t>
      </w:r>
    </w:p>
    <w:p w14:paraId="2E4A2B2A" w14:textId="696038BE" w:rsidR="00EB4CFB" w:rsidRPr="00511BDD" w:rsidRDefault="003F358D" w:rsidP="00D82126">
      <w:pPr>
        <w:pStyle w:val="Akapitzlist"/>
        <w:numPr>
          <w:ilvl w:val="0"/>
          <w:numId w:val="6"/>
        </w:num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11BDD">
        <w:rPr>
          <w:rFonts w:ascii="Times New Roman" w:hAnsi="Times New Roman" w:cs="Times New Roman"/>
          <w:sz w:val="24"/>
          <w:szCs w:val="24"/>
        </w:rPr>
        <w:t>prof. Marek Chowaniec</w:t>
      </w:r>
      <w:r w:rsidR="001F3601" w:rsidRPr="00511BDD">
        <w:rPr>
          <w:rFonts w:ascii="Times New Roman" w:hAnsi="Times New Roman" w:cs="Times New Roman"/>
          <w:sz w:val="24"/>
          <w:szCs w:val="24"/>
        </w:rPr>
        <w:t xml:space="preserve"> (Wydział Scenografii),</w:t>
      </w:r>
    </w:p>
    <w:p w14:paraId="5F6F98D1" w14:textId="27805E23" w:rsidR="00C5688A" w:rsidRPr="00511BDD" w:rsidRDefault="00EB4CFB" w:rsidP="00D82126">
      <w:pPr>
        <w:pStyle w:val="Akapitzlist"/>
        <w:numPr>
          <w:ilvl w:val="0"/>
          <w:numId w:val="6"/>
        </w:num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  <w:r w:rsidRPr="00511BDD">
        <w:rPr>
          <w:rFonts w:ascii="Times New Roman" w:hAnsi="Times New Roman" w:cs="Times New Roman"/>
          <w:iCs/>
          <w:sz w:val="24"/>
          <w:szCs w:val="24"/>
        </w:rPr>
        <w:t xml:space="preserve">mgr </w:t>
      </w:r>
      <w:r w:rsidR="00B24018" w:rsidRPr="00511BDD">
        <w:rPr>
          <w:rFonts w:ascii="Times New Roman" w:hAnsi="Times New Roman" w:cs="Times New Roman"/>
          <w:iCs/>
          <w:sz w:val="24"/>
          <w:szCs w:val="24"/>
        </w:rPr>
        <w:t xml:space="preserve">Monika </w:t>
      </w:r>
      <w:proofErr w:type="spellStart"/>
      <w:r w:rsidR="00B24018" w:rsidRPr="00511BDD">
        <w:rPr>
          <w:rFonts w:ascii="Times New Roman" w:hAnsi="Times New Roman" w:cs="Times New Roman"/>
          <w:iCs/>
          <w:sz w:val="24"/>
          <w:szCs w:val="24"/>
        </w:rPr>
        <w:t>Waraxa</w:t>
      </w:r>
      <w:proofErr w:type="spellEnd"/>
      <w:r w:rsidR="00B24018" w:rsidRPr="00511BD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B09E2" w:rsidRPr="00511BDD">
        <w:rPr>
          <w:rFonts w:ascii="Times New Roman" w:hAnsi="Times New Roman" w:cs="Times New Roman"/>
          <w:iCs/>
          <w:sz w:val="24"/>
          <w:szCs w:val="24"/>
        </w:rPr>
        <w:t>(Przedstawicielka doktorantów)</w:t>
      </w:r>
      <w:r w:rsidR="00CA07F7" w:rsidRPr="00511BDD">
        <w:rPr>
          <w:rFonts w:ascii="Times New Roman" w:hAnsi="Times New Roman" w:cs="Times New Roman"/>
          <w:iCs/>
          <w:sz w:val="24"/>
          <w:szCs w:val="24"/>
        </w:rPr>
        <w:t>.</w:t>
      </w:r>
    </w:p>
    <w:p w14:paraId="6FE113CF" w14:textId="77777777" w:rsidR="00EB4CFB" w:rsidRPr="00C876B4" w:rsidRDefault="00EB4CFB" w:rsidP="00EB4CFB">
      <w:pPr>
        <w:pStyle w:val="Akapitzlist"/>
        <w:shd w:val="clear" w:color="auto" w:fill="FFFFFF" w:themeFill="background1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2B5755B0" w14:textId="44A16A8C" w:rsidR="00DC0DE7" w:rsidRDefault="00DC0DE7" w:rsidP="00EB4CFB">
      <w:pPr>
        <w:tabs>
          <w:tab w:val="left" w:pos="426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D82126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631AB4" w14:textId="77777777" w:rsidR="00DC0DE7" w:rsidRDefault="00DC0DE7" w:rsidP="00FB7C9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08044861" w14:textId="77777777" w:rsidR="00DC0DE7" w:rsidRDefault="00DC0DE7" w:rsidP="00DC0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5974AD" w14:textId="77777777" w:rsidR="00DC0DE7" w:rsidRDefault="00DC0DE7" w:rsidP="00DC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B96F04" w14:textId="77777777" w:rsidR="00F01FD1" w:rsidRDefault="00F01FD1" w:rsidP="00F01F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AA1917" w14:textId="221C6ECF" w:rsidR="00C137BE" w:rsidRPr="00C137BE" w:rsidRDefault="00C137BE" w:rsidP="00FB7C99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C137BE">
        <w:rPr>
          <w:rFonts w:ascii="Times New Roman" w:hAnsi="Times New Roman" w:cs="Times New Roman"/>
          <w:sz w:val="24"/>
          <w:szCs w:val="24"/>
        </w:rPr>
        <w:t>Rektor</w:t>
      </w:r>
    </w:p>
    <w:p w14:paraId="2DC9C13C" w14:textId="77777777" w:rsidR="00FB7C99" w:rsidRDefault="00C137BE" w:rsidP="00FB7C99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C137BE">
        <w:rPr>
          <w:rFonts w:ascii="Times New Roman" w:hAnsi="Times New Roman" w:cs="Times New Roman"/>
          <w:sz w:val="24"/>
          <w:szCs w:val="24"/>
        </w:rPr>
        <w:t>Aka</w:t>
      </w:r>
      <w:r w:rsidR="00FB7C99">
        <w:rPr>
          <w:rFonts w:ascii="Times New Roman" w:hAnsi="Times New Roman" w:cs="Times New Roman"/>
          <w:sz w:val="24"/>
          <w:szCs w:val="24"/>
        </w:rPr>
        <w:t xml:space="preserve">demii Sztuk Pięknych </w:t>
      </w:r>
    </w:p>
    <w:p w14:paraId="3E12FCF3" w14:textId="4A154A21" w:rsidR="00FB7C99" w:rsidRDefault="00FB7C99" w:rsidP="00FB7C99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Warszawie</w:t>
      </w:r>
    </w:p>
    <w:p w14:paraId="1305696D" w14:textId="77777777" w:rsidR="00FB7C99" w:rsidRDefault="00FB7C99" w:rsidP="00FB7C99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14:paraId="0757B05B" w14:textId="77777777" w:rsidR="00FB7C99" w:rsidRDefault="00FB7C99" w:rsidP="00FB7C99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14:paraId="307774C4" w14:textId="51AA24EE" w:rsidR="00C137BE" w:rsidRPr="00C137BE" w:rsidRDefault="00C137BE" w:rsidP="00FB7C99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C137BE">
        <w:rPr>
          <w:rFonts w:ascii="Times New Roman" w:hAnsi="Times New Roman" w:cs="Times New Roman"/>
          <w:sz w:val="24"/>
          <w:szCs w:val="24"/>
        </w:rPr>
        <w:t>prof. Błażej Ostoja Lniski</w:t>
      </w:r>
    </w:p>
    <w:p w14:paraId="71C756E5" w14:textId="77777777" w:rsidR="00C137BE" w:rsidRPr="00C137BE" w:rsidRDefault="00C137BE" w:rsidP="00C137BE">
      <w:pPr>
        <w:rPr>
          <w:rFonts w:ascii="Times New Roman" w:hAnsi="Times New Roman" w:cs="Times New Roman"/>
          <w:sz w:val="24"/>
          <w:szCs w:val="24"/>
        </w:rPr>
      </w:pPr>
    </w:p>
    <w:p w14:paraId="3F755CB7" w14:textId="77777777" w:rsidR="00F876BC" w:rsidRPr="00AE0BBC" w:rsidRDefault="00F876BC" w:rsidP="00D52D2D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72A3A3" w14:textId="68B6FAAC" w:rsidR="00A3284E" w:rsidRDefault="00A3284E"/>
    <w:p w14:paraId="4EBB7BD7" w14:textId="0518EF56" w:rsidR="00C876B4" w:rsidRDefault="00C876B4"/>
    <w:p w14:paraId="28A25DBB" w14:textId="77F29E34" w:rsidR="00B64CAB" w:rsidRDefault="00B64CAB"/>
    <w:p w14:paraId="31AC37D6" w14:textId="36E6EBD4" w:rsidR="00B64CAB" w:rsidRDefault="00B64CAB"/>
    <w:p w14:paraId="53F1EABF" w14:textId="02C78D36" w:rsidR="00B64CAB" w:rsidRDefault="00B64CAB"/>
    <w:p w14:paraId="3C8112B4" w14:textId="3EB7652D" w:rsidR="00B64CAB" w:rsidRDefault="00B64CAB"/>
    <w:p w14:paraId="1CB13B67" w14:textId="56409FE7" w:rsidR="00B64CAB" w:rsidRDefault="00B64CAB"/>
    <w:p w14:paraId="4318AD5B" w14:textId="0913449E" w:rsidR="00891817" w:rsidRDefault="00891817"/>
    <w:p w14:paraId="5179BE17" w14:textId="77777777" w:rsidR="00921548" w:rsidRPr="00C876B4" w:rsidRDefault="00921548"/>
    <w:p w14:paraId="48A7ACF0" w14:textId="50110A17" w:rsidR="00C876B4" w:rsidRPr="00096913" w:rsidRDefault="00C876B4" w:rsidP="00C876B4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96913">
        <w:rPr>
          <w:rFonts w:ascii="Times New Roman" w:hAnsi="Times New Roman" w:cs="Times New Roman"/>
          <w:sz w:val="20"/>
          <w:szCs w:val="20"/>
        </w:rPr>
        <w:t>Zarządzenie było zmienione</w:t>
      </w:r>
      <w:r w:rsidR="007C3E22" w:rsidRPr="00096913">
        <w:rPr>
          <w:rFonts w:ascii="Times New Roman" w:hAnsi="Times New Roman" w:cs="Times New Roman"/>
          <w:sz w:val="20"/>
          <w:szCs w:val="20"/>
        </w:rPr>
        <w:t>:</w:t>
      </w:r>
      <w:r w:rsidRPr="00096913">
        <w:rPr>
          <w:rFonts w:ascii="Times New Roman" w:hAnsi="Times New Roman" w:cs="Times New Roman"/>
          <w:sz w:val="20"/>
          <w:szCs w:val="20"/>
        </w:rPr>
        <w:t xml:space="preserve"> Zarządzeniem nr 42/2021 Rektora Akademii Sztuk </w:t>
      </w:r>
      <w:r w:rsidR="005F65F9" w:rsidRPr="00096913">
        <w:rPr>
          <w:rFonts w:ascii="Times New Roman" w:hAnsi="Times New Roman" w:cs="Times New Roman"/>
          <w:sz w:val="20"/>
          <w:szCs w:val="20"/>
        </w:rPr>
        <w:t>Pięknych w Warszawie z dnia </w:t>
      </w:r>
      <w:r w:rsidRPr="00096913">
        <w:rPr>
          <w:rFonts w:ascii="Times New Roman" w:hAnsi="Times New Roman" w:cs="Times New Roman"/>
          <w:sz w:val="20"/>
          <w:szCs w:val="20"/>
        </w:rPr>
        <w:t>25 października 2021 r.</w:t>
      </w:r>
      <w:r w:rsidR="00B24018" w:rsidRPr="00096913">
        <w:rPr>
          <w:rFonts w:ascii="Times New Roman" w:hAnsi="Times New Roman" w:cs="Times New Roman"/>
          <w:sz w:val="20"/>
          <w:szCs w:val="20"/>
        </w:rPr>
        <w:t>, Zarządzeniem nr 17/2022 Rektora Akademii Sztuk Pięknych w Warszawie z dnia 4 kwietnia 2022 r.</w:t>
      </w:r>
      <w:r w:rsidR="00B64CAB" w:rsidRPr="00096913">
        <w:rPr>
          <w:rFonts w:ascii="Times New Roman" w:hAnsi="Times New Roman" w:cs="Times New Roman"/>
          <w:sz w:val="20"/>
          <w:szCs w:val="20"/>
        </w:rPr>
        <w:t>, Zarządzeniem nr 51/2022 Rektora Akademii Sztuk Pięknych w Warszawie z dnia 15 listopada 2022 r.</w:t>
      </w:r>
      <w:r w:rsidR="00096913" w:rsidRPr="00096913">
        <w:rPr>
          <w:rFonts w:ascii="Times New Roman" w:hAnsi="Times New Roman" w:cs="Times New Roman"/>
          <w:sz w:val="20"/>
          <w:szCs w:val="20"/>
        </w:rPr>
        <w:t>, Zarządzeniem nr 54/2022</w:t>
      </w:r>
      <w:r w:rsidR="005207AA" w:rsidRPr="00096913">
        <w:rPr>
          <w:rFonts w:ascii="Times New Roman" w:hAnsi="Times New Roman" w:cs="Times New Roman"/>
          <w:sz w:val="20"/>
          <w:szCs w:val="20"/>
        </w:rPr>
        <w:t xml:space="preserve"> Rektora Akademii Sztu</w:t>
      </w:r>
      <w:r w:rsidR="00096913">
        <w:rPr>
          <w:rFonts w:ascii="Times New Roman" w:hAnsi="Times New Roman" w:cs="Times New Roman"/>
          <w:sz w:val="20"/>
          <w:szCs w:val="20"/>
        </w:rPr>
        <w:t>k Pięknych w Warszawie z dnia 2 </w:t>
      </w:r>
      <w:r w:rsidR="00096913" w:rsidRPr="00096913">
        <w:rPr>
          <w:rFonts w:ascii="Times New Roman" w:hAnsi="Times New Roman" w:cs="Times New Roman"/>
          <w:sz w:val="20"/>
          <w:szCs w:val="20"/>
        </w:rPr>
        <w:t xml:space="preserve">grudnia 2022 </w:t>
      </w:r>
      <w:r w:rsidR="005207AA" w:rsidRPr="00096913">
        <w:rPr>
          <w:rFonts w:ascii="Times New Roman" w:hAnsi="Times New Roman" w:cs="Times New Roman"/>
          <w:sz w:val="20"/>
          <w:szCs w:val="20"/>
        </w:rPr>
        <w:t>r.</w:t>
      </w:r>
      <w:r w:rsidR="002456A4">
        <w:rPr>
          <w:rFonts w:ascii="Times New Roman" w:hAnsi="Times New Roman" w:cs="Times New Roman"/>
          <w:sz w:val="20"/>
          <w:szCs w:val="20"/>
        </w:rPr>
        <w:t xml:space="preserve">, Zarządzeniem nr 14/2023 Rektora Akademii Sztuk Pięknych w Warszawie z dnia </w:t>
      </w:r>
      <w:r w:rsidR="007D7A6B">
        <w:rPr>
          <w:rFonts w:ascii="Times New Roman" w:hAnsi="Times New Roman" w:cs="Times New Roman"/>
          <w:sz w:val="20"/>
          <w:szCs w:val="20"/>
        </w:rPr>
        <w:br/>
      </w:r>
      <w:r w:rsidR="002456A4">
        <w:rPr>
          <w:rFonts w:ascii="Times New Roman" w:hAnsi="Times New Roman" w:cs="Times New Roman"/>
          <w:sz w:val="20"/>
          <w:szCs w:val="20"/>
        </w:rPr>
        <w:t>3 kwietnia 2023 r.</w:t>
      </w:r>
      <w:r w:rsidR="00C921F8">
        <w:rPr>
          <w:rFonts w:ascii="Times New Roman" w:hAnsi="Times New Roman" w:cs="Times New Roman"/>
          <w:sz w:val="20"/>
          <w:szCs w:val="20"/>
        </w:rPr>
        <w:t>, Zarządzeniem nr 42</w:t>
      </w:r>
      <w:bookmarkStart w:id="0" w:name="_GoBack"/>
      <w:bookmarkEnd w:id="0"/>
      <w:r w:rsidR="00430D33">
        <w:rPr>
          <w:rFonts w:ascii="Times New Roman" w:hAnsi="Times New Roman" w:cs="Times New Roman"/>
          <w:sz w:val="20"/>
          <w:szCs w:val="20"/>
        </w:rPr>
        <w:t>/2023 Rektora Akademii Sztuk Pięknych w Warszawie z dnia 6 listopada 2023 r.</w:t>
      </w:r>
    </w:p>
    <w:sectPr w:rsidR="00C876B4" w:rsidRPr="00096913" w:rsidSect="00C876B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mbria"/>
    <w:charset w:val="EE"/>
    <w:family w:val="swiss"/>
    <w:pitch w:val="variable"/>
    <w:sig w:usb0="A00000AF" w:usb1="5000604B" w:usb2="000000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81215"/>
    <w:multiLevelType w:val="hybridMultilevel"/>
    <w:tmpl w:val="7DA830A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9E9E9618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8530F9CA">
      <w:start w:val="1"/>
      <w:numFmt w:val="lowerLetter"/>
      <w:lvlText w:val="%3)"/>
      <w:lvlJc w:val="left"/>
      <w:pPr>
        <w:ind w:left="226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3BA3FFD"/>
    <w:multiLevelType w:val="hybridMultilevel"/>
    <w:tmpl w:val="75F236C0"/>
    <w:lvl w:ilvl="0" w:tplc="6D34E83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E3C6B"/>
    <w:multiLevelType w:val="hybridMultilevel"/>
    <w:tmpl w:val="0416149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954AD"/>
    <w:multiLevelType w:val="hybridMultilevel"/>
    <w:tmpl w:val="3732C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DF0397"/>
    <w:multiLevelType w:val="hybridMultilevel"/>
    <w:tmpl w:val="33EEB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0A7AA0"/>
    <w:multiLevelType w:val="hybridMultilevel"/>
    <w:tmpl w:val="159A1B56"/>
    <w:lvl w:ilvl="0" w:tplc="90F6DB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0282951"/>
    <w:multiLevelType w:val="hybridMultilevel"/>
    <w:tmpl w:val="58F4165A"/>
    <w:lvl w:ilvl="0" w:tplc="DB0AA6E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7DC37D8C"/>
    <w:multiLevelType w:val="hybridMultilevel"/>
    <w:tmpl w:val="8C96DE06"/>
    <w:lvl w:ilvl="0" w:tplc="BBF8A6F4">
      <w:start w:val="1"/>
      <w:numFmt w:val="decimal"/>
      <w:lvlText w:val="%1)"/>
      <w:lvlJc w:val="left"/>
      <w:pPr>
        <w:ind w:left="3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890"/>
    <w:rsid w:val="00045BC1"/>
    <w:rsid w:val="00053A5E"/>
    <w:rsid w:val="00096913"/>
    <w:rsid w:val="000C5274"/>
    <w:rsid w:val="000D2199"/>
    <w:rsid w:val="000E078A"/>
    <w:rsid w:val="00160BEB"/>
    <w:rsid w:val="00170262"/>
    <w:rsid w:val="001E3F10"/>
    <w:rsid w:val="001F3601"/>
    <w:rsid w:val="00214E57"/>
    <w:rsid w:val="00215D04"/>
    <w:rsid w:val="002456A4"/>
    <w:rsid w:val="00257894"/>
    <w:rsid w:val="00295BA4"/>
    <w:rsid w:val="002A3473"/>
    <w:rsid w:val="002A6517"/>
    <w:rsid w:val="002B0A91"/>
    <w:rsid w:val="002C4A11"/>
    <w:rsid w:val="00301112"/>
    <w:rsid w:val="00384839"/>
    <w:rsid w:val="00385CA5"/>
    <w:rsid w:val="003E0D8E"/>
    <w:rsid w:val="003E6596"/>
    <w:rsid w:val="003F358D"/>
    <w:rsid w:val="00430D33"/>
    <w:rsid w:val="004746E3"/>
    <w:rsid w:val="00476517"/>
    <w:rsid w:val="004B09E2"/>
    <w:rsid w:val="004B58E3"/>
    <w:rsid w:val="00511BDD"/>
    <w:rsid w:val="005207AA"/>
    <w:rsid w:val="0056498A"/>
    <w:rsid w:val="00584178"/>
    <w:rsid w:val="005E782A"/>
    <w:rsid w:val="005F65F9"/>
    <w:rsid w:val="006169C6"/>
    <w:rsid w:val="00620D3A"/>
    <w:rsid w:val="00652077"/>
    <w:rsid w:val="00693526"/>
    <w:rsid w:val="006A5910"/>
    <w:rsid w:val="006B0528"/>
    <w:rsid w:val="006C554F"/>
    <w:rsid w:val="006D2459"/>
    <w:rsid w:val="0076097D"/>
    <w:rsid w:val="00765CC5"/>
    <w:rsid w:val="007918B9"/>
    <w:rsid w:val="007C3E22"/>
    <w:rsid w:val="007D1D11"/>
    <w:rsid w:val="007D7A6B"/>
    <w:rsid w:val="00802D34"/>
    <w:rsid w:val="00824727"/>
    <w:rsid w:val="00841549"/>
    <w:rsid w:val="00846F7B"/>
    <w:rsid w:val="00874400"/>
    <w:rsid w:val="00881FAA"/>
    <w:rsid w:val="00891817"/>
    <w:rsid w:val="008A3EDB"/>
    <w:rsid w:val="008A6D10"/>
    <w:rsid w:val="00916FFB"/>
    <w:rsid w:val="00921548"/>
    <w:rsid w:val="009558D4"/>
    <w:rsid w:val="00957503"/>
    <w:rsid w:val="00980076"/>
    <w:rsid w:val="009A0DB5"/>
    <w:rsid w:val="009B515A"/>
    <w:rsid w:val="009F0DF1"/>
    <w:rsid w:val="009F78C4"/>
    <w:rsid w:val="00A106B3"/>
    <w:rsid w:val="00A2626F"/>
    <w:rsid w:val="00A3284E"/>
    <w:rsid w:val="00A50F84"/>
    <w:rsid w:val="00A56453"/>
    <w:rsid w:val="00AE0BBC"/>
    <w:rsid w:val="00B10A30"/>
    <w:rsid w:val="00B24018"/>
    <w:rsid w:val="00B64CAB"/>
    <w:rsid w:val="00B817F6"/>
    <w:rsid w:val="00B84890"/>
    <w:rsid w:val="00B9550C"/>
    <w:rsid w:val="00BD4181"/>
    <w:rsid w:val="00BF7213"/>
    <w:rsid w:val="00C137BE"/>
    <w:rsid w:val="00C379E9"/>
    <w:rsid w:val="00C43A07"/>
    <w:rsid w:val="00C5688A"/>
    <w:rsid w:val="00C876B4"/>
    <w:rsid w:val="00C921F8"/>
    <w:rsid w:val="00CA07F7"/>
    <w:rsid w:val="00CD0CE6"/>
    <w:rsid w:val="00D440E6"/>
    <w:rsid w:val="00D52D2D"/>
    <w:rsid w:val="00D65FBA"/>
    <w:rsid w:val="00D67DF5"/>
    <w:rsid w:val="00D82126"/>
    <w:rsid w:val="00DB1CC5"/>
    <w:rsid w:val="00DC0DE7"/>
    <w:rsid w:val="00DC3214"/>
    <w:rsid w:val="00DD1AB1"/>
    <w:rsid w:val="00E0164D"/>
    <w:rsid w:val="00E532C5"/>
    <w:rsid w:val="00E7309F"/>
    <w:rsid w:val="00E86830"/>
    <w:rsid w:val="00EB4CFB"/>
    <w:rsid w:val="00ED2A9F"/>
    <w:rsid w:val="00EF4056"/>
    <w:rsid w:val="00F01FD1"/>
    <w:rsid w:val="00F44BC5"/>
    <w:rsid w:val="00F876BC"/>
    <w:rsid w:val="00FA3BF9"/>
    <w:rsid w:val="00FB7C99"/>
    <w:rsid w:val="00FD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E06B0"/>
  <w15:docId w15:val="{BA08F11B-374E-4342-909E-188929E82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890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B09E2"/>
    <w:pPr>
      <w:keepNext/>
      <w:keepLines/>
      <w:spacing w:before="40" w:after="0" w:line="240" w:lineRule="auto"/>
      <w:jc w:val="center"/>
      <w:outlineLvl w:val="2"/>
    </w:pPr>
    <w:rPr>
      <w:rFonts w:ascii="Lato" w:eastAsiaTheme="majorEastAsia" w:hAnsi="Lato" w:cstheme="majorBidi"/>
      <w:b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84890"/>
    <w:rPr>
      <w:color w:val="0000FF"/>
      <w:u w:val="single"/>
    </w:rPr>
  </w:style>
  <w:style w:type="character" w:customStyle="1" w:styleId="Teksttreci">
    <w:name w:val="Tekst treści_"/>
    <w:basedOn w:val="Domylnaczcionkaakapitu"/>
    <w:link w:val="Teksttreci0"/>
    <w:rsid w:val="00AE0BBC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E0BBC"/>
    <w:pPr>
      <w:widowControl w:val="0"/>
      <w:shd w:val="clear" w:color="auto" w:fill="FFFFFF"/>
      <w:spacing w:before="720" w:after="600" w:line="0" w:lineRule="atLeast"/>
      <w:ind w:hanging="420"/>
      <w:jc w:val="center"/>
    </w:pPr>
    <w:rPr>
      <w:rFonts w:ascii="Arial" w:eastAsia="Arial" w:hAnsi="Arial" w:cs="Arial"/>
    </w:rPr>
  </w:style>
  <w:style w:type="paragraph" w:styleId="Akapitzlist">
    <w:name w:val="List Paragraph"/>
    <w:basedOn w:val="Normalny"/>
    <w:uiPriority w:val="34"/>
    <w:qFormat/>
    <w:rsid w:val="00693526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F01FD1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01FD1"/>
    <w:pPr>
      <w:widowControl w:val="0"/>
      <w:shd w:val="clear" w:color="auto" w:fill="FFFFFF"/>
      <w:spacing w:before="600" w:after="60" w:line="278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4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4E5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41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41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41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41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4181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4B09E2"/>
    <w:rPr>
      <w:rFonts w:ascii="Lato" w:eastAsiaTheme="majorEastAsia" w:hAnsi="Lato" w:cstheme="majorBidi"/>
      <w:b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3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500</Words>
  <Characters>3002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Urszula Twarowska</dc:creator>
  <cp:lastModifiedBy>Małgorzata Durejko</cp:lastModifiedBy>
  <cp:revision>11</cp:revision>
  <cp:lastPrinted>2023-11-23T13:11:00Z</cp:lastPrinted>
  <dcterms:created xsi:type="dcterms:W3CDTF">2023-11-23T07:27:00Z</dcterms:created>
  <dcterms:modified xsi:type="dcterms:W3CDTF">2023-11-24T10:08:00Z</dcterms:modified>
</cp:coreProperties>
</file>