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C34" w:rsidRDefault="00EC53E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AKADEMIA SZTUK PIĘKNYCH W WARSZAWIE</w:t>
      </w:r>
    </w:p>
    <w:p w:rsidR="006E5C34" w:rsidRDefault="00EC53E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b/>
          <w:color w:val="000000"/>
          <w:sz w:val="18"/>
          <w:szCs w:val="18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000000"/>
          <w:sz w:val="18"/>
          <w:szCs w:val="18"/>
        </w:rPr>
        <w:t>WYDZIAŁ SCENOGRAFII</w:t>
      </w:r>
    </w:p>
    <w:p w:rsidR="006E5C34" w:rsidRDefault="006E5C34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color w:val="000000"/>
          <w:sz w:val="18"/>
          <w:szCs w:val="18"/>
        </w:rPr>
      </w:pPr>
    </w:p>
    <w:p w:rsidR="006E5C34" w:rsidRDefault="00EC53E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Kierunek studiów:  </w:t>
      </w:r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scenografia</w:t>
      </w:r>
    </w:p>
    <w:p w:rsidR="006E5C34" w:rsidRDefault="00EC53E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b/>
          <w:i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Poziom i forma studiów:</w:t>
      </w:r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  jednolite studia magisterskie</w:t>
      </w:r>
    </w:p>
    <w:p w:rsidR="006E5C34" w:rsidRDefault="00EC53E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b/>
          <w:i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Profil kształcenia: </w:t>
      </w:r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ogólnoakademicki</w:t>
      </w:r>
    </w:p>
    <w:p w:rsidR="006E5C34" w:rsidRDefault="00EC53E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Dziedzina: </w:t>
      </w:r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sztuki</w:t>
      </w:r>
    </w:p>
    <w:p w:rsidR="006E5C34" w:rsidRDefault="00EC53E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b/>
          <w:i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Dyscyplina: </w:t>
      </w:r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sztuki plastyczne i konserwacja dzieł sztuki</w:t>
      </w:r>
    </w:p>
    <w:p w:rsidR="006E5C34" w:rsidRDefault="006E5C34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b/>
          <w:i/>
          <w:sz w:val="18"/>
          <w:szCs w:val="18"/>
        </w:rPr>
      </w:pPr>
    </w:p>
    <w:p w:rsidR="006E5C34" w:rsidRDefault="006E5C34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b/>
          <w:i/>
          <w:color w:val="FF2600"/>
          <w:sz w:val="18"/>
          <w:szCs w:val="18"/>
        </w:rPr>
      </w:pPr>
    </w:p>
    <w:p w:rsidR="006E5C34" w:rsidRDefault="00EC53E3">
      <w:pPr>
        <w:widowControl w:val="0"/>
        <w:spacing w:line="312" w:lineRule="auto"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PLAN STUDIÓW</w:t>
      </w:r>
    </w:p>
    <w:p w:rsidR="006E5C34" w:rsidRDefault="00EC53E3">
      <w:pPr>
        <w:widowControl w:val="0"/>
        <w:spacing w:line="312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dla kierunku scenografia</w:t>
      </w:r>
    </w:p>
    <w:p w:rsidR="006E5C34" w:rsidRDefault="00EC53E3">
      <w:pPr>
        <w:widowControl w:val="0"/>
        <w:spacing w:line="312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jednolite studia magisterskie, 10 semestrów </w:t>
      </w:r>
    </w:p>
    <w:p w:rsidR="006E5C34" w:rsidRDefault="00EC53E3">
      <w:pPr>
        <w:widowControl w:val="0"/>
        <w:spacing w:line="312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od roku akademickiego 202</w:t>
      </w:r>
      <w:r>
        <w:rPr>
          <w:rFonts w:ascii="Calibri" w:eastAsia="Calibri" w:hAnsi="Calibri" w:cs="Calibri"/>
          <w:b/>
          <w:sz w:val="18"/>
          <w:szCs w:val="18"/>
        </w:rPr>
        <w:t>3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/202</w:t>
      </w:r>
      <w:r>
        <w:rPr>
          <w:rFonts w:ascii="Calibri" w:eastAsia="Calibri" w:hAnsi="Calibri" w:cs="Calibri"/>
          <w:b/>
          <w:sz w:val="18"/>
          <w:szCs w:val="18"/>
        </w:rPr>
        <w:t>4</w:t>
      </w:r>
    </w:p>
    <w:p w:rsidR="006E5C34" w:rsidRDefault="006E5C34">
      <w:pPr>
        <w:widowControl w:val="0"/>
        <w:spacing w:line="312" w:lineRule="auto"/>
        <w:jc w:val="center"/>
        <w:rPr>
          <w:rFonts w:ascii="Calibri" w:eastAsia="Calibri" w:hAnsi="Calibri" w:cs="Calibri"/>
          <w:b/>
          <w:color w:val="FF2600"/>
          <w:sz w:val="18"/>
          <w:szCs w:val="18"/>
        </w:rPr>
      </w:pPr>
    </w:p>
    <w:p w:rsidR="006E5C34" w:rsidRDefault="006E5C3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Calibri" w:hAnsi="Calibri" w:cs="Calibri"/>
          <w:b/>
          <w:sz w:val="18"/>
          <w:szCs w:val="18"/>
        </w:rPr>
      </w:pPr>
    </w:p>
    <w:p w:rsidR="006E5C34" w:rsidRDefault="006E5C3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:rsidR="006E5C34" w:rsidRDefault="00EC53E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Calibri" w:hAnsi="Calibri" w:cs="Calibri"/>
          <w:i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Tytuł zawodowy nadawany absolwentom: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magister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bookmarkStart w:id="1" w:name="_GoBack"/>
      <w:bookmarkEnd w:id="1"/>
    </w:p>
    <w:p w:rsidR="006E5C34" w:rsidRDefault="00EC53E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b/>
          <w:i/>
          <w:color w:val="FF26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Liczba semestrów: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10 semestrów </w:t>
      </w:r>
    </w:p>
    <w:p w:rsidR="006E5C34" w:rsidRDefault="00EC53E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b/>
          <w:i/>
          <w:color w:val="FF26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Łączna liczba godzin w toku studiów:</w:t>
      </w:r>
      <w:r>
        <w:rPr>
          <w:rFonts w:ascii="Calibri" w:eastAsia="Calibri" w:hAnsi="Calibri" w:cs="Calibri"/>
          <w:b/>
          <w:sz w:val="18"/>
          <w:szCs w:val="18"/>
        </w:rPr>
        <w:t xml:space="preserve">  </w:t>
      </w:r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godzin 4125</w:t>
      </w:r>
    </w:p>
    <w:p w:rsidR="006E5C34" w:rsidRDefault="00EC53E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Liczba punktów ECTS konieczna do ukończenia studiów na danym poziomie: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30</w:t>
      </w:r>
      <w:r>
        <w:rPr>
          <w:rFonts w:ascii="Calibri" w:eastAsia="Calibri" w:hAnsi="Calibri" w:cs="Calibri"/>
          <w:b/>
          <w:i/>
          <w:sz w:val="18"/>
          <w:szCs w:val="18"/>
        </w:rPr>
        <w:t>1</w:t>
      </w:r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 pkt ECTS.</w:t>
      </w:r>
      <w:r>
        <w:rPr>
          <w:rFonts w:ascii="Calibri" w:eastAsia="Calibri" w:hAnsi="Calibri" w:cs="Calibri"/>
          <w:b/>
          <w:i/>
          <w:color w:val="FF2600"/>
          <w:sz w:val="18"/>
          <w:szCs w:val="18"/>
        </w:rPr>
        <w:t xml:space="preserve"> </w:t>
      </w:r>
    </w:p>
    <w:p w:rsidR="006E5C34" w:rsidRDefault="00EC53E3">
      <w:pPr>
        <w:widowControl w:val="0"/>
        <w:jc w:val="both"/>
        <w:rPr>
          <w:rFonts w:ascii="Calibri" w:eastAsia="Calibri" w:hAnsi="Calibri" w:cs="Calibri"/>
          <w:b/>
          <w:i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W tym punkty ECTS do </w:t>
      </w:r>
      <w:proofErr w:type="gramStart"/>
      <w:r>
        <w:rPr>
          <w:rFonts w:ascii="Calibri" w:eastAsia="Calibri" w:hAnsi="Calibri" w:cs="Calibri"/>
          <w:b/>
          <w:color w:val="000000"/>
          <w:sz w:val="18"/>
          <w:szCs w:val="18"/>
        </w:rPr>
        <w:t>wyboru :</w:t>
      </w:r>
      <w:proofErr w:type="gramEnd"/>
      <w:r>
        <w:rPr>
          <w:rFonts w:ascii="Calibri" w:eastAsia="Calibri" w:hAnsi="Calibri" w:cs="Calibri"/>
          <w:b/>
          <w:i/>
          <w:sz w:val="18"/>
          <w:szCs w:val="18"/>
        </w:rPr>
        <w:t xml:space="preserve"> 165 pkt. ECTS </w:t>
      </w:r>
    </w:p>
    <w:p w:rsidR="006E5C34" w:rsidRDefault="006E5C34">
      <w:pPr>
        <w:widowControl w:val="0"/>
        <w:jc w:val="both"/>
        <w:rPr>
          <w:rFonts w:ascii="Calibri" w:eastAsia="Calibri" w:hAnsi="Calibri" w:cs="Calibri"/>
          <w:b/>
          <w:i/>
          <w:sz w:val="18"/>
          <w:szCs w:val="18"/>
        </w:rPr>
      </w:pPr>
    </w:p>
    <w:p w:rsidR="006E5C34" w:rsidRDefault="006E5C34">
      <w:pPr>
        <w:widowControl w:val="0"/>
        <w:jc w:val="both"/>
        <w:rPr>
          <w:rFonts w:ascii="Calibri" w:eastAsia="Calibri" w:hAnsi="Calibri" w:cs="Calibri"/>
          <w:b/>
          <w:i/>
          <w:sz w:val="18"/>
          <w:szCs w:val="18"/>
        </w:rPr>
      </w:pPr>
    </w:p>
    <w:tbl>
      <w:tblPr>
        <w:tblStyle w:val="aff1"/>
        <w:tblW w:w="14029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846"/>
        <w:gridCol w:w="7796"/>
        <w:gridCol w:w="992"/>
        <w:gridCol w:w="993"/>
        <w:gridCol w:w="850"/>
        <w:gridCol w:w="851"/>
        <w:gridCol w:w="992"/>
        <w:gridCol w:w="709"/>
      </w:tblGrid>
      <w:tr w:rsidR="006E5C34">
        <w:trPr>
          <w:trHeight w:val="420"/>
        </w:trPr>
        <w:tc>
          <w:tcPr>
            <w:tcW w:w="14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ROK I. SEMESTR 1</w:t>
            </w:r>
          </w:p>
        </w:tc>
      </w:tr>
      <w:tr w:rsidR="006E5C34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NAZWA PRZEDMIOTU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GP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ECTS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W/T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Ć/T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MZ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FZ</w:t>
            </w:r>
          </w:p>
        </w:tc>
      </w:tr>
      <w:tr w:rsidR="006E5C34">
        <w:trPr>
          <w:trHeight w:val="43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1.</w:t>
            </w:r>
          </w:p>
        </w:tc>
        <w:tc>
          <w:tcPr>
            <w:tcW w:w="7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Rysunek i kolor/ Rysunek i malarstwo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Rze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ź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ba. Struktury przestrzenne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3.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Podstawy projektowania scenografii teatralnej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lastRenderedPageBreak/>
              <w:t>4.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Wstęp do projektowania scenografii filmowej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5.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Warsztat komputerowy 2D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4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6.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Rysunek techniczny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7.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Technologia teatralna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</w:tr>
      <w:tr w:rsidR="006E5C34">
        <w:trPr>
          <w:trHeight w:val="33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8.</w:t>
            </w:r>
          </w:p>
        </w:tc>
        <w:tc>
          <w:tcPr>
            <w:tcW w:w="7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Historia teatru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T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</w:tr>
      <w:tr w:rsidR="006E5C34">
        <w:trPr>
          <w:trHeight w:val="3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9.</w:t>
            </w:r>
          </w:p>
        </w:tc>
        <w:tc>
          <w:tcPr>
            <w:tcW w:w="7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Historia filmu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T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10.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Historia sztuki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11.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Język obcy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12.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Plener malarsko - fotograficzny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</w:tr>
      <w:tr w:rsidR="006E5C34">
        <w:trPr>
          <w:trHeight w:val="375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Łącznie przedmiotów obowiązkowych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963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405"/>
        </w:trPr>
        <w:tc>
          <w:tcPr>
            <w:tcW w:w="1147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Rysunek i kolor oraz Rysunek i malarstwo - przedmiot obowiązkowy w danym roku akademickim naprzemiennie. 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E5C34" w:rsidRDefault="006E5C34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</w:tbl>
    <w:p w:rsidR="006E5C34" w:rsidRDefault="006E5C34">
      <w:pPr>
        <w:widowControl w:val="0"/>
        <w:jc w:val="both"/>
        <w:rPr>
          <w:rFonts w:ascii="Trebuchet MS" w:eastAsia="Trebuchet MS" w:hAnsi="Trebuchet MS" w:cs="Trebuchet MS"/>
          <w:color w:val="000000"/>
        </w:rPr>
      </w:pPr>
    </w:p>
    <w:tbl>
      <w:tblPr>
        <w:tblStyle w:val="aff2"/>
        <w:tblW w:w="14029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846"/>
        <w:gridCol w:w="7796"/>
        <w:gridCol w:w="992"/>
        <w:gridCol w:w="993"/>
        <w:gridCol w:w="850"/>
        <w:gridCol w:w="851"/>
        <w:gridCol w:w="992"/>
        <w:gridCol w:w="709"/>
      </w:tblGrid>
      <w:tr w:rsidR="006E5C34">
        <w:trPr>
          <w:trHeight w:val="405"/>
        </w:trPr>
        <w:tc>
          <w:tcPr>
            <w:tcW w:w="14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ROK I. SEMESTR 2</w:t>
            </w:r>
          </w:p>
        </w:tc>
      </w:tr>
      <w:tr w:rsidR="006E5C34">
        <w:trPr>
          <w:trHeight w:val="495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NAZWA PRZEDMIOTU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GP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ECTS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W/T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Ć/T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MZ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FZ</w:t>
            </w:r>
          </w:p>
        </w:tc>
      </w:tr>
      <w:tr w:rsidR="006E5C34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1.</w:t>
            </w:r>
          </w:p>
        </w:tc>
        <w:tc>
          <w:tcPr>
            <w:tcW w:w="7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Rysunek i kolor/ Rysunek i malarstwo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Rzeźba. Struktury przestrzenne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4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3.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Podstawy projektowania scenografii teatralnej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4.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Wstęp do projektowania scenografii filmowej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5.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Warsztat komputerowy 2D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6.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Warsztat komputerowy 3D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7.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Rysunek techniczny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8.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Technologia teatralna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</w:tr>
      <w:tr w:rsidR="006E5C3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9.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Historia teatru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</w:tr>
      <w:tr w:rsidR="006E5C3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10.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Historia filmu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11.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Historia sztuki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lastRenderedPageBreak/>
              <w:t>12.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Język obcy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480"/>
        </w:trPr>
        <w:tc>
          <w:tcPr>
            <w:tcW w:w="9634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Łącznie przedmiotów obowiązkowych </w:t>
            </w: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963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4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Rysunek i kolor oraz Rysunek i malarstwo - przedmiot obowiązkowy w danym roku akademickim naprzemiennie. </w:t>
            </w:r>
          </w:p>
        </w:tc>
      </w:tr>
    </w:tbl>
    <w:p w:rsidR="006E5C34" w:rsidRDefault="006E5C34">
      <w:pPr>
        <w:widowControl w:val="0"/>
        <w:jc w:val="both"/>
        <w:rPr>
          <w:rFonts w:ascii="Trebuchet MS" w:eastAsia="Trebuchet MS" w:hAnsi="Trebuchet MS" w:cs="Trebuchet MS"/>
          <w:color w:val="000000"/>
        </w:rPr>
      </w:pPr>
    </w:p>
    <w:tbl>
      <w:tblPr>
        <w:tblStyle w:val="aff3"/>
        <w:tblW w:w="14170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846"/>
        <w:gridCol w:w="7654"/>
        <w:gridCol w:w="993"/>
        <w:gridCol w:w="1134"/>
        <w:gridCol w:w="708"/>
        <w:gridCol w:w="851"/>
        <w:gridCol w:w="992"/>
        <w:gridCol w:w="992"/>
      </w:tblGrid>
      <w:tr w:rsidR="006E5C34">
        <w:trPr>
          <w:trHeight w:val="495"/>
        </w:trPr>
        <w:tc>
          <w:tcPr>
            <w:tcW w:w="14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ROK II. SEMESTR 3</w:t>
            </w:r>
          </w:p>
        </w:tc>
      </w:tr>
      <w:tr w:rsidR="006E5C34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NAZWA PRZEDMIOTU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GP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ECTS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W/T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Ć/T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MZ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FZ</w:t>
            </w:r>
          </w:p>
        </w:tc>
      </w:tr>
      <w:tr w:rsidR="006E5C34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1.</w:t>
            </w:r>
          </w:p>
        </w:tc>
        <w:tc>
          <w:tcPr>
            <w:tcW w:w="7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Fotografia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scenografii teatralnej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3.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Inscenizacja - etiudy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4.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Podstawy projektowania scenografii filmowej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5.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Rzemiosło teatralne i ma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teriałoznawstwo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6.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Warsztat komputerowy 3D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7.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Teatr XX wieku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8.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Historia ubioru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9.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Historia sztuki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10.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Historia filozofii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11.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Język obcy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30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Łącznie przedmiotów obowiązkowych 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21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12.</w:t>
            </w:r>
          </w:p>
        </w:tc>
        <w:tc>
          <w:tcPr>
            <w:tcW w:w="7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Moduł przedmiotów artystycznych do wyboru: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12a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Rysunek i kolor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12b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Rysunek i malarstwo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30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Łącznie przedmiotów do wyboru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949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29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:rsidR="006E5C34" w:rsidRDefault="006E5C34">
      <w:pPr>
        <w:widowControl w:val="0"/>
        <w:jc w:val="both"/>
        <w:rPr>
          <w:rFonts w:ascii="Trebuchet MS" w:eastAsia="Trebuchet MS" w:hAnsi="Trebuchet MS" w:cs="Trebuchet MS"/>
          <w:color w:val="000000"/>
        </w:rPr>
      </w:pPr>
    </w:p>
    <w:p w:rsidR="00BF050B" w:rsidRDefault="00BF050B">
      <w:pPr>
        <w:widowControl w:val="0"/>
        <w:jc w:val="both"/>
        <w:rPr>
          <w:rFonts w:ascii="Trebuchet MS" w:eastAsia="Trebuchet MS" w:hAnsi="Trebuchet MS" w:cs="Trebuchet MS"/>
          <w:color w:val="000000"/>
        </w:rPr>
      </w:pPr>
    </w:p>
    <w:tbl>
      <w:tblPr>
        <w:tblStyle w:val="aff4"/>
        <w:tblW w:w="14170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846"/>
        <w:gridCol w:w="7654"/>
        <w:gridCol w:w="993"/>
        <w:gridCol w:w="1134"/>
        <w:gridCol w:w="708"/>
        <w:gridCol w:w="851"/>
        <w:gridCol w:w="1134"/>
        <w:gridCol w:w="850"/>
      </w:tblGrid>
      <w:tr w:rsidR="006E5C34">
        <w:trPr>
          <w:trHeight w:val="315"/>
        </w:trPr>
        <w:tc>
          <w:tcPr>
            <w:tcW w:w="14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lastRenderedPageBreak/>
              <w:t>ROK II. SEMESTR 4</w:t>
            </w:r>
          </w:p>
        </w:tc>
      </w:tr>
      <w:tr w:rsidR="006E5C34">
        <w:trPr>
          <w:trHeight w:val="585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L.P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NAZWA PRZEDMIOTU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GP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ECTS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W/T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Ć/T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MZ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FZ</w:t>
            </w:r>
          </w:p>
        </w:tc>
      </w:tr>
      <w:tr w:rsidR="006E5C34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1.</w:t>
            </w:r>
          </w:p>
        </w:tc>
        <w:tc>
          <w:tcPr>
            <w:tcW w:w="7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Fotografia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scenografii teatralnej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3.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Inscenizacja - etiudy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4.</w:t>
            </w:r>
          </w:p>
        </w:tc>
        <w:tc>
          <w:tcPr>
            <w:tcW w:w="7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Podstawy projektowania scenografii filmowej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5.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Rzemiosło teatralne i materi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ałoznawstwo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</w:tr>
      <w:tr w:rsidR="006E5C3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6.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Warsztat komputerowy 3D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7.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Teatr XX wieku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8.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Historia ubioru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9.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Historia sztuki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10.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Historia filozofii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11.</w:t>
            </w:r>
          </w:p>
        </w:tc>
        <w:tc>
          <w:tcPr>
            <w:tcW w:w="7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Język obcy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30"/>
        </w:trPr>
        <w:tc>
          <w:tcPr>
            <w:tcW w:w="9493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Łącznie przedmiotów obowiązkowych 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21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12.</w:t>
            </w:r>
          </w:p>
        </w:tc>
        <w:tc>
          <w:tcPr>
            <w:tcW w:w="7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Moduł przedmiotów artystycznych do wyboru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12a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Rysunek i kolor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12b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Rysunek i malarstwo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30"/>
        </w:trPr>
        <w:tc>
          <w:tcPr>
            <w:tcW w:w="9493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Łącznie przedmiotów do wyboru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949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29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:rsidR="006E5C34" w:rsidRDefault="006E5C34">
      <w:pPr>
        <w:widowControl w:val="0"/>
        <w:jc w:val="both"/>
        <w:rPr>
          <w:rFonts w:ascii="Trebuchet MS" w:eastAsia="Trebuchet MS" w:hAnsi="Trebuchet MS" w:cs="Trebuchet MS"/>
          <w:color w:val="000000"/>
        </w:rPr>
      </w:pPr>
    </w:p>
    <w:p w:rsidR="006E5C34" w:rsidRDefault="006E5C34">
      <w:pPr>
        <w:widowControl w:val="0"/>
        <w:jc w:val="both"/>
        <w:rPr>
          <w:rFonts w:ascii="Trebuchet MS" w:eastAsia="Trebuchet MS" w:hAnsi="Trebuchet MS" w:cs="Trebuchet MS"/>
          <w:color w:val="000000"/>
        </w:rPr>
      </w:pPr>
    </w:p>
    <w:p w:rsidR="006E5C34" w:rsidRDefault="006E5C34">
      <w:pPr>
        <w:widowControl w:val="0"/>
        <w:jc w:val="both"/>
        <w:rPr>
          <w:rFonts w:ascii="Trebuchet MS" w:eastAsia="Trebuchet MS" w:hAnsi="Trebuchet MS" w:cs="Trebuchet MS"/>
          <w:color w:val="000000"/>
        </w:rPr>
      </w:pPr>
    </w:p>
    <w:tbl>
      <w:tblPr>
        <w:tblStyle w:val="aff5"/>
        <w:tblW w:w="14165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1060"/>
        <w:gridCol w:w="7435"/>
        <w:gridCol w:w="993"/>
        <w:gridCol w:w="1134"/>
        <w:gridCol w:w="708"/>
        <w:gridCol w:w="851"/>
        <w:gridCol w:w="1134"/>
        <w:gridCol w:w="850"/>
      </w:tblGrid>
      <w:tr w:rsidR="006E5C34">
        <w:trPr>
          <w:trHeight w:val="315"/>
        </w:trPr>
        <w:tc>
          <w:tcPr>
            <w:tcW w:w="14165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ROK III. SEMESTR 5</w:t>
            </w:r>
          </w:p>
        </w:tc>
      </w:tr>
      <w:tr w:rsidR="006E5C34">
        <w:trPr>
          <w:trHeight w:val="48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7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NAZWA PRZEDMIOTU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GP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ECTS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W/T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Ć/T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MZ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FZ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1.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Historia kultury materialnej i obyczaju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Język filmu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lastRenderedPageBreak/>
              <w:t>3.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Analiza dramatu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4.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Historia wnętrz i mebli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5.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Historia sztuki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6.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Język obcy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7.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WF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</w:tr>
      <w:tr w:rsidR="006E5C34">
        <w:trPr>
          <w:trHeight w:val="360"/>
        </w:trPr>
        <w:tc>
          <w:tcPr>
            <w:tcW w:w="9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Łącznie przedmiotów obowiązkowych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8.</w:t>
            </w:r>
          </w:p>
        </w:tc>
        <w:tc>
          <w:tcPr>
            <w:tcW w:w="743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Moduł przedmiotów artystycznych do wyboru: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8a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Rysunek i kolor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8b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Rysunek i malarstwo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9.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Moduł przedmiotów kierunkowych do wyboru: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9/10a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scenografii teatru lalkowego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9/10b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scenografii teatralnej, koncertów i widowisk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9/10c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scenografii musicalowej i operowej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9/10d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scenografii filmowej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9/10e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przestrzeni filmowej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9/10f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Kierunki kreacji w obrazie filmowym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11.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Moduł przedmiotów kierunkowych do wyboru: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11a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kostiumu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11b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kostiumu filmowego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12.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Moduł przedmiotów podstawowych do wyboru: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12a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Światło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w teatrze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13b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Rzemiosło filmowe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14.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Moduł przedmiotów podstawowych  do wyboru: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14a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Warsztat scenografii wirtualnej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14b 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Fotografia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30"/>
        </w:trPr>
        <w:tc>
          <w:tcPr>
            <w:tcW w:w="9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Łącznie przedmiotów do wyboru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16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948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30"/>
        </w:trPr>
        <w:tc>
          <w:tcPr>
            <w:tcW w:w="1416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E5C34" w:rsidRDefault="00EC53E3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lastRenderedPageBreak/>
              <w:t xml:space="preserve">Student wybiera 3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przedmioty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spośród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pracowni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projektowych (w tym Projektowanie kostiumu filmowego lub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Projektowanie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kostiumu ). </w:t>
            </w:r>
          </w:p>
        </w:tc>
      </w:tr>
      <w:tr w:rsidR="006E5C34">
        <w:trPr>
          <w:trHeight w:val="330"/>
        </w:trPr>
        <w:tc>
          <w:tcPr>
            <w:tcW w:w="14165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E5C34" w:rsidRDefault="00EC53E3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Student wybiera 1 pracownię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spośród :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Rysunek i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malarstwo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/ Rysunek i kolor. </w:t>
            </w:r>
          </w:p>
        </w:tc>
      </w:tr>
      <w:tr w:rsidR="006E5C34">
        <w:trPr>
          <w:trHeight w:val="330"/>
        </w:trPr>
        <w:tc>
          <w:tcPr>
            <w:tcW w:w="14165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E5C34" w:rsidRDefault="00EC53E3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Student wybiera 1 pracownię 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spośród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Fotografia/Warsztat scenografii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wirtualnej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 </w:t>
            </w:r>
          </w:p>
        </w:tc>
      </w:tr>
      <w:tr w:rsidR="006E5C34">
        <w:trPr>
          <w:trHeight w:val="330"/>
        </w:trPr>
        <w:tc>
          <w:tcPr>
            <w:tcW w:w="14165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E5C34" w:rsidRDefault="00EC53E3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Student wybiera 1 pracownię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spośród :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Światło w teatrze/ Rzemiosło Filmowe. </w:t>
            </w:r>
          </w:p>
        </w:tc>
      </w:tr>
      <w:tr w:rsidR="006E5C34">
        <w:trPr>
          <w:trHeight w:val="225"/>
        </w:trPr>
        <w:tc>
          <w:tcPr>
            <w:tcW w:w="1416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C34" w:rsidRDefault="00EC53E3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Fakultatywnie : Warsztat komputerowy 3D  (2h, 2ECTS), Teatr Autorski 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3h, 2 ECTS).</w:t>
            </w:r>
          </w:p>
        </w:tc>
      </w:tr>
    </w:tbl>
    <w:p w:rsidR="006E5C34" w:rsidRDefault="006E5C34">
      <w:pPr>
        <w:widowControl w:val="0"/>
        <w:jc w:val="both"/>
        <w:rPr>
          <w:rFonts w:ascii="Trebuchet MS" w:eastAsia="Trebuchet MS" w:hAnsi="Trebuchet MS" w:cs="Trebuchet MS"/>
          <w:color w:val="000000"/>
        </w:rPr>
      </w:pPr>
    </w:p>
    <w:p w:rsidR="006E5C34" w:rsidRDefault="006E5C34">
      <w:pPr>
        <w:widowControl w:val="0"/>
        <w:jc w:val="both"/>
        <w:rPr>
          <w:rFonts w:ascii="Trebuchet MS" w:eastAsia="Trebuchet MS" w:hAnsi="Trebuchet MS" w:cs="Trebuchet MS"/>
          <w:color w:val="000000"/>
        </w:rPr>
      </w:pPr>
    </w:p>
    <w:tbl>
      <w:tblPr>
        <w:tblStyle w:val="aff6"/>
        <w:tblW w:w="14170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1060"/>
        <w:gridCol w:w="7440"/>
        <w:gridCol w:w="993"/>
        <w:gridCol w:w="1134"/>
        <w:gridCol w:w="708"/>
        <w:gridCol w:w="851"/>
        <w:gridCol w:w="1134"/>
        <w:gridCol w:w="850"/>
      </w:tblGrid>
      <w:tr w:rsidR="006E5C34">
        <w:trPr>
          <w:trHeight w:val="315"/>
        </w:trPr>
        <w:tc>
          <w:tcPr>
            <w:tcW w:w="14170" w:type="dxa"/>
            <w:gridSpan w:val="8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ROK III. SEMESTR 6</w:t>
            </w:r>
          </w:p>
        </w:tc>
      </w:tr>
      <w:tr w:rsidR="006E5C34">
        <w:trPr>
          <w:trHeight w:val="525"/>
        </w:trPr>
        <w:tc>
          <w:tcPr>
            <w:tcW w:w="1060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L.p</w:t>
            </w:r>
          </w:p>
        </w:tc>
        <w:tc>
          <w:tcPr>
            <w:tcW w:w="7440" w:type="dxa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NAZWA PRZEDMIOTU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GP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ECTS</w:t>
            </w:r>
          </w:p>
        </w:tc>
        <w:tc>
          <w:tcPr>
            <w:tcW w:w="708" w:type="dxa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W/T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Ć/T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MZ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FZ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1.</w:t>
            </w:r>
          </w:p>
        </w:tc>
        <w:tc>
          <w:tcPr>
            <w:tcW w:w="7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Historia kultury materialnej i obyczaju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2.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Język filmu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3.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Analiza dramatu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4.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Historia wnętrz i mebli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5.</w:t>
            </w:r>
          </w:p>
        </w:tc>
        <w:tc>
          <w:tcPr>
            <w:tcW w:w="7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WF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</w:tr>
      <w:tr w:rsidR="006E5C34">
        <w:trPr>
          <w:trHeight w:val="330"/>
        </w:trPr>
        <w:tc>
          <w:tcPr>
            <w:tcW w:w="9493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Łącznie przedmiotów obowiązkowych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6.</w:t>
            </w:r>
          </w:p>
        </w:tc>
        <w:tc>
          <w:tcPr>
            <w:tcW w:w="7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Moduł przedmiotów artystycznych do wyboru: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6a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Rysunek i kolor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6b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Rysunek i malarstwo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7/8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Moduł przedmiotów kierunkowych do wyboru: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7/8a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scenografii teatru lalkowego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7/8b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scenografii teatralnej, koncertów i widowisk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7/8c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scenografii musicalowej i operowej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7/8d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scenografii filmowej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7/8e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przestrzeni filmowej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7/8f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Kierunki kreacji w obrazie filmowym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9.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Moduł przedmiotów kierunkowych do wyboru: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9a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kostiumu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9b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kostiumu filmowego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lastRenderedPageBreak/>
              <w:t>10.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Moduł przedmiotów podstawowych do wyboru: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10a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Światło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w teatrze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10b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Rzemiosło filmowe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11.</w:t>
            </w:r>
          </w:p>
        </w:tc>
        <w:tc>
          <w:tcPr>
            <w:tcW w:w="7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Moduł przedmiotów podstawowych  do wyboru: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11a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Warsztat scenografii wirtualnej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11b</w:t>
            </w:r>
          </w:p>
        </w:tc>
        <w:tc>
          <w:tcPr>
            <w:tcW w:w="7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Fotografia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30"/>
        </w:trPr>
        <w:tc>
          <w:tcPr>
            <w:tcW w:w="9493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Łącznie przedmiotów do wyboru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16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949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18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225"/>
        </w:trPr>
        <w:tc>
          <w:tcPr>
            <w:tcW w:w="1417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Student wybiera 3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przedmioty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spośród  pracowni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projektowych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(w tym Projektowanie kostiumu filmowego lub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Projektowanie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kostiumu ). </w:t>
            </w:r>
          </w:p>
        </w:tc>
      </w:tr>
      <w:tr w:rsidR="006E5C34">
        <w:trPr>
          <w:trHeight w:val="315"/>
        </w:trPr>
        <w:tc>
          <w:tcPr>
            <w:tcW w:w="1417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Student wybiera 1 pracownię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spośród :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Rysunek i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malarstwo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/ Rysunek i kolor. </w:t>
            </w:r>
          </w:p>
        </w:tc>
      </w:tr>
      <w:tr w:rsidR="006E5C34">
        <w:trPr>
          <w:trHeight w:val="315"/>
        </w:trPr>
        <w:tc>
          <w:tcPr>
            <w:tcW w:w="1417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Student wybiera 1 pracownię 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spośród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Fotografia/Warsztat scenografii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wirtualnej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 </w:t>
            </w:r>
          </w:p>
        </w:tc>
      </w:tr>
      <w:tr w:rsidR="006E5C34">
        <w:trPr>
          <w:trHeight w:val="315"/>
        </w:trPr>
        <w:tc>
          <w:tcPr>
            <w:tcW w:w="1417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Student wybiera 1 pracownię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spośród :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Światło w teatrze/ Rzemiosło Filmowe. </w:t>
            </w:r>
          </w:p>
        </w:tc>
      </w:tr>
      <w:tr w:rsidR="006E5C34">
        <w:trPr>
          <w:trHeight w:val="315"/>
        </w:trPr>
        <w:tc>
          <w:tcPr>
            <w:tcW w:w="1417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Fakultatywnie : Warsztat komputerowy 3D  (2h, 2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ECTS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),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Teatr Autorski (3h, 2 ECTS).</w:t>
            </w:r>
          </w:p>
        </w:tc>
      </w:tr>
    </w:tbl>
    <w:p w:rsidR="006E5C34" w:rsidRDefault="006E5C34">
      <w:pPr>
        <w:widowControl w:val="0"/>
        <w:jc w:val="both"/>
        <w:rPr>
          <w:rFonts w:ascii="Trebuchet MS" w:eastAsia="Trebuchet MS" w:hAnsi="Trebuchet MS" w:cs="Trebuchet MS"/>
          <w:color w:val="000000"/>
        </w:rPr>
      </w:pPr>
    </w:p>
    <w:p w:rsidR="006E5C34" w:rsidRDefault="006E5C34">
      <w:pPr>
        <w:widowControl w:val="0"/>
        <w:jc w:val="both"/>
        <w:rPr>
          <w:rFonts w:ascii="Trebuchet MS" w:eastAsia="Trebuchet MS" w:hAnsi="Trebuchet MS" w:cs="Trebuchet MS"/>
          <w:color w:val="000000"/>
        </w:rPr>
      </w:pPr>
    </w:p>
    <w:p w:rsidR="006E5C34" w:rsidRDefault="006E5C34">
      <w:pPr>
        <w:widowControl w:val="0"/>
        <w:jc w:val="both"/>
        <w:rPr>
          <w:rFonts w:ascii="Trebuchet MS" w:eastAsia="Trebuchet MS" w:hAnsi="Trebuchet MS" w:cs="Trebuchet MS"/>
          <w:color w:val="000000"/>
        </w:rPr>
      </w:pPr>
    </w:p>
    <w:tbl>
      <w:tblPr>
        <w:tblStyle w:val="aff7"/>
        <w:tblW w:w="14170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1060"/>
        <w:gridCol w:w="7440"/>
        <w:gridCol w:w="993"/>
        <w:gridCol w:w="1134"/>
        <w:gridCol w:w="708"/>
        <w:gridCol w:w="851"/>
        <w:gridCol w:w="1134"/>
        <w:gridCol w:w="850"/>
      </w:tblGrid>
      <w:tr w:rsidR="006E5C34">
        <w:trPr>
          <w:trHeight w:val="315"/>
        </w:trPr>
        <w:tc>
          <w:tcPr>
            <w:tcW w:w="14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ROK IV. SEMESTR 7</w:t>
            </w:r>
          </w:p>
        </w:tc>
      </w:tr>
      <w:tr w:rsidR="006E5C34">
        <w:trPr>
          <w:trHeight w:val="645"/>
        </w:trPr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L.p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NAZWA PRZEDMIOTU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GP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ECTS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W/T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Ć/T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MZ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FZ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1.</w:t>
            </w:r>
          </w:p>
        </w:tc>
        <w:tc>
          <w:tcPr>
            <w:tcW w:w="7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Historia kultury materialnej i obyczaju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2.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Techniki dramaturgiczne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3.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Konwersatorium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4.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Słownik Sztuki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5.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Studium przedsiębiorczości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</w:t>
            </w:r>
          </w:p>
        </w:tc>
      </w:tr>
      <w:tr w:rsidR="006E5C34">
        <w:trPr>
          <w:trHeight w:val="375"/>
        </w:trPr>
        <w:tc>
          <w:tcPr>
            <w:tcW w:w="9493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Łącznie przedmiotów obowiązkowych 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5.</w:t>
            </w:r>
          </w:p>
        </w:tc>
        <w:tc>
          <w:tcPr>
            <w:tcW w:w="7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Moduł przedmiotów artystycznych do wyboru: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5a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Rysunek i kolor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5b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Rysunek i malarstwo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lastRenderedPageBreak/>
              <w:t>6/7.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Moduł przedmiotów kierunkowych do wyboru: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6/7a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scenografii teatru lalkowego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6/7b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scenografii teatralnej, koncertów i widowisk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6/7c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scenografii musicalowej i operowej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6/7d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kostiumu i przestrzeni scenicznej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6/7e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scenografii filmowej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6/7f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przestrzeni filmowej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6/7g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Kierunki kreacji w obrazie filmowym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6/7h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scenografii i kostiumu filmowego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8.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Moduł przedmiotów podstawowych do wyboru: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8a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Światło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w teatrze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8b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Praca z kamerą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9.</w:t>
            </w:r>
          </w:p>
        </w:tc>
        <w:tc>
          <w:tcPr>
            <w:tcW w:w="7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Moduł przedmiotów podstawowych do wyboru: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9a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Warsztat scenografii wirtualnej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9b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Fotografia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10.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Moduł przedmiotów kierunkowych uzupełniających do wyboru: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10a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Człowiek i przedmioty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6E5C34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6E5C34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6E5C34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6E5C34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6E5C34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6E5C34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10b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Projektowanie obrazu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6E5C34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6E5C34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6E5C34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6E5C34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6E5C34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6E5C34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</w:tr>
      <w:tr w:rsidR="006E5C34">
        <w:trPr>
          <w:trHeight w:val="330"/>
        </w:trPr>
        <w:tc>
          <w:tcPr>
            <w:tcW w:w="9493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Łącznie przedmiotów do wyboru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949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90"/>
        </w:trPr>
        <w:tc>
          <w:tcPr>
            <w:tcW w:w="1417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Student wybiera 2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przedmioty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spośród  pracowni projektowych (rekomendowane ukierunkowanie na ścieżkę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teatralną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lub filmową).</w:t>
            </w:r>
          </w:p>
        </w:tc>
      </w:tr>
      <w:tr w:rsidR="006E5C34">
        <w:trPr>
          <w:trHeight w:val="240"/>
        </w:trPr>
        <w:tc>
          <w:tcPr>
            <w:tcW w:w="1417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Student wybiera 1 pracownię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spośród :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Rysunek i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malarstwo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/ Rysunek i kolor. </w:t>
            </w:r>
          </w:p>
        </w:tc>
      </w:tr>
      <w:tr w:rsidR="006E5C34">
        <w:trPr>
          <w:trHeight w:val="315"/>
        </w:trPr>
        <w:tc>
          <w:tcPr>
            <w:tcW w:w="1417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Student wybiera 1 pracownię 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spośród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Fotografia/Warsztat scenografii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wirtualnej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 </w:t>
            </w:r>
          </w:p>
        </w:tc>
      </w:tr>
      <w:tr w:rsidR="006E5C34">
        <w:trPr>
          <w:trHeight w:val="315"/>
        </w:trPr>
        <w:tc>
          <w:tcPr>
            <w:tcW w:w="1417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Student wybiera 1 pracownię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spośród :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Światło w teatrze/ Praca z kamerą. </w:t>
            </w:r>
          </w:p>
        </w:tc>
      </w:tr>
      <w:tr w:rsidR="006E5C34">
        <w:trPr>
          <w:trHeight w:val="315"/>
        </w:trPr>
        <w:tc>
          <w:tcPr>
            <w:tcW w:w="1417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Fakultatywnie :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Warsztat komputerowy 3D  (2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ECTS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),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Rzeźba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 Struktury przestrzenne (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2ECTS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)</w:t>
            </w:r>
          </w:p>
        </w:tc>
      </w:tr>
    </w:tbl>
    <w:p w:rsidR="006E5C34" w:rsidRDefault="006E5C34">
      <w:pPr>
        <w:widowControl w:val="0"/>
        <w:jc w:val="both"/>
        <w:rPr>
          <w:rFonts w:ascii="Trebuchet MS" w:eastAsia="Trebuchet MS" w:hAnsi="Trebuchet MS" w:cs="Trebuchet MS"/>
          <w:color w:val="000000"/>
        </w:rPr>
      </w:pPr>
    </w:p>
    <w:p w:rsidR="006E5C34" w:rsidRDefault="006E5C34">
      <w:pPr>
        <w:widowControl w:val="0"/>
        <w:jc w:val="both"/>
        <w:rPr>
          <w:rFonts w:ascii="Trebuchet MS" w:eastAsia="Trebuchet MS" w:hAnsi="Trebuchet MS" w:cs="Trebuchet MS"/>
          <w:color w:val="000000"/>
        </w:rPr>
      </w:pPr>
    </w:p>
    <w:p w:rsidR="00BF050B" w:rsidRDefault="00BF050B">
      <w:pPr>
        <w:widowControl w:val="0"/>
        <w:jc w:val="both"/>
        <w:rPr>
          <w:rFonts w:ascii="Trebuchet MS" w:eastAsia="Trebuchet MS" w:hAnsi="Trebuchet MS" w:cs="Trebuchet MS"/>
          <w:color w:val="000000"/>
        </w:rPr>
      </w:pPr>
    </w:p>
    <w:tbl>
      <w:tblPr>
        <w:tblStyle w:val="aff8"/>
        <w:tblW w:w="14170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1060"/>
        <w:gridCol w:w="7299"/>
        <w:gridCol w:w="1134"/>
        <w:gridCol w:w="1134"/>
        <w:gridCol w:w="708"/>
        <w:gridCol w:w="851"/>
        <w:gridCol w:w="1134"/>
        <w:gridCol w:w="850"/>
      </w:tblGrid>
      <w:tr w:rsidR="006E5C34">
        <w:trPr>
          <w:trHeight w:val="315"/>
        </w:trPr>
        <w:tc>
          <w:tcPr>
            <w:tcW w:w="14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lastRenderedPageBreak/>
              <w:t>ROK IV. SEMESTR 8</w:t>
            </w:r>
          </w:p>
        </w:tc>
      </w:tr>
      <w:tr w:rsidR="006E5C34">
        <w:trPr>
          <w:trHeight w:val="660"/>
        </w:trPr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L.p</w:t>
            </w: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NAZWA PRZEDMIOTU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GP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ECTS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W/T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Ć/T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MZ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FZ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1.</w:t>
            </w:r>
          </w:p>
        </w:tc>
        <w:tc>
          <w:tcPr>
            <w:tcW w:w="7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Historia kultury materialnej i obyczaju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2.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Techniki dramaturgiczne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3.</w:t>
            </w: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Proseminarium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4.</w:t>
            </w:r>
          </w:p>
        </w:tc>
        <w:tc>
          <w:tcPr>
            <w:tcW w:w="7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Słownik Sztuki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90"/>
        </w:trPr>
        <w:tc>
          <w:tcPr>
            <w:tcW w:w="9493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Łącznie przedmiotów obowiązkowych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5.</w:t>
            </w:r>
          </w:p>
        </w:tc>
        <w:tc>
          <w:tcPr>
            <w:tcW w:w="7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Moduł przedmiotów artystycznych do wyboru: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5a</w:t>
            </w:r>
          </w:p>
        </w:tc>
        <w:tc>
          <w:tcPr>
            <w:tcW w:w="7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Rysunek i kolor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5b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Rysunek i malarstwo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6/7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Moduł przedmiotów kierunkowych do wyboru: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7a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scenografii teatru lalkowego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7b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scenografii teatralnej, koncertów i widowisk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7c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scenografii musicalowej i operowej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7d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kostiumu i przestrzeni scenicznej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7e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scenografii filmowej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7f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przestrzeni filmowej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7g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Kierunki kreacji w obrazie filmowym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7h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scenografii i kostiumu filmowego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8.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Moduł przedmiotów podstawowych do wyboru: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8a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Światło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w teatrze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8b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Praca z kamerą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9.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Moduł przedmiotów artystycznych do wyboru: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9a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Warsztat scenografii wirtualnej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9b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Fotografia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10.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Moduł przedmiotów kierunkowych uzupełniających do wyboru: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lastRenderedPageBreak/>
              <w:t>10a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Człowiek i przedmioty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6E5C34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6E5C34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6E5C34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6E5C34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6E5C34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6E5C34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  <w:tr w:rsidR="006E5C3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10b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Projektowanie obrazu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6E5C34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6E5C34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6E5C34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6E5C34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6E5C34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6E5C34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  <w:tr w:rsidR="006E5C34">
        <w:trPr>
          <w:trHeight w:val="330"/>
        </w:trPr>
        <w:tc>
          <w:tcPr>
            <w:tcW w:w="9493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Łącznie przedmiotów do wyboru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949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18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225"/>
        </w:trPr>
        <w:tc>
          <w:tcPr>
            <w:tcW w:w="1417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Student wybiera 2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przedmioty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spośród  pracowni projektowych (rekomendowane ukierunkowanie na ścieżkę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teatralną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lub filmową).</w:t>
            </w:r>
          </w:p>
        </w:tc>
      </w:tr>
      <w:tr w:rsidR="006E5C34">
        <w:trPr>
          <w:trHeight w:val="315"/>
        </w:trPr>
        <w:tc>
          <w:tcPr>
            <w:tcW w:w="1417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Student wybiera 1 pracownię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spośród :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Rysunek i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malarstwo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/ Rysunek i kolor. </w:t>
            </w:r>
          </w:p>
        </w:tc>
      </w:tr>
      <w:tr w:rsidR="006E5C34">
        <w:trPr>
          <w:trHeight w:val="315"/>
        </w:trPr>
        <w:tc>
          <w:tcPr>
            <w:tcW w:w="1417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Student wybiera 1 pracownię 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spośród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Fotografia/Warsztat scenografii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wirtualnej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 </w:t>
            </w:r>
          </w:p>
        </w:tc>
      </w:tr>
      <w:tr w:rsidR="006E5C34">
        <w:trPr>
          <w:trHeight w:val="315"/>
        </w:trPr>
        <w:tc>
          <w:tcPr>
            <w:tcW w:w="1417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Student wybiera 1 pracownię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spośród :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Światło w teatrze/ Praca z kamerą. </w:t>
            </w:r>
          </w:p>
        </w:tc>
      </w:tr>
      <w:tr w:rsidR="006E5C34">
        <w:trPr>
          <w:trHeight w:val="315"/>
        </w:trPr>
        <w:tc>
          <w:tcPr>
            <w:tcW w:w="1417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Fakultatywnie :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Warsztat komputerowy 3D  (2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ECTS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);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Rzeźba. Struktury przestrzenne ( 2 ECTS)</w:t>
            </w:r>
          </w:p>
        </w:tc>
      </w:tr>
    </w:tbl>
    <w:p w:rsidR="006E5C34" w:rsidRDefault="006E5C34">
      <w:pPr>
        <w:widowControl w:val="0"/>
        <w:jc w:val="both"/>
        <w:rPr>
          <w:rFonts w:ascii="Trebuchet MS" w:eastAsia="Trebuchet MS" w:hAnsi="Trebuchet MS" w:cs="Trebuchet MS"/>
        </w:rPr>
      </w:pPr>
    </w:p>
    <w:p w:rsidR="006E5C34" w:rsidRDefault="006E5C34">
      <w:pPr>
        <w:widowControl w:val="0"/>
        <w:jc w:val="both"/>
        <w:rPr>
          <w:rFonts w:ascii="Trebuchet MS" w:eastAsia="Trebuchet MS" w:hAnsi="Trebuchet MS" w:cs="Trebuchet MS"/>
        </w:rPr>
      </w:pPr>
    </w:p>
    <w:p w:rsidR="006E5C34" w:rsidRDefault="006E5C34">
      <w:pPr>
        <w:widowControl w:val="0"/>
        <w:jc w:val="both"/>
        <w:rPr>
          <w:rFonts w:ascii="Trebuchet MS" w:eastAsia="Trebuchet MS" w:hAnsi="Trebuchet MS" w:cs="Trebuchet MS"/>
          <w:color w:val="000000"/>
        </w:rPr>
      </w:pPr>
    </w:p>
    <w:tbl>
      <w:tblPr>
        <w:tblStyle w:val="aff9"/>
        <w:tblW w:w="14170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704"/>
        <w:gridCol w:w="7371"/>
        <w:gridCol w:w="1134"/>
        <w:gridCol w:w="1134"/>
        <w:gridCol w:w="709"/>
        <w:gridCol w:w="850"/>
        <w:gridCol w:w="1134"/>
        <w:gridCol w:w="1134"/>
      </w:tblGrid>
      <w:tr w:rsidR="006E5C34">
        <w:trPr>
          <w:trHeight w:val="315"/>
        </w:trPr>
        <w:tc>
          <w:tcPr>
            <w:tcW w:w="14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ROK V. SEMESTR 9</w:t>
            </w:r>
          </w:p>
        </w:tc>
      </w:tr>
      <w:tr w:rsidR="006E5C3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NAZWA PRZEDMIOTU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GP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ECTS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W/T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Ć/T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MZ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FZ</w:t>
            </w:r>
          </w:p>
        </w:tc>
      </w:tr>
      <w:tr w:rsidR="006E5C34">
        <w:trPr>
          <w:trHeight w:val="3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Typografia i projektowanie graficzne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Seminarium dyplomowe /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Konsultacje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pracy teoretycznej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9209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Łącznie przedmiotów obowiązkowych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Moduł przedmiotów artystycznych do wyboru - ANEKS: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4a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Rysunek i kolor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4b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Rysunek i malarstwo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4c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Fotografia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4d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Rzeźba. Struktury przestrzenne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E5C34" w:rsidRDefault="00EC53E3">
            <w:pP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Moduł przedmiotów kierunkowych do wyboru - ANEKS CD: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4e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scenografii teatru lalkowego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4f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scenografii teatralnej, koncertów i widowisk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4g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scenografii musicalowej i operowej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4h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Projektowanie kostiumu i przestrzeni scenicznej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4i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scenografii filmowej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lastRenderedPageBreak/>
              <w:t>4j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przestrzeni filmowej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4k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Kierunki kreacji w obrazie filmowym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4l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scenografii i kostiumu filmowego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5.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Moduł przedmiotów kierunkowych do wyboru - DYPLOM: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5a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scenografii teatru lalkowego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5b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scenografii teatralnej, koncertów i widowisk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5c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scenografii musicalowej i operowej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5d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Projektowanie kostiumu i przestrzeni scenicznej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5e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scenografii filmowej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5f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przestrzeni filmowej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5g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Kierunki kreacji w obrazie filmowym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5h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scenografii i kostiumu filmowego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9209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Łącznie przedmiotów do wyboru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920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1417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Student wybiera jedną pracownię dyplomową. </w:t>
            </w:r>
          </w:p>
        </w:tc>
      </w:tr>
      <w:tr w:rsidR="006E5C34">
        <w:trPr>
          <w:trHeight w:val="315"/>
        </w:trPr>
        <w:tc>
          <w:tcPr>
            <w:tcW w:w="1417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Student wybiera jedną pracownię aneksową.</w:t>
            </w:r>
          </w:p>
        </w:tc>
      </w:tr>
      <w:tr w:rsidR="006E5C34">
        <w:trPr>
          <w:trHeight w:val="315"/>
        </w:trPr>
        <w:tc>
          <w:tcPr>
            <w:tcW w:w="1417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Student wybiera promotora pracy teoretycznej ( Konsultacje pracy teoretycznej).</w:t>
            </w:r>
          </w:p>
        </w:tc>
      </w:tr>
      <w:tr w:rsidR="006E5C34">
        <w:trPr>
          <w:trHeight w:val="315"/>
        </w:trPr>
        <w:tc>
          <w:tcPr>
            <w:tcW w:w="1417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Fakultatywnie: Warsztat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komputerowy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3D (2h, 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ECTS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), Warsztat scenografii wirtualnej (2h, 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ECTS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)  </w:t>
            </w:r>
          </w:p>
        </w:tc>
      </w:tr>
      <w:tr w:rsidR="006E5C34">
        <w:trPr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  <w:p w:rsidR="006E5C34" w:rsidRDefault="006E5C3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E5C34" w:rsidRDefault="006E5C3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E5C34" w:rsidRDefault="006E5C3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:rsidR="006E5C34" w:rsidRDefault="006E5C34">
      <w:pPr>
        <w:widowControl w:val="0"/>
        <w:jc w:val="both"/>
        <w:rPr>
          <w:rFonts w:ascii="Trebuchet MS" w:eastAsia="Trebuchet MS" w:hAnsi="Trebuchet MS" w:cs="Trebuchet MS"/>
          <w:color w:val="000000"/>
        </w:rPr>
      </w:pPr>
    </w:p>
    <w:tbl>
      <w:tblPr>
        <w:tblStyle w:val="affa"/>
        <w:tblW w:w="14170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421"/>
        <w:gridCol w:w="7371"/>
        <w:gridCol w:w="1134"/>
        <w:gridCol w:w="1134"/>
        <w:gridCol w:w="708"/>
        <w:gridCol w:w="851"/>
        <w:gridCol w:w="1134"/>
        <w:gridCol w:w="1417"/>
      </w:tblGrid>
      <w:tr w:rsidR="006E5C34">
        <w:trPr>
          <w:trHeight w:val="315"/>
        </w:trPr>
        <w:tc>
          <w:tcPr>
            <w:tcW w:w="14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ROK V. SEMESTR 10</w:t>
            </w:r>
          </w:p>
        </w:tc>
      </w:tr>
      <w:tr w:rsidR="006E5C34">
        <w:trPr>
          <w:trHeight w:val="435"/>
        </w:trPr>
        <w:tc>
          <w:tcPr>
            <w:tcW w:w="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L.p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NAZWA PRZEDMIOTU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GP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ECTS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W/T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Ć/T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MZ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FZ</w:t>
            </w:r>
          </w:p>
        </w:tc>
      </w:tr>
      <w:tr w:rsidR="006E5C34">
        <w:trPr>
          <w:trHeight w:val="31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Typografia i projektowanie graficzne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Seminarium dyplomowe/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Konsultacje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pracy teoretycznej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60"/>
        </w:trPr>
        <w:tc>
          <w:tcPr>
            <w:tcW w:w="8926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Łącznie przedmiotów obowiązkowych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Moduł przedmiotów artystycznych do wyboru - ANEKS: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lastRenderedPageBreak/>
              <w:t>3a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Rysunek i kolor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3b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Rysunek i malarstwo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3c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Fotografia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3c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Rzeźba. Struktury przestrzenne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E5C34" w:rsidRDefault="00EC53E3">
            <w:pP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Moduł przedmiotów kierunkowych do wyboru - ANEKS CD: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3e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scenografii teatru lalkowego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3f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scenografii teatralnej, koncertów i widowisk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3g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scenografii musicalowej i operowej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3h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Projektowanie kostiumu i przestrzeni scenicznej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3i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scenografii filmowej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3j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przestrzeni filmowej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3k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Kierunki kreacji w obrazie filmowym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3l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scenografii i kostiumu filmowego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Moduł przedmiotów kierunkowych do wyboru - DYPLOM: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O</w:t>
            </w:r>
          </w:p>
        </w:tc>
      </w:tr>
      <w:tr w:rsidR="006E5C34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4a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scenografii teatru lalkowego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4b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scenografii teatralnej, koncertów i widowisk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4c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scenografii musicalowej i operowej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4d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Projektowanie kostiumu i przestrzeni scenicznej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4e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scenografii filmowej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4f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przestrzeni filmowej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4g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Kierunki kreacji w obrazie filmowym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4h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Projektowanie scenografii i kostiumu filmowego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30"/>
        </w:trPr>
        <w:tc>
          <w:tcPr>
            <w:tcW w:w="892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Łącznie przedmiotów do wyboru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15"/>
        </w:trPr>
        <w:tc>
          <w:tcPr>
            <w:tcW w:w="8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E5C34">
        <w:trPr>
          <w:trHeight w:val="300"/>
        </w:trPr>
        <w:tc>
          <w:tcPr>
            <w:tcW w:w="1417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Fakultatywnie: Warsztat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komputerowy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3D (2h, 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ECTS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), Warsztat scenografii wirtualnej (2h,2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ECTS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)  </w:t>
            </w:r>
          </w:p>
        </w:tc>
      </w:tr>
    </w:tbl>
    <w:p w:rsidR="006E5C34" w:rsidRDefault="006E5C34">
      <w:pPr>
        <w:widowControl w:val="0"/>
        <w:jc w:val="both"/>
        <w:rPr>
          <w:rFonts w:ascii="Trebuchet MS" w:eastAsia="Trebuchet MS" w:hAnsi="Trebuchet MS" w:cs="Trebuchet MS"/>
          <w:color w:val="000000"/>
        </w:rPr>
      </w:pPr>
    </w:p>
    <w:tbl>
      <w:tblPr>
        <w:tblStyle w:val="affb"/>
        <w:tblW w:w="14157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3562"/>
        <w:gridCol w:w="3230"/>
        <w:gridCol w:w="2070"/>
        <w:gridCol w:w="1185"/>
        <w:gridCol w:w="708"/>
        <w:gridCol w:w="851"/>
        <w:gridCol w:w="2551"/>
      </w:tblGrid>
      <w:tr w:rsidR="006E5C34">
        <w:trPr>
          <w:trHeight w:val="225"/>
        </w:trPr>
        <w:tc>
          <w:tcPr>
            <w:tcW w:w="6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6E5C34" w:rsidRDefault="00EC53E3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Podsumowanie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ECTS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W/T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Ć/T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Godziny razem</w:t>
            </w:r>
          </w:p>
        </w:tc>
      </w:tr>
      <w:tr w:rsidR="006E5C34">
        <w:trPr>
          <w:trHeight w:val="315"/>
        </w:trPr>
        <w:tc>
          <w:tcPr>
            <w:tcW w:w="35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6E5C34" w:rsidRDefault="00EC53E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C34" w:rsidRDefault="00EC53E3">
            <w:pPr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C34" w:rsidRDefault="00EC53E3">
            <w:pPr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C34" w:rsidRDefault="00EC53E3">
            <w:pPr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207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5C34" w:rsidRDefault="00EC53E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4125</w:t>
            </w:r>
          </w:p>
        </w:tc>
      </w:tr>
    </w:tbl>
    <w:p w:rsidR="006E5C34" w:rsidRDefault="006E5C34">
      <w:pPr>
        <w:widowControl w:val="0"/>
        <w:jc w:val="both"/>
      </w:pPr>
      <w:bookmarkStart w:id="2" w:name="_heading=h.30j0zll" w:colFirst="0" w:colLast="0"/>
      <w:bookmarkEnd w:id="2"/>
    </w:p>
    <w:p w:rsidR="006E5C34" w:rsidRDefault="006E5C34">
      <w:pPr>
        <w:widowControl w:val="0"/>
        <w:jc w:val="both"/>
      </w:pPr>
    </w:p>
    <w:p w:rsidR="006E5C34" w:rsidRDefault="006E5C34">
      <w:pPr>
        <w:widowControl w:val="0"/>
        <w:jc w:val="both"/>
      </w:pPr>
    </w:p>
    <w:p w:rsidR="006E5C34" w:rsidRDefault="006E5C34">
      <w:pPr>
        <w:widowControl w:val="0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:rsidR="006E5C34" w:rsidRDefault="00EC53E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LEGENDA:</w:t>
      </w:r>
    </w:p>
    <w:p w:rsidR="006E5C34" w:rsidRDefault="00EC53E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GP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(grupa przedmiotów): K – kierunkowy, P – podstawowy, KU – uzupełniający, T – teoretyczny, O – ogólnoplastyczny </w:t>
      </w:r>
    </w:p>
    <w:p w:rsidR="006E5C34" w:rsidRDefault="00EC53E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ECTS</w:t>
      </w:r>
      <w:r>
        <w:rPr>
          <w:rFonts w:ascii="Calibri" w:eastAsia="Calibri" w:hAnsi="Calibri" w:cs="Calibri"/>
          <w:color w:val="000000"/>
          <w:sz w:val="16"/>
          <w:szCs w:val="16"/>
        </w:rPr>
        <w:t>: liczba punktów ECTS dla przedmiotu</w:t>
      </w:r>
    </w:p>
    <w:p w:rsidR="006E5C34" w:rsidRDefault="00EC53E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W/T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(wykład/tygodniowo): liczba godzin wykładowych w tygodniu</w:t>
      </w:r>
    </w:p>
    <w:p w:rsidR="006E5C34" w:rsidRDefault="00EC53E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i/>
          <w:color w:val="FF26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Ć/T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(ćwiczenia/tygodniowo): liczba godzin ćwiczeń w tygodniu </w:t>
      </w:r>
    </w:p>
    <w:p w:rsidR="006E5C34" w:rsidRDefault="00EC53E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MZ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(metoda zaliczenia): E – egzamin, Z – zaliczenie</w:t>
      </w:r>
    </w:p>
    <w:p w:rsidR="006E5C34" w:rsidRDefault="00EC53E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FZ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(forma zaliczenia): O – ocena, Z – zaliczenie</w:t>
      </w:r>
    </w:p>
    <w:sectPr w:rsidR="006E5C34" w:rsidSect="00BF050B">
      <w:headerReference w:type="default" r:id="rId7"/>
      <w:footerReference w:type="default" r:id="rId8"/>
      <w:headerReference w:type="first" r:id="rId9"/>
      <w:pgSz w:w="16840" w:h="11900" w:orient="landscape"/>
      <w:pgMar w:top="1134" w:right="1417" w:bottom="1417" w:left="1417" w:header="709" w:footer="68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452" w:rsidRDefault="00687452">
      <w:r>
        <w:separator/>
      </w:r>
    </w:p>
  </w:endnote>
  <w:endnote w:type="continuationSeparator" w:id="0">
    <w:p w:rsidR="00687452" w:rsidRDefault="0068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default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34" w:rsidRDefault="00EC53E3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7003"/>
        <w:tab w:val="right" w:pos="14005"/>
      </w:tabs>
      <w:rPr>
        <w:rFonts w:ascii="Helvetica Neue" w:eastAsia="Helvetica Neue" w:hAnsi="Helvetica Neue" w:cs="Helvetica Neue"/>
        <w:color w:val="000000"/>
      </w:rPr>
    </w:pPr>
    <w:r>
      <w:rPr>
        <w:rFonts w:ascii="Calibri" w:eastAsia="Calibri" w:hAnsi="Calibri" w:cs="Calibri"/>
        <w:color w:val="000000"/>
        <w:sz w:val="16"/>
        <w:szCs w:val="16"/>
      </w:rPr>
      <w:tab/>
    </w: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8F5F9E">
      <w:rPr>
        <w:rFonts w:ascii="Calibri" w:eastAsia="Calibri" w:hAnsi="Calibri" w:cs="Calibri"/>
        <w:noProof/>
        <w:color w:val="000000"/>
        <w:sz w:val="16"/>
        <w:szCs w:val="16"/>
      </w:rPr>
      <w:t>13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452" w:rsidRDefault="00687452">
      <w:r>
        <w:separator/>
      </w:r>
    </w:p>
  </w:footnote>
  <w:footnote w:type="continuationSeparator" w:id="0">
    <w:p w:rsidR="00687452" w:rsidRDefault="00687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C3" w:rsidRPr="00BF050B" w:rsidRDefault="00AC57C3">
    <w:pPr>
      <w:pStyle w:val="Nagwek"/>
      <w:rPr>
        <w:rFonts w:ascii="Calibri" w:hAnsi="Calibri" w:cs="Calibri"/>
      </w:rPr>
    </w:pPr>
  </w:p>
  <w:p w:rsidR="00AC57C3" w:rsidRDefault="00AC57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50B" w:rsidRPr="00BF050B" w:rsidRDefault="00B67EE3" w:rsidP="00BF050B">
    <w:pPr>
      <w:pStyle w:val="Nagwek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Załącznik nr 4</w:t>
    </w:r>
  </w:p>
  <w:p w:rsidR="00BF050B" w:rsidRPr="00BF050B" w:rsidRDefault="008F5F9E" w:rsidP="00BF050B">
    <w:pPr>
      <w:pStyle w:val="Nagwek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do Uchwały Senatu nr 23</w:t>
    </w:r>
    <w:r w:rsidR="00BF050B" w:rsidRPr="00BF050B">
      <w:rPr>
        <w:rFonts w:ascii="Calibri" w:hAnsi="Calibri" w:cs="Calibri"/>
        <w:sz w:val="18"/>
        <w:szCs w:val="18"/>
      </w:rPr>
      <w:t>/2023 ASP w Warszawie</w:t>
    </w:r>
  </w:p>
  <w:p w:rsidR="00BF050B" w:rsidRPr="00BF050B" w:rsidRDefault="00BF050B" w:rsidP="00BF050B">
    <w:pPr>
      <w:pStyle w:val="Tekstpodstawowy"/>
      <w:jc w:val="right"/>
      <w:rPr>
        <w:rFonts w:ascii="Calibri" w:hAnsi="Calibri" w:cs="Calibri"/>
        <w:sz w:val="18"/>
        <w:szCs w:val="18"/>
      </w:rPr>
    </w:pPr>
    <w:r w:rsidRPr="00BF050B">
      <w:rPr>
        <w:rFonts w:ascii="Calibri" w:hAnsi="Calibri" w:cs="Calibri"/>
        <w:sz w:val="18"/>
        <w:szCs w:val="18"/>
      </w:rPr>
      <w:t>z 20.06.2023 r.</w:t>
    </w:r>
  </w:p>
  <w:p w:rsidR="00BF050B" w:rsidRDefault="00BF05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34"/>
    <w:rsid w:val="000F144B"/>
    <w:rsid w:val="001574C4"/>
    <w:rsid w:val="003A0C7E"/>
    <w:rsid w:val="003B6068"/>
    <w:rsid w:val="00687452"/>
    <w:rsid w:val="006E5C34"/>
    <w:rsid w:val="008F5F9E"/>
    <w:rsid w:val="00AC57C3"/>
    <w:rsid w:val="00B67EE3"/>
    <w:rsid w:val="00BF050B"/>
    <w:rsid w:val="00CE737C"/>
    <w:rsid w:val="00EC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1257"/>
  <w15:docId w15:val="{DE669BC9-F401-4BD9-AC6A-4C45ECDD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91038"/>
    <w:rPr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Pr>
      <w:u w:val="single"/>
    </w:rPr>
  </w:style>
  <w:style w:type="table" w:customStyle="1" w:styleId="TableNormal4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paragraph" w:customStyle="1" w:styleId="TableStyle2">
    <w:name w:val="Table Style 2"/>
    <w:rPr>
      <w:rFonts w:ascii="Helvetica Neue" w:hAnsi="Helvetica Neue" w:cs="Arial Unicode MS"/>
      <w:color w:val="000000"/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</w:tblPr>
  </w:style>
  <w:style w:type="paragraph" w:styleId="Nagwek">
    <w:name w:val="header"/>
    <w:basedOn w:val="Normalny"/>
    <w:link w:val="NagwekZnak"/>
    <w:uiPriority w:val="99"/>
    <w:unhideWhenUsed/>
    <w:rsid w:val="00586F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6F6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86F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6F6F"/>
    <w:rPr>
      <w:lang w:eastAsia="en-US"/>
    </w:rPr>
  </w:style>
  <w:style w:type="table" w:customStyle="1" w:styleId="a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podstawowy">
    <w:name w:val="Body Text"/>
    <w:basedOn w:val="Normalny"/>
    <w:link w:val="TekstpodstawowyZnak"/>
    <w:rsid w:val="00AC57C3"/>
    <w:pPr>
      <w:spacing w:after="140" w:line="276" w:lineRule="auto"/>
    </w:pPr>
    <w:rPr>
      <w:rFonts w:eastAsia="Arial Unicode MS"/>
      <w:u w:color="000000"/>
    </w:rPr>
  </w:style>
  <w:style w:type="character" w:customStyle="1" w:styleId="TekstpodstawowyZnak">
    <w:name w:val="Tekst podstawowy Znak"/>
    <w:basedOn w:val="Domylnaczcionkaakapitu"/>
    <w:link w:val="Tekstpodstawowy"/>
    <w:rsid w:val="00AC57C3"/>
    <w:rPr>
      <w:rFonts w:eastAsia="Arial Unicode MS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cc/KdMiRlhX8KNyQk0H5m5h2S0A==">AMUW2mUOEJh1JJS2B4OhhNs7EOqNIQwCR4S3dUmyH2WnqubbW6VulLyqy7pRji+Wo+Nl98GpGAaRkFiw47ISukODhPcoPOO1IaABGk3djuX+Ug/MLzCe+J9UrZQPzPV9g6fz+NtOd39P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2140</Words>
  <Characters>12846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Kołodziej</dc:creator>
  <cp:lastModifiedBy>Agnieszka</cp:lastModifiedBy>
  <cp:revision>6</cp:revision>
  <dcterms:created xsi:type="dcterms:W3CDTF">2023-06-07T09:25:00Z</dcterms:created>
  <dcterms:modified xsi:type="dcterms:W3CDTF">2023-06-20T13:21:00Z</dcterms:modified>
</cp:coreProperties>
</file>