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59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b/>
          <w:sz w:val="24"/>
          <w:szCs w:val="24"/>
        </w:rPr>
        <w:t>PROTOKÓŁ Z HOSPITACJI ZAJĘĆ DYDAKTYCZNYCH</w:t>
      </w:r>
    </w:p>
    <w:p w14:paraId="0000005A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Data wizytacji: </w:t>
      </w:r>
    </w:p>
    <w:p w14:paraId="0000005B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Nauczyciel akademicki wizytujący: ………………………………………………………………………………………………….</w:t>
      </w:r>
    </w:p>
    <w:p w14:paraId="0000005C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Hospitacja zajęć prowadzonych przez: </w:t>
      </w:r>
    </w:p>
    <w:p w14:paraId="0000005D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5E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Przedmiot: </w:t>
      </w:r>
    </w:p>
    <w:p w14:paraId="0000005F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60" w14:textId="7745EC44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Forma kształcenia: studia stacjonarne / studia niestacjonarne/ kształcenie w Szkole Doktorskiej*</w:t>
      </w:r>
    </w:p>
    <w:p w14:paraId="00000061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Poziom studiów: jednolite magisterskie / I stopnia / II stopnia*</w:t>
      </w:r>
    </w:p>
    <w:p w14:paraId="00000065" w14:textId="3B38D600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Liczba obecnych studentów / doktorantów na hospitowanyc</w:t>
      </w:r>
      <w:bookmarkStart w:id="0" w:name="_GoBack"/>
      <w:bookmarkEnd w:id="0"/>
      <w:r w:rsidRPr="000018E5">
        <w:rPr>
          <w:rFonts w:ascii="Times New Roman" w:eastAsia="Times New Roman" w:hAnsi="Times New Roman" w:cs="Times New Roman"/>
          <w:sz w:val="24"/>
          <w:szCs w:val="24"/>
        </w:rPr>
        <w:t>h zajęciach: ……………………</w:t>
      </w:r>
    </w:p>
    <w:p w14:paraId="00000066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Temat zajęć: </w:t>
      </w:r>
    </w:p>
    <w:p w14:paraId="00000067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68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6A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Forma zajęć i ich przebieg: </w:t>
      </w:r>
    </w:p>
    <w:p w14:paraId="0000006B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6C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00006E" w14:textId="44067410" w:rsidR="00A013B4" w:rsidRPr="000018E5" w:rsidRDefault="00BA10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018E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24274" w:rsidRPr="000018E5">
        <w:rPr>
          <w:rFonts w:ascii="Times New Roman" w:eastAsia="Times New Roman" w:hAnsi="Times New Roman" w:cs="Times New Roman"/>
          <w:i/>
          <w:sz w:val="20"/>
          <w:szCs w:val="20"/>
        </w:rPr>
        <w:t xml:space="preserve">(np.: wykład, seminarium, </w:t>
      </w:r>
      <w:r w:rsidR="002B7B77" w:rsidRPr="000018E5">
        <w:rPr>
          <w:rFonts w:ascii="Times New Roman" w:eastAsia="Times New Roman" w:hAnsi="Times New Roman" w:cs="Times New Roman"/>
          <w:i/>
          <w:sz w:val="20"/>
          <w:szCs w:val="20"/>
        </w:rPr>
        <w:t>konwersatorium, ćwiczenia, laboratorium</w:t>
      </w:r>
      <w:r w:rsidR="00EC43AD" w:rsidRPr="000018E5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0000006F" w14:textId="77777777" w:rsidR="00A013B4" w:rsidRPr="000018E5" w:rsidRDefault="00A013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70" w14:textId="77777777" w:rsidR="00A013B4" w:rsidRPr="000018E5" w:rsidRDefault="00A013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71" w14:textId="35DE7B5A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W trakcie wizytacji stwierdzono, że wymienione wyżej przedmioty są/nie są* prowadzone zgodnie z założeniami, zawartymi przez prowadzącego w sylabusie/sylabusach. Stwierdzono właściwy/niewłaściwy* poziom przygotowania i prowadzenia zajęć, odpowiadający </w:t>
      </w:r>
      <w:r w:rsidRPr="000018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standardom </w:t>
      </w:r>
      <w:r w:rsidR="00F70AF7" w:rsidRPr="000018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jednostki</w:t>
      </w:r>
      <w:r w:rsidRPr="000018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 oraz zapewniający/niezapewniający* osiągnięcie/a efektów</w:t>
      </w:r>
      <w:r w:rsidR="00F70AF7" w:rsidRPr="000018E5">
        <w:rPr>
          <w:rFonts w:ascii="Times New Roman" w:eastAsia="Times New Roman" w:hAnsi="Times New Roman" w:cs="Times New Roman"/>
          <w:sz w:val="24"/>
          <w:szCs w:val="24"/>
        </w:rPr>
        <w:t xml:space="preserve"> uczenia się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>. Treść zajęć była/nie była* przekazywana w sposób jasny i zrozumiały (dotyczy wykładów). Prowadzący zajęcia był/nie był* obiektywny w ocenie postępów studentów</w:t>
      </w:r>
      <w:r w:rsidR="00FF7BC1" w:rsidRPr="000018E5">
        <w:rPr>
          <w:rFonts w:ascii="Times New Roman" w:eastAsia="Times New Roman" w:hAnsi="Times New Roman" w:cs="Times New Roman"/>
          <w:sz w:val="24"/>
          <w:szCs w:val="24"/>
        </w:rPr>
        <w:t>/doktorantów</w:t>
      </w:r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 (dotyczy ćwiczeń). Wizytujący w ocenie prowadzenia przedmiotu uwzględnił /nie uwzględnił* </w:t>
      </w:r>
      <w:proofErr w:type="gramStart"/>
      <w:r w:rsidRPr="000018E5">
        <w:rPr>
          <w:rFonts w:ascii="Times New Roman" w:eastAsia="Times New Roman" w:hAnsi="Times New Roman" w:cs="Times New Roman"/>
          <w:sz w:val="24"/>
          <w:szCs w:val="24"/>
        </w:rPr>
        <w:t>efekty</w:t>
      </w:r>
      <w:proofErr w:type="gramEnd"/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 dotychczasowej pracy studentów</w:t>
      </w:r>
      <w:r w:rsidR="00FF7BC1" w:rsidRPr="000018E5">
        <w:rPr>
          <w:rFonts w:ascii="Times New Roman" w:eastAsia="Times New Roman" w:hAnsi="Times New Roman" w:cs="Times New Roman"/>
          <w:sz w:val="24"/>
          <w:szCs w:val="24"/>
        </w:rPr>
        <w:t>/doktorantów</w:t>
      </w:r>
      <w:r w:rsidR="00F70AF7" w:rsidRPr="000018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72" w14:textId="77777777" w:rsidR="00A013B4" w:rsidRPr="000018E5" w:rsidRDefault="00A013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38B28A57" w:rsidR="00A013B4" w:rsidRDefault="00624274" w:rsidP="00BA10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18E5">
        <w:rPr>
          <w:rFonts w:ascii="Times New Roman" w:eastAsia="Times New Roman" w:hAnsi="Times New Roman" w:cs="Times New Roman"/>
          <w:sz w:val="24"/>
          <w:szCs w:val="24"/>
        </w:rPr>
        <w:t>podpis</w:t>
      </w:r>
      <w:proofErr w:type="gramEnd"/>
      <w:r w:rsidRPr="000018E5">
        <w:rPr>
          <w:rFonts w:ascii="Times New Roman" w:eastAsia="Times New Roman" w:hAnsi="Times New Roman" w:cs="Times New Roman"/>
          <w:sz w:val="24"/>
          <w:szCs w:val="24"/>
        </w:rPr>
        <w:t xml:space="preserve"> wizytującego ……………………………………………</w:t>
      </w:r>
    </w:p>
    <w:p w14:paraId="34720F1C" w14:textId="77777777" w:rsidR="00BA10E8" w:rsidRPr="00BA10E8" w:rsidRDefault="00BA10E8" w:rsidP="00BA10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0000075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018E5">
        <w:rPr>
          <w:rFonts w:ascii="Times New Roman" w:eastAsia="Times New Roman" w:hAnsi="Times New Roman" w:cs="Times New Roman"/>
          <w:i/>
          <w:sz w:val="20"/>
          <w:szCs w:val="20"/>
        </w:rPr>
        <w:t>Uwaga</w:t>
      </w:r>
    </w:p>
    <w:p w14:paraId="00000076" w14:textId="77777777" w:rsidR="00A013B4" w:rsidRPr="000018E5" w:rsidRDefault="00624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018E5">
        <w:rPr>
          <w:rFonts w:ascii="Times New Roman" w:eastAsia="Times New Roman" w:hAnsi="Times New Roman" w:cs="Times New Roman"/>
          <w:i/>
          <w:sz w:val="20"/>
          <w:szCs w:val="20"/>
        </w:rPr>
        <w:t xml:space="preserve">Wizytujący może umieścić wnioski, dodatkowe uwagi i sugestie po hospitacji – na odwrocie niniejszego formularza. </w:t>
      </w:r>
    </w:p>
    <w:p w14:paraId="6773572E" w14:textId="77777777" w:rsidR="00BA10E8" w:rsidRDefault="00624274" w:rsidP="00BA10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018E5">
        <w:rPr>
          <w:rFonts w:ascii="Times New Roman" w:eastAsia="Times New Roman" w:hAnsi="Times New Roman" w:cs="Times New Roman"/>
          <w:i/>
          <w:sz w:val="20"/>
          <w:szCs w:val="20"/>
        </w:rPr>
        <w:t xml:space="preserve">Ponadto, jeśli negatywnie ocenił wizytowane zajęcia, powinien sprecyzować tamże przyczyny takiej oceny. Protokół powinien być udostępniony przez wizytującego dydaktykowi wizytowanemu, który w ciągu 14 dni od otrzymania protokołu ma </w:t>
      </w:r>
      <w:r w:rsidR="00C652BE" w:rsidRPr="000018E5">
        <w:rPr>
          <w:rFonts w:ascii="Times New Roman" w:eastAsia="Times New Roman" w:hAnsi="Times New Roman" w:cs="Times New Roman"/>
          <w:i/>
          <w:sz w:val="20"/>
          <w:szCs w:val="20"/>
        </w:rPr>
        <w:t>prawo odpowiedzieć na zawarte</w:t>
      </w:r>
      <w:r w:rsidRPr="000018E5">
        <w:rPr>
          <w:rFonts w:ascii="Times New Roman" w:eastAsia="Times New Roman" w:hAnsi="Times New Roman" w:cs="Times New Roman"/>
          <w:i/>
          <w:sz w:val="20"/>
          <w:szCs w:val="20"/>
        </w:rPr>
        <w:t xml:space="preserve"> w nim uwagi i ustosunkować się do propozycji </w:t>
      </w:r>
      <w:r w:rsidR="00BA10E8">
        <w:rPr>
          <w:rFonts w:ascii="Times New Roman" w:eastAsia="Times New Roman" w:hAnsi="Times New Roman" w:cs="Times New Roman"/>
          <w:i/>
          <w:sz w:val="20"/>
          <w:szCs w:val="20"/>
        </w:rPr>
        <w:t>wizytującego – jeśli występują.</w:t>
      </w:r>
      <w:bookmarkStart w:id="1" w:name="_heading=h.gjdgxs" w:colFirst="0" w:colLast="0"/>
      <w:bookmarkEnd w:id="1"/>
    </w:p>
    <w:p w14:paraId="6F5B67EC" w14:textId="39C5FC07" w:rsidR="00A013B4" w:rsidRPr="002E1522" w:rsidRDefault="00624274" w:rsidP="002E15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018E5">
        <w:rPr>
          <w:rFonts w:ascii="Times New Roman" w:eastAsia="Times New Roman" w:hAnsi="Times New Roman" w:cs="Times New Roman"/>
          <w:i/>
          <w:sz w:val="20"/>
          <w:szCs w:val="20"/>
        </w:rPr>
        <w:t>* - niepotrzebne skreślić.</w:t>
      </w:r>
    </w:p>
    <w:sectPr w:rsidR="00A013B4" w:rsidRPr="002E1522" w:rsidSect="00BA10E8">
      <w:headerReference w:type="default" r:id="rId8"/>
      <w:footerReference w:type="default" r:id="rId9"/>
      <w:pgSz w:w="11906" w:h="16838"/>
      <w:pgMar w:top="709" w:right="1417" w:bottom="142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F12FF" w16cex:dateUtc="2023-03-29T17:41:00Z"/>
  <w16cex:commentExtensible w16cex:durableId="27CF1391" w16cex:dateUtc="2023-03-29T1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2455D" w14:textId="77777777" w:rsidR="000018E5" w:rsidRDefault="000018E5" w:rsidP="000018E5">
      <w:pPr>
        <w:spacing w:after="0" w:line="240" w:lineRule="auto"/>
      </w:pPr>
      <w:r>
        <w:separator/>
      </w:r>
    </w:p>
  </w:endnote>
  <w:endnote w:type="continuationSeparator" w:id="0">
    <w:p w14:paraId="7EC3AAD3" w14:textId="77777777" w:rsidR="000018E5" w:rsidRDefault="000018E5" w:rsidP="0000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B404" w14:textId="476BD12B" w:rsidR="00855E7B" w:rsidRDefault="00855E7B">
    <w:pPr>
      <w:pStyle w:val="Stopka"/>
      <w:jc w:val="center"/>
    </w:pPr>
  </w:p>
  <w:p w14:paraId="3CC90EA5" w14:textId="77777777" w:rsidR="000018E5" w:rsidRDefault="00001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2A641" w14:textId="77777777" w:rsidR="000018E5" w:rsidRDefault="000018E5" w:rsidP="000018E5">
      <w:pPr>
        <w:spacing w:after="0" w:line="240" w:lineRule="auto"/>
      </w:pPr>
      <w:r>
        <w:separator/>
      </w:r>
    </w:p>
  </w:footnote>
  <w:footnote w:type="continuationSeparator" w:id="0">
    <w:p w14:paraId="213D0040" w14:textId="77777777" w:rsidR="000018E5" w:rsidRDefault="000018E5" w:rsidP="0000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D35D" w14:textId="77777777" w:rsidR="00BA10E8" w:rsidRPr="0003467F" w:rsidRDefault="00BA10E8" w:rsidP="00BA10E8">
    <w:pPr>
      <w:pStyle w:val="Default"/>
      <w:spacing w:line="276" w:lineRule="auto"/>
      <w:ind w:left="284" w:right="110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r w:rsidRPr="0003467F">
      <w:rPr>
        <w:rFonts w:ascii="Times New Roman" w:hAnsi="Times New Roman" w:cs="Times New Roman"/>
        <w:bCs/>
        <w:color w:val="auto"/>
        <w:sz w:val="22"/>
        <w:szCs w:val="22"/>
      </w:rPr>
      <w:t>Załącznik nr 1</w:t>
    </w:r>
  </w:p>
  <w:p w14:paraId="686C6A7A" w14:textId="10667B35" w:rsidR="00BA10E8" w:rsidRPr="0003467F" w:rsidRDefault="00BA10E8" w:rsidP="00BA10E8">
    <w:pPr>
      <w:pStyle w:val="Default"/>
      <w:spacing w:line="276" w:lineRule="auto"/>
      <w:ind w:left="284" w:hanging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proofErr w:type="gramStart"/>
    <w:r w:rsidRPr="0003467F">
      <w:rPr>
        <w:rFonts w:ascii="Times New Roman" w:hAnsi="Times New Roman" w:cs="Times New Roman"/>
        <w:bCs/>
        <w:color w:val="auto"/>
        <w:sz w:val="22"/>
        <w:szCs w:val="22"/>
      </w:rPr>
      <w:t>do</w:t>
    </w:r>
    <w:proofErr w:type="gramEnd"/>
    <w:r w:rsidRPr="0003467F">
      <w:rPr>
        <w:rFonts w:ascii="Times New Roman" w:hAnsi="Times New Roman" w:cs="Times New Roman"/>
        <w:bCs/>
        <w:color w:val="auto"/>
        <w:sz w:val="22"/>
        <w:szCs w:val="22"/>
      </w:rPr>
      <w:t xml:space="preserve"> Zarządzenia nr 17/2023</w:t>
    </w:r>
  </w:p>
  <w:p w14:paraId="223DC667" w14:textId="77777777" w:rsidR="00BA10E8" w:rsidRPr="0003467F" w:rsidRDefault="00BA10E8" w:rsidP="00BA10E8">
    <w:pPr>
      <w:pStyle w:val="Default"/>
      <w:spacing w:line="276" w:lineRule="auto"/>
      <w:ind w:left="284" w:hanging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r w:rsidRPr="0003467F">
      <w:rPr>
        <w:rFonts w:ascii="Times New Roman" w:hAnsi="Times New Roman" w:cs="Times New Roman"/>
        <w:bCs/>
        <w:color w:val="auto"/>
        <w:sz w:val="22"/>
        <w:szCs w:val="22"/>
      </w:rPr>
      <w:t xml:space="preserve">Rektora Akademii Sztuk Pięknych w Warszawie </w:t>
    </w:r>
  </w:p>
  <w:p w14:paraId="36F12F77" w14:textId="6D5A80A7" w:rsidR="00BA10E8" w:rsidRPr="0003467F" w:rsidRDefault="00BA10E8" w:rsidP="00BA10E8">
    <w:pPr>
      <w:pStyle w:val="Default"/>
      <w:spacing w:line="276" w:lineRule="auto"/>
      <w:ind w:left="284" w:hanging="284"/>
      <w:jc w:val="right"/>
      <w:rPr>
        <w:rFonts w:ascii="Times New Roman" w:hAnsi="Times New Roman" w:cs="Times New Roman"/>
        <w:bCs/>
        <w:color w:val="auto"/>
        <w:sz w:val="22"/>
        <w:szCs w:val="22"/>
      </w:rPr>
    </w:pPr>
    <w:proofErr w:type="gramStart"/>
    <w:r w:rsidRPr="0003467F">
      <w:rPr>
        <w:rFonts w:ascii="Times New Roman" w:hAnsi="Times New Roman" w:cs="Times New Roman"/>
        <w:bCs/>
        <w:color w:val="auto"/>
        <w:sz w:val="22"/>
        <w:szCs w:val="22"/>
      </w:rPr>
      <w:t>z</w:t>
    </w:r>
    <w:proofErr w:type="gramEnd"/>
    <w:r w:rsidRPr="0003467F">
      <w:rPr>
        <w:rFonts w:ascii="Times New Roman" w:hAnsi="Times New Roman" w:cs="Times New Roman"/>
        <w:bCs/>
        <w:color w:val="auto"/>
        <w:sz w:val="22"/>
        <w:szCs w:val="22"/>
      </w:rPr>
      <w:t xml:space="preserve"> 18.04.2023 </w:t>
    </w:r>
    <w:proofErr w:type="gramStart"/>
    <w:r w:rsidRPr="0003467F">
      <w:rPr>
        <w:rFonts w:ascii="Times New Roman" w:hAnsi="Times New Roman" w:cs="Times New Roman"/>
        <w:bCs/>
        <w:color w:val="auto"/>
        <w:sz w:val="22"/>
        <w:szCs w:val="22"/>
      </w:rPr>
      <w:t>r</w:t>
    </w:r>
    <w:proofErr w:type="gramEnd"/>
    <w:r w:rsidRPr="0003467F">
      <w:rPr>
        <w:rFonts w:ascii="Times New Roman" w:hAnsi="Times New Roman" w:cs="Times New Roman"/>
        <w:bCs/>
        <w:color w:val="auto"/>
        <w:sz w:val="22"/>
        <w:szCs w:val="22"/>
      </w:rPr>
      <w:t>.</w:t>
    </w:r>
  </w:p>
  <w:p w14:paraId="5AFED4C8" w14:textId="77777777" w:rsidR="00BA10E8" w:rsidRDefault="00BA10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41C"/>
    <w:multiLevelType w:val="multilevel"/>
    <w:tmpl w:val="B774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5DD"/>
    <w:multiLevelType w:val="multilevel"/>
    <w:tmpl w:val="2CB0D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66AB9"/>
    <w:multiLevelType w:val="hybridMultilevel"/>
    <w:tmpl w:val="168A0300"/>
    <w:lvl w:ilvl="0" w:tplc="575AA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F7461"/>
    <w:multiLevelType w:val="multilevel"/>
    <w:tmpl w:val="04B87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622BD"/>
    <w:multiLevelType w:val="multilevel"/>
    <w:tmpl w:val="A5985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353"/>
    <w:multiLevelType w:val="hybridMultilevel"/>
    <w:tmpl w:val="AE6A8FE2"/>
    <w:lvl w:ilvl="0" w:tplc="D422A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80CA4"/>
    <w:multiLevelType w:val="multilevel"/>
    <w:tmpl w:val="27148C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D21824"/>
    <w:multiLevelType w:val="multilevel"/>
    <w:tmpl w:val="AE06C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66328"/>
    <w:multiLevelType w:val="hybridMultilevel"/>
    <w:tmpl w:val="88FC9C38"/>
    <w:lvl w:ilvl="0" w:tplc="E23A6F8A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" w15:restartNumberingAfterBreak="0">
    <w:nsid w:val="2F1029FC"/>
    <w:multiLevelType w:val="multilevel"/>
    <w:tmpl w:val="BEB832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724965"/>
    <w:multiLevelType w:val="multilevel"/>
    <w:tmpl w:val="C15A1F5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17562"/>
    <w:multiLevelType w:val="multilevel"/>
    <w:tmpl w:val="0756B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528DB"/>
    <w:multiLevelType w:val="multilevel"/>
    <w:tmpl w:val="07E42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172D2"/>
    <w:multiLevelType w:val="multilevel"/>
    <w:tmpl w:val="702491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F2F56"/>
    <w:multiLevelType w:val="hybridMultilevel"/>
    <w:tmpl w:val="BBD69548"/>
    <w:lvl w:ilvl="0" w:tplc="BE12558E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CC0F02"/>
    <w:multiLevelType w:val="multilevel"/>
    <w:tmpl w:val="E12E3B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5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  <w:num w:numId="13">
    <w:abstractNumId w:val="5"/>
  </w:num>
  <w:num w:numId="14">
    <w:abstractNumId w:val="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B4"/>
    <w:rsid w:val="000018E5"/>
    <w:rsid w:val="0003467F"/>
    <w:rsid w:val="00073313"/>
    <w:rsid w:val="00157860"/>
    <w:rsid w:val="001B0AA1"/>
    <w:rsid w:val="0021506C"/>
    <w:rsid w:val="00251243"/>
    <w:rsid w:val="002625F1"/>
    <w:rsid w:val="00296E05"/>
    <w:rsid w:val="002B7B77"/>
    <w:rsid w:val="002E1522"/>
    <w:rsid w:val="00430672"/>
    <w:rsid w:val="00444DE6"/>
    <w:rsid w:val="00466FDD"/>
    <w:rsid w:val="00467B13"/>
    <w:rsid w:val="00493C0F"/>
    <w:rsid w:val="00573FB5"/>
    <w:rsid w:val="005766A0"/>
    <w:rsid w:val="00596782"/>
    <w:rsid w:val="00624274"/>
    <w:rsid w:val="006804FD"/>
    <w:rsid w:val="006A3D7A"/>
    <w:rsid w:val="00733345"/>
    <w:rsid w:val="007554C8"/>
    <w:rsid w:val="00762F52"/>
    <w:rsid w:val="007D1CA1"/>
    <w:rsid w:val="007E2EF5"/>
    <w:rsid w:val="00855E7B"/>
    <w:rsid w:val="009928A2"/>
    <w:rsid w:val="009C61B9"/>
    <w:rsid w:val="009F0742"/>
    <w:rsid w:val="00A013B4"/>
    <w:rsid w:val="00A51344"/>
    <w:rsid w:val="00AB230D"/>
    <w:rsid w:val="00AD4083"/>
    <w:rsid w:val="00B03B6B"/>
    <w:rsid w:val="00B26B17"/>
    <w:rsid w:val="00B5141F"/>
    <w:rsid w:val="00B5745C"/>
    <w:rsid w:val="00BA10E8"/>
    <w:rsid w:val="00BF1C8F"/>
    <w:rsid w:val="00C47B31"/>
    <w:rsid w:val="00C532BA"/>
    <w:rsid w:val="00C652BE"/>
    <w:rsid w:val="00D254B0"/>
    <w:rsid w:val="00D9377A"/>
    <w:rsid w:val="00E943F5"/>
    <w:rsid w:val="00E964D1"/>
    <w:rsid w:val="00EA2FA1"/>
    <w:rsid w:val="00EC43AD"/>
    <w:rsid w:val="00F02D62"/>
    <w:rsid w:val="00F70AF7"/>
    <w:rsid w:val="00F979D7"/>
    <w:rsid w:val="00FD19D2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B298"/>
  <w15:docId w15:val="{5E1F1E4C-D7BD-479B-ADC2-4C12447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29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329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61D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2C"/>
    <w:rPr>
      <w:b/>
      <w:bCs/>
      <w:sz w:val="20"/>
      <w:szCs w:val="20"/>
    </w:rPr>
  </w:style>
  <w:style w:type="paragraph" w:styleId="Bezodstpw">
    <w:name w:val="No Spacing"/>
    <w:uiPriority w:val="1"/>
    <w:qFormat/>
    <w:rsid w:val="00B5195D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00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8E5"/>
  </w:style>
  <w:style w:type="paragraph" w:styleId="Stopka">
    <w:name w:val="footer"/>
    <w:basedOn w:val="Normalny"/>
    <w:link w:val="StopkaZnak"/>
    <w:uiPriority w:val="99"/>
    <w:unhideWhenUsed/>
    <w:rsid w:val="0000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8E5"/>
  </w:style>
  <w:style w:type="paragraph" w:customStyle="1" w:styleId="Default">
    <w:name w:val="Default"/>
    <w:rsid w:val="00BA10E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nD1O6f4ZPYPqAeP7YQmxpS2vTA==">AMUW2mVXs/v2nKo/wu3BG0PtFhLEk0JYpvJqpvVWsHYMNM2hLZPwC0Q0LwJgllJaHvtKlr3VLNnIPgNIVNw/cMj++bonZv10TbtftzlnI7bM46a5K3GPJz2Qr7Ea1sgR4YS3oqyAPhIRA/SsNsfm2fK1ybPpw9yXI5PE/qA/Pqp/CQc9lyz8OvT8J+PQek4mwzZm01PbH0yT/ltJvIzWg+HXPVAr2HT5jjSmeWlbZof7m8i8/A7jziREXULu8819y73tC3nICiuE2xKRSXUeyAecFj+GP7LhQWY2oVFNu0/WR/n82gyTJOn736RwZuJvb3mFxNtTOrIER/MO7xSgo6KrszUwAy+XW0AYmVzMhbl4zf1CcDd0zpXFw1hXXaiOLeCaFpkVTSS5QReXe8XKmbRfnqyDu4B70XxI+qBjLgdxN1U45crKwgvKvgntR9+0iHAxOKuo4Sa84gjKO9Hdjb6VkpVdSHHx+OGtH2b2/yQmvDgjx9eQvtE81q0hhkleuodQ4CL55Z60Ijb5Ly+dM8pnRJoRQBdUtOzKG3/bYbA3rb9o2yp0QgTJAK5k+uv09hh/ndBNHUB4doWGd+JEV4ZV84Xi18uELSqHQQBYwpxslWcBEyMdonzNIAquhv/c5B04jDuwvPafQKy9n3LV02I+ReE31CerCOCsM7wmFy1dJSTZvdrTD7+yrMbiNDQY9x3sU2nR68/eGlwFqsrQTyLmzPBa2I/Oo2JpGfsuM+IlPxbejvCgrCtMx2CeE3DErW6ld39P7Rjpid3pLgpxP8Yy1PhJnUx15QD2LIaQogiCIvnoBe0KidyYyJNS1oWKiJ+n4Y/kWnHla+JJpK3l8/oAY7ppytBe/r+ff9wfC99sfYkOaEosJ1wWIW0HE4ys0/dhuosOo0ZZK5cbRwVUu3hiR/Fa1IJdSxq6u/IIAnDPgoHG277K7xFwscC6EtZDix8QCW7m59UmO1855afBLXtVfNCF6Z1pAKvxHQ4PQuZ5bTlB4swsFveJxzhvwbAsyMFHmOPjcAg8eZn9AAaaAEjPqHqeHFevqojzegZ/WPvg5MgrK3/Q23v6HWLitftDw5oNE42UGbiYVkpAjDYh5HSuAM+qv46ULxL53BzDe4MTAZwrL5x1PhdREsKd/uZbO06KkzMfOg0BE8haXYVCVehooI34J3cMJYqNhidOmY1Mrp+uAGzh9nKHLud8x21wHrGQYZolMMKcd2+mWrgxXun7UvWf7Go4w+B6g2hg8n8Qae/gRcEIgiweCU2yzq1pZ4703YXwPUWVbQaxWYiroFDVJsrn2AvIuaZDgv3qrtlv4bwJQ+Si9rHzcIvkBcglCDhOMfbgLh9YiXPD2nDtRHFLP+R8ke2nE+9II4Rj/hjXh+geezVG2VIHM4guf7N77FsThHBfO/S+cMZ+3IZn8dDTW7q8xXMRgq4LuZi3OIr7NAUQm7VhRSDwoRs8nOjbLXue0hnNMlUbtzP3b8A421Dzu8n51FFnN7LFj/jPuyQUUUpYFEQADxcyY/r5JDmB3czs7ono5wYOZaD35S/c9KZrLUhhaQ1HFE75vfd1dc/lsdusafgPYbyR7ThqQFIhR5MrrZh+4G81xTuej6u/lVUt+URTB1dpUwUfQiSu4Wu2+H2e/bcTqFLUBYXbWEP5f9hmCQ36Uqp4VGUSXtgrOJZqWsnnI5cM5zpNTYxRHULMb/yrJXY2C8rSq0JwDIli8hR45kmcCt2Ye93mY606WzADg3Ni0G0ixoJnBK3B9m0EX9nBGK4jdpTZR81WgLhuWa1ybpQ+TpwEUOZkTB/G9qmYQE207IHky6qqlhJ3aalWZLHiiJir0bKfOcPOhPbWoqMhS2AVQdi1Mw0AiGEFUG2cFbyxkq7T5DLuL7wdxdSX41eocB22UyqG0vybED6sYqNYWCKfwSNqWh5yHqayAJkHcO6FqVmc0dircs5pNQ4BOyuoO/T9+DWq5H3DnOE8KrxsUPPGWK6FISLdg6KH6ZlIK8XyC2vj5fwyBRDI4j0O6mq/kTtUlqzXzfJP7ObQ4H9wrvWoUnVe9YPlXyFe0LE+GLXYrb7jk+Cx6h9bCMxHmWui4E1iwo+b+IgzeYzqo2I3elXL6x1+BbjfpxMCH/+23RqocXdxoCgHGrsa1PlejseTm5q9w2wgeH8/Sbfo5Ic/YWe5QHpWf+Dr5gJRrVkQJHcy1SPPlCjr53nkP1qpaPwWINRh6Qvo4ReqspSU9mND4ry6xPGaXTCXZQ+NCZARM6aAYl4rVNvh4lq31g34DnRJAF6/TJx/uNC97b2bJ+AuPleM5e51VIxLI6Xe4tqj7oeW8/QvQxJddeGS++3TFYIkpCtC32Fp9Aw7udfy6PIohpA7MuOvyx53NVdyHEsb/hRQ13wwwP02EKvnwnh4vyU1cejQsyASMSSFJDMEixvXfhrXBUBRRmEiECRDPUgawQIJrjAHCFJeDRTiOv+JwsuZffUJMjtFkk3eaORsmc/rWxYbOvvg6GaLmALnJGBaBHCWnxDWF1BnAnU/jTQd7isuJJ3xBT/AtQbhE+P7423W0Jmlp37CUZgGLeQMJxC1ByKHDQh/3WlKnwrhQK2JUO4CvY27C4xdkDdx3NkmjhA2mbgcyD5OE1zdeiUCWD8tn3KFMxoe94NzjcK3chZRPuhuMrh0B9I7oiXMoXLjdXHLq5Z/c/zc58GeAvCDdzZgvvmzpBLtxuqk5C7omX5Sj/2iduK+o4uiSxjHEzIx1mRgRlNMApqcPWSR4JJQUG9xd1T+ERlOijL5kTC1xGfUQMbg+GsxArablAAarmOxvuBQRBIFfs5ibPB+7mYJ33Vtuc6HzsNW6ucOR2ndyeIvvg526UYtr4NprMXci4/ei1HuOg0gtRl2GMzKoLwsmy9w+L6r2XwJIdohg8jIEoxbGPPZ8udRQXoJ8Pv1X3WpI+5HOQZKiUTmozLFfb0SiyYMIzkorkdeu4Xf+8INAWm0KM9QqTRyulzdBQZlSHmuVIUvAunn2uXvbt0EVgE0Su27nRspZCT4ZLX8d0Ay9rnW69D+k1BB7PI0BhUHfuTSKtgccj+hOFloMBU+WzzBKCwOvx0Qyf0uAWXcaOl7JVUOgiIFccX23cjIwgbRGtTZain4zB5ojAghjmsrdmpfZU6WUKDkBFnsubEpF/Udb65E4pTlwJD5o1Z30bO7pIdAaODchRgvzqVdoX5rS0Owwcl6/KA3xBrr7GGnDskoW0tbf36WkbSXv0n4NtA43SRWze0gekAffmCtR0csvY50dDj3VqEfARszewmZhOz8wu3cUOdpEcpRMW2tpZ0S6VTZC5if7fk/IBcv+SVCQKL/2vzArk0jdjoiVdhHgMoQTKnzVEzNsXEXvYEot1ntv+Nv1a5rLAsUOlwVAZXs1gQwVrrM/J6eWrrnliJIs9ZYxo25NyCJ+gq++ChD5/dA+S0/VCEr6IbMaejdbMCmbMDuKmWyYQLIUeUkMcDSqSAKV3eimu0+GfCvTgBs4IwAGV3UERZNqFzujGY0/CsoZBicyhK2i1rxbc1np5fUYMo4IZ46wgL+3//Sr8oMUbJhz8LvLtL97DD3hgldfwqL04JmYlF0pqc2sX9HgMI7rwRo22wsZs6EgH9Cn5VD5s8bW7ZZPtDMU14oOABCOR6GMtaLD2oEbLIYHRCQ7+gUyL6M03qqWTRPGw+LQLleMVitAuIKBaU5EOBN1UjrkHxzpO2FN+P5eIlDc4bc4Y7ONd/uEeMEkDfrQQ8/LqAsE65BBsYSCu5tD6sNxOZwRo31AWWLcQ5RHooOU+1NR0eWGZAeZ2Hyh01t/7X4P+yu7E5OTsUXcuAIgWmjVDJaTUJbno6cYqxFtLLr9byNAx6p2k/LgZ8jnvNy6ZmYwQhfdZanz8zhCpiGGIPgmhRmJzS1lmlmQIbE3V/mjWfVXvJ3HXSFfsLirwW6pwze/jOsNJg2VM6ZEnLERSkzNxJht3FyZzSrETlVt9YZgQn+Ew2TeSKcsfhx5Q9KxSfWKa1ADeDjAEYYyCJTF5sZZwWNqYn8sLFjW/D0jGl2MHEW33rdm6E0oa6IVQmgvU0v4rLd8cVnNsEvxkQEZ+/nSuASNa11mBu189gtk9tLsVR+1Jam+vWU7oMuoPk1TsrB924CovY84g75TmqAm47oFLzvkFRHDbZK0jPxDkdyXSFo4alZ7TOZDaraNIH456ujNwPClaFxIvyQbr3Kch/MG9nt5GK0zIxBzvftrtjkO0Q3fE74fu8LwGbP89EQz5nHTMXdmuguLajpL2D3Ayb76R5D6qs/BtKZGS5jYLpgXZHEIp/8UyLNP8Qu0hfg1bq5XqXK7uOddP5bnNalr1ZPtjCtfFdPO+GR5qfzfbmw5H5MnRTde4LXwu8LfMMVNwfMMY8LE4y521FqouWoYuBirT7g06aEbsxtZMxXByd/ePlQf0RCx1rRpKgPsQ4N5BIyl839/UdhK8BlQD8ZyRxFxqnLJWv7w1tR/6H4zQyEsdDWKJTbNnn5I4z0i5wxu9jgrukJhfHPA9K+yKCUtFwSE6cIAhkacOTB5CXQG769ps4rXA71udAozv7UygOETxlMI/UjaY1A540x5sdbf86/pfRQa2oN1H2PEjSFSJ5PhUxrFr6TA+E5EHDMx460Da+q25TGOJc6DYur36jlUhP1gWr+ONg5vILVqlwSyfRZZf/W4S+SEGPRJ+YJrKK2arwaOq45v0MZGrEmLy2B44OMUtwaXl/frNedV1N5Dd7e91di/7ixwqJnnRLEBBvQmijxanFZuEXDMezHsBol8Ds2Gesl+5rF9TzA2cooi/T25bBLg9doeBNELkGuHPWoEJJyT2Z/eiB0LWmZjHshpNxwI3VZe6ka69zQrIsjXXjphaLVtpDCg7uIZWr7cIN5cktyVWVEB0YpdL5/NBmv5665cQugdxzL7EfY30b16ZNC0EXbfPOXWIbEcj5gIfMvthcbcODv/MJa+DiMFsSWHV3gDAD5SArQQQex/bFioF2aHRXeAOMZOy8b/7O1Ht2cPCFqsoVENEAEAZ53n00yc2rPh4esxRNHxtv7y4ALB0Rk7+zlUUlcTE2O57QE9qg/zBVArPSPuNvtX3+iKnf2X/oJtKr5uNK2UWuHI7fWgSaowHnNYz4DFTX85WRmHtJ1xEisDuNDV0wXbnuuUmgCfFy2pxWpdeUe+vQukbhAVuSpe1s4moV744zp1L9/jG9Ge9FfUt08QfvxD13VApwN8KwhpUeUe/ZkUwnXoao20T+wn9v+T810cNFA8X9R5v3mqPltlqPhBWlCm36Qm5vuupRCbKI0mdIsc3gHwbBINSU1yPabCM834H+t43oZe+qlUU7aVw7HKOdyUmRFdtdYBF3RDIltc4+J8zUctG92ctx1cf96CcorbQ+PKz3i/zwphWXc9Q+iJuQJWHllUxmAU0ZKg41qUVAgn6pRd2OCpnVi8IXkn7tjh7cOA//0y00N1HRxkitWhcu30UhRTIhbeUexMQ1ZaBViR8bttZDlWY3/4ZqCV3bPeqbMIBmjCdEv65mM2MqnwCLTslbQ6UoBd8HfS1QIAQAFAJkZ9Akp2ucbC/ssr4TyJxfKi91DsRB5DK4U+Yj/Gq8pE4+H94G6N0zzpf4iYjCP4A4xMUWqDNvwxxZPKPUPJ8SN3aajtUfWjpB99K2ZVXROEwyu77kYqjnCT+2Dbhu1EbR1ubjERxD4YzMOnTb9DBdIYsO5SzjWB/Of3D1d+lz35BlnilcBLHE7nS//N0OV8r6Itd4AzyYw5W3OjvFo6BGgiSvHlYtwcevzeZU9yuDG4yZMqpjP9Pv3lvaMkEtdECkFdLFrTKqigoCjAeNiDpPtGJ7/OBKMH0OWwAyfs4AhWQpcnzwvzIO6D/NPthD0PblMoi/xQmQwwlu7sGyg7d1+j0SJtE7IIW3AJhktnQu7z20QodsJCIFoVndZziSfmL16odYVuShrqmbeJ1KQHUaFcQYGlr4ZhQQcKxcdysYwbif/AxP9/PwWeInofJ7NuqLnN2vMjgGJxQha7YaUWvgxjlRwwqs1epMHB2LHIoppTD1erCOydb8nZGmt3SL6uKpVm6FWYUoHFVr/Hoy6AVbZ157PKjrD8UgGAn5NqMKYT09yxYZWTK+BCT4TL7yv8UHQgxZAnEX/nUx7DPRYGgRdZme1UqvH5VUsxPFi65sfIP2woiIeoVSbgAaLrBhRabhG3vyjDowc5Mh8Qq7By4/uyxJnrt/kxE/Ybvwjrr1UjvwhL5g1DyPuYKtrm37XF8I254U1II/8O3Uxswh4hFk3L1hrQWPCySY9WYdo9uk0GuaeYR6mngGTuTGrRhSDGOqazOn/ehV3qZgwi06m2ToOvianW2dXXczjtn45ekTipEUWxUUlD3wllDdbBlAIngWnoVNM4sNExqqniGkYqNa6e3HR9UI+qOgIt13c33O3eokw3Rs14+7DbUPIRzZP7AOf5TBvaZ4s59P/QoAmRbwDKqpgLASaXLZsVnSXSKmDTsi9kpxtVgQLVrByNS3Ht7YWY0XQNF8fWvSA5kYEUPXTlI1HYlr/1U7tbTAqxruquHoiEpzvwycQJuZ+fpgt0sWhTMGHp0YyRqiX/77TPi5hAxM2D8BbFccl1z3u83tjNyE9asfivlj6NOyCV/8vExW2tDN0dzZsOKxgsN3lx84WLgXz5MiN7wXOWeNSfb2QyFx/I1Rsu/nRVFYXrjDjIjjzkf6ki11axjL4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Agnieszka</cp:lastModifiedBy>
  <cp:revision>6</cp:revision>
  <cp:lastPrinted>2023-03-29T07:47:00Z</cp:lastPrinted>
  <dcterms:created xsi:type="dcterms:W3CDTF">2023-04-18T10:55:00Z</dcterms:created>
  <dcterms:modified xsi:type="dcterms:W3CDTF">2023-04-18T11:30:00Z</dcterms:modified>
</cp:coreProperties>
</file>