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7580786F" w:rsidR="002825E1" w:rsidRPr="00F24E26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24E26">
        <w:rPr>
          <w:rFonts w:ascii="Times New Roman" w:hAnsi="Times New Roman" w:cs="Times New Roman"/>
          <w:sz w:val="28"/>
          <w:szCs w:val="28"/>
        </w:rPr>
        <w:t>Zarządzenie nr</w:t>
      </w:r>
      <w:r w:rsidR="00F33098" w:rsidRPr="00F24E26">
        <w:rPr>
          <w:rFonts w:ascii="Times New Roman" w:hAnsi="Times New Roman" w:cs="Times New Roman"/>
          <w:sz w:val="28"/>
          <w:szCs w:val="28"/>
        </w:rPr>
        <w:t xml:space="preserve"> </w:t>
      </w:r>
      <w:r w:rsidR="00C76BAA" w:rsidRPr="00F24E26">
        <w:rPr>
          <w:rFonts w:ascii="Times New Roman" w:hAnsi="Times New Roman" w:cs="Times New Roman"/>
          <w:sz w:val="28"/>
          <w:szCs w:val="28"/>
        </w:rPr>
        <w:t>9</w:t>
      </w:r>
      <w:r w:rsidR="001B31DF" w:rsidRPr="00F24E26">
        <w:rPr>
          <w:rFonts w:ascii="Times New Roman" w:hAnsi="Times New Roman" w:cs="Times New Roman"/>
          <w:sz w:val="28"/>
          <w:szCs w:val="28"/>
        </w:rPr>
        <w:t>/202</w:t>
      </w:r>
      <w:r w:rsidR="00671674" w:rsidRPr="00F24E26">
        <w:rPr>
          <w:rFonts w:ascii="Times New Roman" w:hAnsi="Times New Roman" w:cs="Times New Roman"/>
          <w:sz w:val="28"/>
          <w:szCs w:val="28"/>
        </w:rPr>
        <w:t>3</w:t>
      </w:r>
    </w:p>
    <w:p w14:paraId="00E949B9" w14:textId="77777777" w:rsidR="002825E1" w:rsidRPr="00F24E26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24E26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F24E26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24E26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10841B52" w:rsidR="002825E1" w:rsidRPr="00F24E26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24E26">
        <w:rPr>
          <w:rFonts w:ascii="Times New Roman" w:hAnsi="Times New Roman" w:cs="Times New Roman"/>
          <w:b/>
          <w:sz w:val="28"/>
          <w:szCs w:val="28"/>
        </w:rPr>
        <w:t>z dnia</w:t>
      </w:r>
      <w:r w:rsidR="00671674" w:rsidRPr="00F2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26" w:rsidRPr="00F24E2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671674" w:rsidRPr="00F24E26">
        <w:rPr>
          <w:rFonts w:ascii="Times New Roman" w:hAnsi="Times New Roman" w:cs="Times New Roman"/>
          <w:b/>
          <w:sz w:val="28"/>
          <w:szCs w:val="28"/>
        </w:rPr>
        <w:t>lutego</w:t>
      </w:r>
      <w:r w:rsidR="001B31DF" w:rsidRPr="00F2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26">
        <w:rPr>
          <w:rFonts w:ascii="Times New Roman" w:hAnsi="Times New Roman" w:cs="Times New Roman"/>
          <w:b/>
          <w:sz w:val="28"/>
          <w:szCs w:val="28"/>
        </w:rPr>
        <w:t>202</w:t>
      </w:r>
      <w:r w:rsidR="00671674" w:rsidRPr="00F24E26">
        <w:rPr>
          <w:rFonts w:ascii="Times New Roman" w:hAnsi="Times New Roman" w:cs="Times New Roman"/>
          <w:b/>
          <w:sz w:val="28"/>
          <w:szCs w:val="28"/>
        </w:rPr>
        <w:t>3</w:t>
      </w:r>
      <w:r w:rsidRPr="00F24E2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A376D2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ED76BA" w14:textId="6E7A3E66" w:rsidR="00A7671C" w:rsidRPr="00821417" w:rsidRDefault="00A7671C" w:rsidP="00374130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/>
          <w:sz w:val="24"/>
          <w:szCs w:val="24"/>
        </w:rPr>
        <w:t>w sprawie</w:t>
      </w:r>
      <w:r w:rsidR="006716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1674" w:rsidRPr="00671674">
        <w:rPr>
          <w:rFonts w:ascii="Times New Roman" w:hAnsi="Times New Roman" w:cs="Times New Roman"/>
          <w:sz w:val="24"/>
          <w:szCs w:val="24"/>
        </w:rPr>
        <w:t xml:space="preserve">zmiany Zarządzenia nr 43/2021 Rektora Akademii Sztuk Pięknych w Warszawie </w:t>
      </w:r>
      <w:r w:rsidR="00671674">
        <w:rPr>
          <w:rFonts w:ascii="Times New Roman" w:hAnsi="Times New Roman" w:cs="Times New Roman"/>
          <w:bCs/>
          <w:sz w:val="24"/>
          <w:szCs w:val="24"/>
        </w:rPr>
        <w:t xml:space="preserve"> z dnia 29 października 2021 r. w sprawie powołania </w:t>
      </w:r>
      <w:r w:rsidR="004F5153" w:rsidRPr="00671674">
        <w:rPr>
          <w:rFonts w:ascii="Times New Roman" w:hAnsi="Times New Roman" w:cs="Times New Roman"/>
          <w:bCs/>
          <w:sz w:val="24"/>
          <w:szCs w:val="24"/>
        </w:rPr>
        <w:t>Zespołu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456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821417" w:rsidRPr="00860960">
        <w:rPr>
          <w:rFonts w:ascii="Times New Roman" w:hAnsi="Times New Roman" w:cs="Times New Roman"/>
          <w:bCs/>
          <w:sz w:val="24"/>
          <w:szCs w:val="24"/>
        </w:rPr>
        <w:t xml:space="preserve">analizy </w:t>
      </w:r>
      <w:r w:rsidR="00C76BAA">
        <w:rPr>
          <w:rFonts w:ascii="Times New Roman" w:hAnsi="Times New Roman" w:cs="Times New Roman"/>
          <w:bCs/>
          <w:sz w:val="24"/>
          <w:szCs w:val="24"/>
        </w:rPr>
        <w:t>planów zajęć na </w:t>
      </w:r>
      <w:r w:rsidR="00F33098" w:rsidRPr="00860960">
        <w:rPr>
          <w:rFonts w:ascii="Times New Roman" w:hAnsi="Times New Roman" w:cs="Times New Roman"/>
          <w:bCs/>
          <w:sz w:val="24"/>
          <w:szCs w:val="24"/>
        </w:rPr>
        <w:t xml:space="preserve">Wydziałach 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>ASP w Warszawie</w:t>
      </w:r>
    </w:p>
    <w:p w14:paraId="7AF0AFAF" w14:textId="77777777" w:rsidR="00A7671C" w:rsidRPr="00821417" w:rsidRDefault="00A7671C" w:rsidP="0037413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70B52F8A" w:rsidR="00A7671C" w:rsidRDefault="00A7671C" w:rsidP="00A376D2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21417">
        <w:rPr>
          <w:b w:val="0"/>
          <w:bCs w:val="0"/>
          <w:sz w:val="24"/>
          <w:szCs w:val="24"/>
        </w:rPr>
        <w:t xml:space="preserve">Na podstawie § 23 ust. </w:t>
      </w:r>
      <w:r w:rsidR="00641863" w:rsidRPr="00821417">
        <w:rPr>
          <w:b w:val="0"/>
          <w:bCs w:val="0"/>
          <w:sz w:val="24"/>
          <w:szCs w:val="24"/>
        </w:rPr>
        <w:t xml:space="preserve">1 i </w:t>
      </w:r>
      <w:r w:rsidR="00C142AE" w:rsidRPr="00821417">
        <w:rPr>
          <w:b w:val="0"/>
          <w:bCs w:val="0"/>
          <w:sz w:val="24"/>
          <w:szCs w:val="24"/>
        </w:rPr>
        <w:t>2 pkt 1 i 2</w:t>
      </w:r>
      <w:r w:rsidRPr="00821417">
        <w:rPr>
          <w:b w:val="0"/>
          <w:bCs w:val="0"/>
          <w:sz w:val="24"/>
          <w:szCs w:val="24"/>
        </w:rPr>
        <w:t xml:space="preserve"> Ustawy z dnia 20 lipca 2018 r. </w:t>
      </w:r>
      <w:r w:rsidR="006128D2">
        <w:rPr>
          <w:b w:val="0"/>
          <w:bCs w:val="0"/>
          <w:sz w:val="24"/>
          <w:szCs w:val="24"/>
        </w:rPr>
        <w:t xml:space="preserve">– </w:t>
      </w:r>
      <w:r w:rsidRPr="00821417">
        <w:rPr>
          <w:b w:val="0"/>
          <w:bCs w:val="0"/>
          <w:iCs/>
          <w:sz w:val="24"/>
          <w:szCs w:val="24"/>
        </w:rPr>
        <w:t>Prawo o szkolnictwie wyższym i nauce</w:t>
      </w:r>
      <w:r w:rsidR="00671674">
        <w:rPr>
          <w:b w:val="0"/>
          <w:bCs w:val="0"/>
          <w:sz w:val="24"/>
          <w:szCs w:val="24"/>
        </w:rPr>
        <w:t xml:space="preserve"> (t.j. Dz. U. z 2022, poz.</w:t>
      </w:r>
      <w:r w:rsidR="00C142AE" w:rsidRPr="00821417">
        <w:rPr>
          <w:b w:val="0"/>
          <w:bCs w:val="0"/>
          <w:sz w:val="24"/>
          <w:szCs w:val="24"/>
        </w:rPr>
        <w:t xml:space="preserve"> </w:t>
      </w:r>
      <w:r w:rsidR="00C76BAA">
        <w:rPr>
          <w:b w:val="0"/>
          <w:bCs w:val="0"/>
          <w:sz w:val="24"/>
          <w:szCs w:val="24"/>
        </w:rPr>
        <w:t xml:space="preserve">574 </w:t>
      </w:r>
      <w:r w:rsidR="00C142AE" w:rsidRPr="00821417">
        <w:rPr>
          <w:b w:val="0"/>
          <w:bCs w:val="0"/>
          <w:sz w:val="24"/>
          <w:szCs w:val="24"/>
        </w:rPr>
        <w:t>ze zm.</w:t>
      </w:r>
      <w:r w:rsidRPr="00821417">
        <w:rPr>
          <w:b w:val="0"/>
          <w:bCs w:val="0"/>
          <w:sz w:val="24"/>
          <w:szCs w:val="24"/>
        </w:rPr>
        <w:t>), §</w:t>
      </w:r>
      <w:r w:rsidR="00C142AE" w:rsidRPr="00821417">
        <w:rPr>
          <w:b w:val="0"/>
          <w:bCs w:val="0"/>
          <w:sz w:val="24"/>
          <w:szCs w:val="24"/>
        </w:rPr>
        <w:t xml:space="preserve"> 8 ust.</w:t>
      </w:r>
      <w:r w:rsidR="006128D2">
        <w:rPr>
          <w:b w:val="0"/>
          <w:bCs w:val="0"/>
          <w:sz w:val="24"/>
          <w:szCs w:val="24"/>
        </w:rPr>
        <w:t xml:space="preserve"> </w:t>
      </w:r>
      <w:r w:rsidR="00C142AE" w:rsidRPr="00821417">
        <w:rPr>
          <w:b w:val="0"/>
          <w:bCs w:val="0"/>
          <w:sz w:val="24"/>
          <w:szCs w:val="24"/>
        </w:rPr>
        <w:t>1</w:t>
      </w:r>
      <w:r w:rsidR="00F73AC7" w:rsidRPr="00821417">
        <w:rPr>
          <w:b w:val="0"/>
          <w:bCs w:val="0"/>
          <w:sz w:val="24"/>
          <w:szCs w:val="24"/>
        </w:rPr>
        <w:t xml:space="preserve"> i § 46 ust</w:t>
      </w:r>
      <w:r w:rsidR="00016451" w:rsidRPr="00821417">
        <w:rPr>
          <w:b w:val="0"/>
          <w:bCs w:val="0"/>
          <w:sz w:val="24"/>
          <w:szCs w:val="24"/>
        </w:rPr>
        <w:t>.</w:t>
      </w:r>
      <w:r w:rsidR="00F73AC7" w:rsidRPr="00821417">
        <w:rPr>
          <w:b w:val="0"/>
          <w:bCs w:val="0"/>
          <w:sz w:val="24"/>
          <w:szCs w:val="24"/>
        </w:rPr>
        <w:t xml:space="preserve"> 1 pkt 1</w:t>
      </w:r>
      <w:r w:rsidRPr="00821417">
        <w:rPr>
          <w:b w:val="0"/>
          <w:bCs w:val="0"/>
          <w:sz w:val="24"/>
          <w:szCs w:val="24"/>
        </w:rPr>
        <w:t xml:space="preserve"> </w:t>
      </w:r>
      <w:r w:rsidRPr="00671674">
        <w:rPr>
          <w:b w:val="0"/>
          <w:bCs w:val="0"/>
          <w:iCs/>
          <w:sz w:val="24"/>
          <w:szCs w:val="24"/>
        </w:rPr>
        <w:t>Statutu Akademii Sztuk Pięknych w Warszawie</w:t>
      </w:r>
      <w:r w:rsidR="00671674">
        <w:rPr>
          <w:b w:val="0"/>
          <w:bCs w:val="0"/>
          <w:sz w:val="24"/>
          <w:szCs w:val="24"/>
        </w:rPr>
        <w:t xml:space="preserve"> zarządza się, </w:t>
      </w:r>
      <w:r w:rsidRPr="00821417">
        <w:rPr>
          <w:b w:val="0"/>
          <w:bCs w:val="0"/>
          <w:sz w:val="24"/>
          <w:szCs w:val="24"/>
        </w:rPr>
        <w:t xml:space="preserve">co następuje: </w:t>
      </w:r>
    </w:p>
    <w:p w14:paraId="7C243673" w14:textId="77777777" w:rsidR="00D64D90" w:rsidRPr="00821417" w:rsidRDefault="00D64D90" w:rsidP="00A376D2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caps/>
          <w:sz w:val="24"/>
          <w:szCs w:val="24"/>
        </w:rPr>
      </w:pPr>
    </w:p>
    <w:p w14:paraId="11F8F80B" w14:textId="77777777" w:rsidR="00A3284E" w:rsidRPr="00821417" w:rsidRDefault="00A7671C" w:rsidP="00A376D2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821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417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8214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F31AD" w14:textId="21E9BD5B" w:rsidR="00821417" w:rsidRDefault="00671674" w:rsidP="00A37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Zarządzeniu nr 43/2021 Rektora Akademii Sztuk Pięknych w Warszawie </w:t>
      </w:r>
      <w:r w:rsidR="00A376D2">
        <w:rPr>
          <w:rFonts w:ascii="Times New Roman" w:hAnsi="Times New Roman" w:cs="Times New Roman"/>
          <w:bCs/>
          <w:sz w:val="24"/>
          <w:szCs w:val="24"/>
        </w:rPr>
        <w:t xml:space="preserve">z dnia 29 października 2021 r. w sprawie powołania </w:t>
      </w:r>
      <w:r w:rsidR="00A376D2" w:rsidRPr="00671674">
        <w:rPr>
          <w:rFonts w:ascii="Times New Roman" w:hAnsi="Times New Roman" w:cs="Times New Roman"/>
          <w:bCs/>
          <w:sz w:val="24"/>
          <w:szCs w:val="24"/>
        </w:rPr>
        <w:t>Zespołu</w:t>
      </w:r>
      <w:r w:rsidR="00A376D2"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6D2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A376D2" w:rsidRPr="00860960">
        <w:rPr>
          <w:rFonts w:ascii="Times New Roman" w:hAnsi="Times New Roman" w:cs="Times New Roman"/>
          <w:bCs/>
          <w:sz w:val="24"/>
          <w:szCs w:val="24"/>
        </w:rPr>
        <w:t xml:space="preserve">analizy </w:t>
      </w:r>
      <w:r w:rsidR="00A376D2">
        <w:rPr>
          <w:rFonts w:ascii="Times New Roman" w:hAnsi="Times New Roman" w:cs="Times New Roman"/>
          <w:bCs/>
          <w:sz w:val="24"/>
          <w:szCs w:val="24"/>
        </w:rPr>
        <w:t>planów zajęć na </w:t>
      </w:r>
      <w:r w:rsidR="00A376D2" w:rsidRPr="00860960">
        <w:rPr>
          <w:rFonts w:ascii="Times New Roman" w:hAnsi="Times New Roman" w:cs="Times New Roman"/>
          <w:bCs/>
          <w:sz w:val="24"/>
          <w:szCs w:val="24"/>
        </w:rPr>
        <w:t>Wydziałach ASP w Warszawie</w:t>
      </w:r>
      <w:r w:rsidR="00A37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zmianie ulegają: </w:t>
      </w:r>
    </w:p>
    <w:p w14:paraId="21F7E0CB" w14:textId="77777777" w:rsidR="00374130" w:rsidRDefault="00671674" w:rsidP="00A376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674">
        <w:rPr>
          <w:rFonts w:ascii="Times New Roman" w:eastAsia="Calibri" w:hAnsi="Times New Roman" w:cs="Times New Roman"/>
          <w:bCs/>
          <w:sz w:val="24"/>
          <w:szCs w:val="24"/>
        </w:rPr>
        <w:t>ust. 1</w:t>
      </w:r>
      <w:r w:rsidR="00C76BAA">
        <w:rPr>
          <w:rFonts w:ascii="Times New Roman" w:eastAsia="Calibri" w:hAnsi="Times New Roman" w:cs="Times New Roman"/>
          <w:bCs/>
          <w:sz w:val="24"/>
          <w:szCs w:val="24"/>
        </w:rPr>
        <w:t xml:space="preserve"> pkt g), który </w:t>
      </w:r>
      <w:r w:rsidRPr="00671674">
        <w:rPr>
          <w:rFonts w:ascii="Times New Roman" w:eastAsia="Calibri" w:hAnsi="Times New Roman" w:cs="Times New Roman"/>
          <w:bCs/>
          <w:sz w:val="24"/>
          <w:szCs w:val="24"/>
        </w:rPr>
        <w:t>otrzymuje brzmienie:</w:t>
      </w:r>
      <w:r w:rsidR="00C76B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AAE457" w14:textId="69955C03" w:rsidR="00671674" w:rsidRDefault="00C76BAA" w:rsidP="00374130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6BAA">
        <w:rPr>
          <w:rFonts w:ascii="Times New Roman" w:eastAsia="Calibri" w:hAnsi="Times New Roman" w:cs="Times New Roman"/>
          <w:bCs/>
          <w:i/>
          <w:sz w:val="24"/>
          <w:szCs w:val="24"/>
        </w:rPr>
        <w:t>g)</w:t>
      </w:r>
      <w:r w:rsidR="00671674" w:rsidRPr="00C76B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dr Izabela Maciusowicz</w:t>
      </w:r>
      <w:r w:rsidR="0067167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360F49F" w14:textId="77777777" w:rsidR="00374130" w:rsidRDefault="00C76BAA" w:rsidP="00A376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ust. 3, który </w:t>
      </w:r>
      <w:r w:rsidR="00671674">
        <w:rPr>
          <w:rFonts w:ascii="Times New Roman" w:eastAsia="Calibri" w:hAnsi="Times New Roman" w:cs="Times New Roman"/>
          <w:bCs/>
          <w:sz w:val="24"/>
          <w:szCs w:val="24"/>
        </w:rPr>
        <w:t xml:space="preserve">otrzymuje brzmienie: </w:t>
      </w:r>
    </w:p>
    <w:p w14:paraId="34858460" w14:textId="77777777" w:rsidR="00374130" w:rsidRDefault="00C76BAA" w:rsidP="00374130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376D2">
        <w:rPr>
          <w:rFonts w:ascii="Times New Roman" w:eastAsia="Calibri" w:hAnsi="Times New Roman" w:cs="Times New Roman"/>
          <w:bCs/>
          <w:i/>
          <w:sz w:val="24"/>
          <w:szCs w:val="24"/>
        </w:rPr>
        <w:t>3.</w:t>
      </w:r>
      <w:r w:rsidRPr="00A37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376D2">
        <w:rPr>
          <w:rFonts w:ascii="Times New Roman" w:eastAsia="Calibri" w:hAnsi="Times New Roman" w:cs="Times New Roman"/>
          <w:bCs/>
          <w:i/>
          <w:sz w:val="24"/>
          <w:szCs w:val="24"/>
        </w:rPr>
        <w:t>P.o. kierownika Międzywydziałowej Samodzielnej Katedry Kształcenia Teoretycznego</w:t>
      </w:r>
      <w:r w:rsidRPr="00F24E2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7BA2559C" w14:textId="022730BD" w:rsidR="00C76BAA" w:rsidRPr="00F24E26" w:rsidRDefault="00C76BAA" w:rsidP="00374130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4E26">
        <w:rPr>
          <w:rFonts w:ascii="Times New Roman" w:eastAsia="Calibri" w:hAnsi="Times New Roman" w:cs="Times New Roman"/>
          <w:bCs/>
          <w:i/>
          <w:sz w:val="24"/>
          <w:szCs w:val="24"/>
        </w:rPr>
        <w:t>mgr Magdalena Sołtys,</w:t>
      </w:r>
    </w:p>
    <w:p w14:paraId="7E3901B4" w14:textId="77777777" w:rsidR="00F24E26" w:rsidRPr="00F24E26" w:rsidRDefault="00C76BAA" w:rsidP="00A376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4E26">
        <w:rPr>
          <w:rFonts w:ascii="Times New Roman" w:eastAsia="Calibri" w:hAnsi="Times New Roman" w:cs="Times New Roman"/>
          <w:bCs/>
          <w:sz w:val="24"/>
          <w:szCs w:val="24"/>
        </w:rPr>
        <w:t>ust. 4 pkt a)</w:t>
      </w:r>
      <w:r w:rsidR="00F24E26" w:rsidRPr="00F24E26">
        <w:rPr>
          <w:rFonts w:ascii="Times New Roman" w:eastAsia="Calibri" w:hAnsi="Times New Roman" w:cs="Times New Roman"/>
          <w:bCs/>
          <w:sz w:val="24"/>
          <w:szCs w:val="24"/>
        </w:rPr>
        <w:t xml:space="preserve"> i b), które otrzymują</w:t>
      </w:r>
      <w:r w:rsidRPr="00F24E26">
        <w:rPr>
          <w:rFonts w:ascii="Times New Roman" w:eastAsia="Calibri" w:hAnsi="Times New Roman" w:cs="Times New Roman"/>
          <w:bCs/>
          <w:sz w:val="24"/>
          <w:szCs w:val="24"/>
        </w:rPr>
        <w:t xml:space="preserve"> brzmienie: </w:t>
      </w:r>
    </w:p>
    <w:p w14:paraId="5868682B" w14:textId="77777777" w:rsidR="00F24E26" w:rsidRDefault="00C76BAA" w:rsidP="00F24E26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4E2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a) Agnieszka Mwabasi – Dział Nauczania, Sekcja ds. programowych i jakości kształcenia, </w:t>
      </w:r>
    </w:p>
    <w:p w14:paraId="754D3667" w14:textId="70E3A5A8" w:rsidR="00C76BAA" w:rsidRDefault="00F24E26" w:rsidP="00374130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E2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b) </w:t>
      </w:r>
      <w:r w:rsidRPr="00F24E26">
        <w:rPr>
          <w:rFonts w:ascii="Times New Roman" w:hAnsi="Times New Roman" w:cs="Times New Roman"/>
          <w:i/>
          <w:sz w:val="24"/>
          <w:szCs w:val="24"/>
        </w:rPr>
        <w:t xml:space="preserve">Marek Mossakowski – Dyrektor Biura Planowania i Analiz, zastępca </w:t>
      </w:r>
      <w:r w:rsidR="00AC0F26">
        <w:rPr>
          <w:rFonts w:ascii="Times New Roman" w:hAnsi="Times New Roman" w:cs="Times New Roman"/>
          <w:i/>
          <w:sz w:val="24"/>
          <w:szCs w:val="24"/>
        </w:rPr>
        <w:t>Kanclerza ASP w Warszawie.</w:t>
      </w:r>
    </w:p>
    <w:p w14:paraId="296B15B4" w14:textId="77777777" w:rsidR="00374130" w:rsidRPr="00374130" w:rsidRDefault="00374130" w:rsidP="00374130">
      <w:pPr>
        <w:pStyle w:val="Akapitzlist"/>
        <w:spacing w:after="0" w:line="240" w:lineRule="auto"/>
        <w:ind w:left="78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5FD23B92" w14:textId="0052C93D" w:rsidR="00861F38" w:rsidRPr="00A376D2" w:rsidRDefault="00C76BAA" w:rsidP="00A376D2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214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168C5" w14:textId="00B04236" w:rsidR="00C76BAA" w:rsidRPr="00821417" w:rsidRDefault="00C76BAA" w:rsidP="00A376D2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Skład </w:t>
      </w:r>
      <w:r w:rsidRPr="00671674">
        <w:rPr>
          <w:rFonts w:ascii="Times New Roman" w:hAnsi="Times New Roman" w:cs="Times New Roman"/>
          <w:bCs/>
          <w:sz w:val="24"/>
          <w:szCs w:val="24"/>
        </w:rPr>
        <w:t>Zespołu</w:t>
      </w:r>
      <w:r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Pr="00860960">
        <w:rPr>
          <w:rFonts w:ascii="Times New Roman" w:hAnsi="Times New Roman" w:cs="Times New Roman"/>
          <w:bCs/>
          <w:sz w:val="24"/>
          <w:szCs w:val="24"/>
        </w:rPr>
        <w:t>analizy planów zajęć na Wydziałach ASP w Warszawie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przedstawia się następująco:</w:t>
      </w:r>
    </w:p>
    <w:p w14:paraId="18A7E4A4" w14:textId="7802FD5E" w:rsidR="00861F38" w:rsidRPr="00A376D2" w:rsidRDefault="00821417" w:rsidP="00A376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dr hab. Barbara Kowalewska, prof. Uczelni – </w:t>
      </w:r>
      <w:r w:rsidR="007A7A40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prorektor ds. studenckich i jakości kształcenia,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przewodnicząca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Zespołu,</w:t>
      </w:r>
    </w:p>
    <w:p w14:paraId="51732D1D" w14:textId="277071BA" w:rsidR="00821417" w:rsidRPr="00860960" w:rsidRDefault="00821417" w:rsidP="00A376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Prodziekani Wydziałów A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kademii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ztuk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6128D2" w:rsidRPr="00860960">
        <w:rPr>
          <w:rFonts w:ascii="Times New Roman" w:eastAsia="Calibri" w:hAnsi="Times New Roman" w:cs="Times New Roman"/>
          <w:bCs/>
          <w:sz w:val="24"/>
          <w:szCs w:val="24"/>
        </w:rPr>
        <w:t>ięknych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w Warszawie</w:t>
      </w:r>
    </w:p>
    <w:p w14:paraId="61602693" w14:textId="38DE5B77" w:rsidR="00821417" w:rsidRPr="00860960" w:rsidRDefault="00671674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dr</w:t>
      </w:r>
      <w:r w:rsidR="00821417" w:rsidRPr="00860960">
        <w:t xml:space="preserve"> Katarzyna Dyjewska – Wydział Malarstwa</w:t>
      </w:r>
      <w:r w:rsidR="006128D2" w:rsidRPr="00860960">
        <w:t>,</w:t>
      </w:r>
    </w:p>
    <w:p w14:paraId="49A11897" w14:textId="55E8B664" w:rsidR="00821417" w:rsidRPr="00860960" w:rsidRDefault="00821417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860960">
        <w:t>mgr Ewa Łuczak – Wydział Rzeźby</w:t>
      </w:r>
      <w:r w:rsidR="006128D2" w:rsidRPr="00860960">
        <w:t>,</w:t>
      </w:r>
    </w:p>
    <w:p w14:paraId="27DCD549" w14:textId="5BA9EE65" w:rsidR="00821417" w:rsidRPr="00860960" w:rsidRDefault="00821417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860960">
        <w:t>dr hab. Piotr Siwczuk, prof. Uczelni – Wydział Grafiki</w:t>
      </w:r>
      <w:r w:rsidR="006128D2" w:rsidRPr="00860960">
        <w:t>,</w:t>
      </w:r>
    </w:p>
    <w:p w14:paraId="5612E314" w14:textId="42EF7802" w:rsidR="00821417" w:rsidRPr="00860960" w:rsidRDefault="00821417" w:rsidP="00A376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60">
        <w:rPr>
          <w:rFonts w:ascii="Times New Roman" w:hAnsi="Times New Roman" w:cs="Times New Roman"/>
          <w:sz w:val="24"/>
          <w:szCs w:val="24"/>
        </w:rPr>
        <w:t>dr hab. Beata Dobr</w:t>
      </w:r>
      <w:r w:rsidR="006128D2" w:rsidRPr="00860960">
        <w:rPr>
          <w:rFonts w:ascii="Times New Roman" w:hAnsi="Times New Roman" w:cs="Times New Roman"/>
          <w:sz w:val="24"/>
          <w:szCs w:val="24"/>
        </w:rPr>
        <w:t>y</w:t>
      </w:r>
      <w:r w:rsidRPr="00860960">
        <w:rPr>
          <w:rFonts w:ascii="Times New Roman" w:hAnsi="Times New Roman" w:cs="Times New Roman"/>
          <w:sz w:val="24"/>
          <w:szCs w:val="24"/>
        </w:rPr>
        <w:t>janowicz – Wydział Architektury Wnętrz</w:t>
      </w:r>
      <w:r w:rsidR="006128D2" w:rsidRPr="00860960">
        <w:rPr>
          <w:rFonts w:ascii="Times New Roman" w:hAnsi="Times New Roman" w:cs="Times New Roman"/>
          <w:sz w:val="24"/>
          <w:szCs w:val="24"/>
        </w:rPr>
        <w:t>,</w:t>
      </w:r>
    </w:p>
    <w:p w14:paraId="36DBAE15" w14:textId="1F70280F" w:rsidR="00821417" w:rsidRPr="00860960" w:rsidRDefault="00821417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860960">
        <w:t>dr Monika Stachurska – Wydział Konserwacji i Restauracji Dzieł Sztuki</w:t>
      </w:r>
      <w:r w:rsidR="006128D2" w:rsidRPr="00860960">
        <w:t>,</w:t>
      </w:r>
    </w:p>
    <w:p w14:paraId="685294DD" w14:textId="6C461305" w:rsidR="00821417" w:rsidRPr="00860960" w:rsidRDefault="000B3456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dr hab. </w:t>
      </w:r>
      <w:r w:rsidR="00821417" w:rsidRPr="00860960">
        <w:t>Magdalena Kochanowska, prof. Uczelni – Wydział Wzornictwa</w:t>
      </w:r>
      <w:r w:rsidR="006128D2" w:rsidRPr="00860960">
        <w:t>,</w:t>
      </w:r>
    </w:p>
    <w:p w14:paraId="5A97FA1B" w14:textId="2FA65371" w:rsidR="00821417" w:rsidRPr="00860960" w:rsidRDefault="00A376D2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dr Izabela Maciusowicz</w:t>
      </w:r>
      <w:r w:rsidR="00821417" w:rsidRPr="00860960">
        <w:t xml:space="preserve"> – Wydział Sztuki Mediów</w:t>
      </w:r>
      <w:r w:rsidR="006128D2" w:rsidRPr="00860960">
        <w:t>,</w:t>
      </w:r>
    </w:p>
    <w:p w14:paraId="0D9EE713" w14:textId="5DC3FBCC" w:rsidR="00821417" w:rsidRPr="00860960" w:rsidRDefault="00821417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860960">
        <w:t>dr Paweł Ignaczak – Wydz</w:t>
      </w:r>
      <w:r w:rsidR="00885249">
        <w:t>iał Badań Artystycznych i Studiów Kuratorskich</w:t>
      </w:r>
      <w:bookmarkStart w:id="1" w:name="_GoBack"/>
      <w:bookmarkEnd w:id="1"/>
      <w:r w:rsidR="006128D2" w:rsidRPr="00860960">
        <w:t>,</w:t>
      </w:r>
    </w:p>
    <w:p w14:paraId="6CF6067C" w14:textId="3E83CA92" w:rsidR="00861F38" w:rsidRPr="00860960" w:rsidRDefault="00821417" w:rsidP="00A376D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860960">
        <w:t>dr Julia Skrzynecka – Wydział Scenografii</w:t>
      </w:r>
      <w:r w:rsidR="006128D2" w:rsidRPr="00860960">
        <w:t>,</w:t>
      </w:r>
    </w:p>
    <w:p w14:paraId="6BBB9310" w14:textId="77777777" w:rsidR="00374130" w:rsidRDefault="00C76BAA" w:rsidP="00F24E2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P.o. </w:t>
      </w:r>
      <w:r w:rsidR="00D64D90">
        <w:t>Kierownik</w:t>
      </w:r>
      <w:r>
        <w:t>a</w:t>
      </w:r>
      <w:r w:rsidR="00D64D90">
        <w:t xml:space="preserve"> Międzywydziałowej </w:t>
      </w:r>
      <w:r>
        <w:t xml:space="preserve">Samodzielnej </w:t>
      </w:r>
      <w:r w:rsidR="00D64D90">
        <w:t xml:space="preserve">Katedry </w:t>
      </w:r>
      <w:r>
        <w:t>Kształcenia Teoretycznego</w:t>
      </w:r>
    </w:p>
    <w:p w14:paraId="4F2F4108" w14:textId="1D83FE32" w:rsidR="00861F38" w:rsidRDefault="00F24E26" w:rsidP="00374130">
      <w:pPr>
        <w:pStyle w:val="NormalnyWeb"/>
        <w:spacing w:before="0" w:beforeAutospacing="0" w:after="0" w:afterAutospacing="0"/>
        <w:ind w:left="720"/>
        <w:jc w:val="both"/>
      </w:pPr>
      <w:r>
        <w:t xml:space="preserve"> </w:t>
      </w:r>
      <w:r w:rsidR="00C76BAA">
        <w:t>mgr Magdalena Sołtys</w:t>
      </w:r>
      <w:r w:rsidR="00D64D90">
        <w:t>,</w:t>
      </w:r>
    </w:p>
    <w:p w14:paraId="51240FF9" w14:textId="49DDD104" w:rsidR="007A7A40" w:rsidRDefault="007A7A40" w:rsidP="00A376D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Osoby z głosem doradczym</w:t>
      </w:r>
    </w:p>
    <w:p w14:paraId="2338D6AD" w14:textId="645B9001" w:rsidR="007A7A40" w:rsidRDefault="00C76BAA" w:rsidP="00A376D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Agnieszka Mwabasi </w:t>
      </w:r>
      <w:r w:rsidR="006128D2">
        <w:t xml:space="preserve">– </w:t>
      </w:r>
      <w:r w:rsidR="00860960">
        <w:t xml:space="preserve">Dział Nauczania, </w:t>
      </w:r>
      <w:r w:rsidR="006128D2">
        <w:t>Sekcja ds. programowych i jakości kształcenia,</w:t>
      </w:r>
    </w:p>
    <w:p w14:paraId="1D8E721B" w14:textId="00D82397" w:rsidR="007A7A40" w:rsidRDefault="007A7A40" w:rsidP="00A376D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Marek Mossakowski</w:t>
      </w:r>
      <w:r w:rsidR="006128D2">
        <w:t xml:space="preserve"> – Dyrektor Biura Planowania i A</w:t>
      </w:r>
      <w:r w:rsidR="00A376D2">
        <w:t>naliz, zastępca Kanclerza ASP w </w:t>
      </w:r>
      <w:r w:rsidR="006128D2">
        <w:t>Warszawie,</w:t>
      </w:r>
      <w:r w:rsidR="00F24E26">
        <w:t xml:space="preserve"> IODO,</w:t>
      </w:r>
    </w:p>
    <w:p w14:paraId="02EFB501" w14:textId="2FF69109" w:rsidR="00374130" w:rsidRDefault="007A7A40" w:rsidP="0037413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Urszula Twarowska</w:t>
      </w:r>
      <w:r w:rsidR="006128D2">
        <w:t xml:space="preserve"> – Radca Prawny.</w:t>
      </w:r>
      <w:bookmarkEnd w:id="0"/>
    </w:p>
    <w:p w14:paraId="2126CEE1" w14:textId="77777777" w:rsidR="00374130" w:rsidRDefault="00374130" w:rsidP="00374130">
      <w:pPr>
        <w:pStyle w:val="NormalnyWeb"/>
        <w:spacing w:before="0" w:beforeAutospacing="0" w:after="0" w:afterAutospacing="0"/>
        <w:ind w:left="720"/>
        <w:jc w:val="both"/>
      </w:pPr>
    </w:p>
    <w:p w14:paraId="07C71263" w14:textId="1AE5F4DE" w:rsidR="00071C3A" w:rsidRPr="00374130" w:rsidRDefault="00071C3A" w:rsidP="00374130">
      <w:pPr>
        <w:pStyle w:val="NormalnyWeb"/>
        <w:spacing w:before="0" w:beforeAutospacing="0" w:after="0" w:afterAutospacing="0"/>
        <w:jc w:val="center"/>
      </w:pPr>
      <w:r w:rsidRPr="00374130">
        <w:rPr>
          <w:rFonts w:eastAsia="Calibri"/>
          <w:bCs/>
        </w:rPr>
        <w:t xml:space="preserve">§ </w:t>
      </w:r>
      <w:r w:rsidR="00A86748" w:rsidRPr="00374130">
        <w:rPr>
          <w:rFonts w:eastAsia="Calibri"/>
          <w:bCs/>
        </w:rPr>
        <w:t>3</w:t>
      </w:r>
      <w:r w:rsidRPr="00374130">
        <w:rPr>
          <w:rFonts w:eastAsia="Calibri"/>
          <w:bCs/>
        </w:rPr>
        <w:t>.</w:t>
      </w:r>
    </w:p>
    <w:p w14:paraId="6D980C23" w14:textId="63AF4683" w:rsidR="00861F38" w:rsidRPr="00A376D2" w:rsidRDefault="00A3728C" w:rsidP="00A376D2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3AA455F8" w14:textId="77777777" w:rsidR="00374130" w:rsidRDefault="0037413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036C646" w14:textId="77777777" w:rsidR="00374130" w:rsidRDefault="0037413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F353387" w14:textId="77777777" w:rsidR="00374130" w:rsidRDefault="0037413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1FD5099" w14:textId="406148DE" w:rsidR="006128D2" w:rsidRDefault="003E00F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  <w:r w:rsidR="00FC32D9"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AF1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2F418" w14:textId="015303FB" w:rsidR="002E64E4" w:rsidRDefault="002E64E4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8CC69C1" w14:textId="77777777" w:rsidR="00374130" w:rsidRDefault="0037413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CFE2039" w14:textId="45A61934" w:rsidR="003E00F8" w:rsidRP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145AD5" w:rsidSect="0037413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8BEE" w14:textId="77777777" w:rsidR="00CC5618" w:rsidRDefault="00CC5618" w:rsidP="002825E1">
      <w:pPr>
        <w:spacing w:after="0" w:line="240" w:lineRule="auto"/>
      </w:pPr>
      <w:r>
        <w:separator/>
      </w:r>
    </w:p>
  </w:endnote>
  <w:endnote w:type="continuationSeparator" w:id="0">
    <w:p w14:paraId="32E93246" w14:textId="77777777" w:rsidR="00CC5618" w:rsidRDefault="00CC5618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CB" w14:textId="77777777" w:rsidR="00CC5618" w:rsidRDefault="00CC5618" w:rsidP="002825E1">
      <w:pPr>
        <w:spacing w:after="0" w:line="240" w:lineRule="auto"/>
      </w:pPr>
      <w:r>
        <w:separator/>
      </w:r>
    </w:p>
  </w:footnote>
  <w:footnote w:type="continuationSeparator" w:id="0">
    <w:p w14:paraId="5F27220B" w14:textId="77777777" w:rsidR="00CC5618" w:rsidRDefault="00CC5618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EC8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568"/>
    <w:multiLevelType w:val="hybridMultilevel"/>
    <w:tmpl w:val="64B02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9D7"/>
    <w:multiLevelType w:val="hybridMultilevel"/>
    <w:tmpl w:val="FA4C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2A79"/>
    <w:multiLevelType w:val="hybridMultilevel"/>
    <w:tmpl w:val="9C1EA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1402"/>
    <w:multiLevelType w:val="hybridMultilevel"/>
    <w:tmpl w:val="E1C4CDF6"/>
    <w:lvl w:ilvl="0" w:tplc="AD0A0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D095C"/>
    <w:multiLevelType w:val="hybridMultilevel"/>
    <w:tmpl w:val="8F56504A"/>
    <w:lvl w:ilvl="0" w:tplc="6756C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872EF"/>
    <w:multiLevelType w:val="hybridMultilevel"/>
    <w:tmpl w:val="467A1CDA"/>
    <w:lvl w:ilvl="0" w:tplc="2BEC878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8BC"/>
    <w:multiLevelType w:val="hybridMultilevel"/>
    <w:tmpl w:val="9814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104E9"/>
    <w:rsid w:val="00016451"/>
    <w:rsid w:val="00033458"/>
    <w:rsid w:val="00037603"/>
    <w:rsid w:val="0004190D"/>
    <w:rsid w:val="0006386D"/>
    <w:rsid w:val="00071C3A"/>
    <w:rsid w:val="000B3456"/>
    <w:rsid w:val="000B3BBB"/>
    <w:rsid w:val="000E556A"/>
    <w:rsid w:val="001216ED"/>
    <w:rsid w:val="0014475B"/>
    <w:rsid w:val="00145AD5"/>
    <w:rsid w:val="0015481B"/>
    <w:rsid w:val="00183A67"/>
    <w:rsid w:val="0019152F"/>
    <w:rsid w:val="00193C6D"/>
    <w:rsid w:val="00197CC3"/>
    <w:rsid w:val="001B31DF"/>
    <w:rsid w:val="001B3BC8"/>
    <w:rsid w:val="001C1AA8"/>
    <w:rsid w:val="001E4A78"/>
    <w:rsid w:val="00237D28"/>
    <w:rsid w:val="00281355"/>
    <w:rsid w:val="002825E1"/>
    <w:rsid w:val="00282D6D"/>
    <w:rsid w:val="002865E2"/>
    <w:rsid w:val="002E133E"/>
    <w:rsid w:val="002E64E4"/>
    <w:rsid w:val="00301D1E"/>
    <w:rsid w:val="00305701"/>
    <w:rsid w:val="00336569"/>
    <w:rsid w:val="003521CD"/>
    <w:rsid w:val="00373A95"/>
    <w:rsid w:val="00374130"/>
    <w:rsid w:val="00375662"/>
    <w:rsid w:val="00385B25"/>
    <w:rsid w:val="0038740B"/>
    <w:rsid w:val="003A36C5"/>
    <w:rsid w:val="003E00F8"/>
    <w:rsid w:val="004137FF"/>
    <w:rsid w:val="00453705"/>
    <w:rsid w:val="0049158C"/>
    <w:rsid w:val="004B1803"/>
    <w:rsid w:val="004B78EB"/>
    <w:rsid w:val="004F44E4"/>
    <w:rsid w:val="004F5153"/>
    <w:rsid w:val="005300AC"/>
    <w:rsid w:val="00541C39"/>
    <w:rsid w:val="00543685"/>
    <w:rsid w:val="00545FC8"/>
    <w:rsid w:val="00553319"/>
    <w:rsid w:val="00584A52"/>
    <w:rsid w:val="005A7658"/>
    <w:rsid w:val="005E77E8"/>
    <w:rsid w:val="005E79A4"/>
    <w:rsid w:val="00607F65"/>
    <w:rsid w:val="006128D2"/>
    <w:rsid w:val="00641863"/>
    <w:rsid w:val="00655B72"/>
    <w:rsid w:val="00671674"/>
    <w:rsid w:val="006760D8"/>
    <w:rsid w:val="00677FD9"/>
    <w:rsid w:val="006800B6"/>
    <w:rsid w:val="006931BB"/>
    <w:rsid w:val="006A01CA"/>
    <w:rsid w:val="006E0E49"/>
    <w:rsid w:val="006F4D77"/>
    <w:rsid w:val="00744F73"/>
    <w:rsid w:val="00783CD8"/>
    <w:rsid w:val="007A1479"/>
    <w:rsid w:val="007A7A40"/>
    <w:rsid w:val="007D5EF6"/>
    <w:rsid w:val="007F7848"/>
    <w:rsid w:val="00804C81"/>
    <w:rsid w:val="00812074"/>
    <w:rsid w:val="00821417"/>
    <w:rsid w:val="00860960"/>
    <w:rsid w:val="00861F38"/>
    <w:rsid w:val="00885249"/>
    <w:rsid w:val="008962B0"/>
    <w:rsid w:val="008B4EB7"/>
    <w:rsid w:val="008C5567"/>
    <w:rsid w:val="008E526E"/>
    <w:rsid w:val="0091209F"/>
    <w:rsid w:val="0095444E"/>
    <w:rsid w:val="00966972"/>
    <w:rsid w:val="00977477"/>
    <w:rsid w:val="00990C47"/>
    <w:rsid w:val="009D5AA1"/>
    <w:rsid w:val="009D5AB6"/>
    <w:rsid w:val="009E4DA4"/>
    <w:rsid w:val="00A3284E"/>
    <w:rsid w:val="00A3287D"/>
    <w:rsid w:val="00A3728C"/>
    <w:rsid w:val="00A376D2"/>
    <w:rsid w:val="00A73292"/>
    <w:rsid w:val="00A7671C"/>
    <w:rsid w:val="00A86748"/>
    <w:rsid w:val="00A8750A"/>
    <w:rsid w:val="00AA00F1"/>
    <w:rsid w:val="00AC0F26"/>
    <w:rsid w:val="00AF1191"/>
    <w:rsid w:val="00B145C2"/>
    <w:rsid w:val="00B279F8"/>
    <w:rsid w:val="00B46E53"/>
    <w:rsid w:val="00B5118E"/>
    <w:rsid w:val="00B67AEF"/>
    <w:rsid w:val="00B87161"/>
    <w:rsid w:val="00BB1663"/>
    <w:rsid w:val="00BD4C49"/>
    <w:rsid w:val="00BD5C7B"/>
    <w:rsid w:val="00BF4D77"/>
    <w:rsid w:val="00C142AE"/>
    <w:rsid w:val="00C2372D"/>
    <w:rsid w:val="00C328AF"/>
    <w:rsid w:val="00C663DF"/>
    <w:rsid w:val="00C70961"/>
    <w:rsid w:val="00C70CDD"/>
    <w:rsid w:val="00C75CBC"/>
    <w:rsid w:val="00C76BAA"/>
    <w:rsid w:val="00CC5618"/>
    <w:rsid w:val="00CD626E"/>
    <w:rsid w:val="00CE06D1"/>
    <w:rsid w:val="00CF5353"/>
    <w:rsid w:val="00D40593"/>
    <w:rsid w:val="00D64D90"/>
    <w:rsid w:val="00D733EB"/>
    <w:rsid w:val="00D751CD"/>
    <w:rsid w:val="00D80120"/>
    <w:rsid w:val="00DE66C3"/>
    <w:rsid w:val="00E10FFD"/>
    <w:rsid w:val="00E1300C"/>
    <w:rsid w:val="00E147B2"/>
    <w:rsid w:val="00E2176A"/>
    <w:rsid w:val="00E340C8"/>
    <w:rsid w:val="00E645C3"/>
    <w:rsid w:val="00E87DD9"/>
    <w:rsid w:val="00ED4AFE"/>
    <w:rsid w:val="00ED7D2A"/>
    <w:rsid w:val="00EF05B4"/>
    <w:rsid w:val="00EF6278"/>
    <w:rsid w:val="00F24E26"/>
    <w:rsid w:val="00F33098"/>
    <w:rsid w:val="00F40901"/>
    <w:rsid w:val="00F4700D"/>
    <w:rsid w:val="00F532E2"/>
    <w:rsid w:val="00F73AC7"/>
    <w:rsid w:val="00FB0588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BD3D-798C-4626-9E17-63DB28F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14</cp:revision>
  <cp:lastPrinted>2021-10-29T11:13:00Z</cp:lastPrinted>
  <dcterms:created xsi:type="dcterms:W3CDTF">2021-10-27T11:33:00Z</dcterms:created>
  <dcterms:modified xsi:type="dcterms:W3CDTF">2023-02-28T08:13:00Z</dcterms:modified>
</cp:coreProperties>
</file>