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F4150" w14:textId="24F82844" w:rsidR="002825E1" w:rsidRPr="00C34DAC" w:rsidRDefault="002825E1" w:rsidP="00145AD5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C34DAC">
        <w:rPr>
          <w:rFonts w:ascii="Times New Roman" w:hAnsi="Times New Roman" w:cs="Times New Roman"/>
          <w:sz w:val="28"/>
          <w:szCs w:val="28"/>
        </w:rPr>
        <w:t>Zarządzenie nr</w:t>
      </w:r>
      <w:r w:rsidR="0095730C">
        <w:rPr>
          <w:rFonts w:ascii="Times New Roman" w:hAnsi="Times New Roman" w:cs="Times New Roman"/>
          <w:sz w:val="28"/>
          <w:szCs w:val="28"/>
        </w:rPr>
        <w:t xml:space="preserve"> 23</w:t>
      </w:r>
      <w:r w:rsidR="001B31DF" w:rsidRPr="00C34DAC">
        <w:rPr>
          <w:rFonts w:ascii="Times New Roman" w:hAnsi="Times New Roman" w:cs="Times New Roman"/>
          <w:sz w:val="28"/>
          <w:szCs w:val="28"/>
        </w:rPr>
        <w:t>/202</w:t>
      </w:r>
      <w:r w:rsidR="001600CB" w:rsidRPr="00C34DAC">
        <w:rPr>
          <w:rFonts w:ascii="Times New Roman" w:hAnsi="Times New Roman" w:cs="Times New Roman"/>
          <w:sz w:val="28"/>
          <w:szCs w:val="28"/>
        </w:rPr>
        <w:t>2</w:t>
      </w:r>
    </w:p>
    <w:p w14:paraId="00E949B9" w14:textId="77777777" w:rsidR="002825E1" w:rsidRPr="00C34DAC" w:rsidRDefault="002825E1" w:rsidP="00145AD5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C34DAC"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14:paraId="10BDDF67" w14:textId="77777777" w:rsidR="002825E1" w:rsidRPr="00C34DAC" w:rsidRDefault="002825E1" w:rsidP="00145AD5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C34DAC">
        <w:rPr>
          <w:rFonts w:ascii="Times New Roman" w:hAnsi="Times New Roman" w:cs="Times New Roman"/>
          <w:sz w:val="28"/>
          <w:szCs w:val="28"/>
        </w:rPr>
        <w:t>w Warszawie</w:t>
      </w:r>
    </w:p>
    <w:p w14:paraId="5F3037CD" w14:textId="716FFAC5" w:rsidR="002825E1" w:rsidRPr="00C34DAC" w:rsidRDefault="002825E1" w:rsidP="00145AD5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r w:rsidRPr="00C34DAC">
        <w:rPr>
          <w:rFonts w:ascii="Times New Roman" w:hAnsi="Times New Roman" w:cs="Times New Roman"/>
          <w:b/>
          <w:sz w:val="28"/>
          <w:szCs w:val="28"/>
        </w:rPr>
        <w:t>z dnia</w:t>
      </w:r>
      <w:r w:rsidR="00505C8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95730C">
        <w:rPr>
          <w:rFonts w:ascii="Times New Roman" w:hAnsi="Times New Roman" w:cs="Times New Roman"/>
          <w:b/>
          <w:sz w:val="28"/>
          <w:szCs w:val="28"/>
        </w:rPr>
        <w:t>7</w:t>
      </w:r>
      <w:r w:rsidR="001B31DF" w:rsidRPr="00C34D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67A">
        <w:rPr>
          <w:rFonts w:ascii="Times New Roman" w:hAnsi="Times New Roman" w:cs="Times New Roman"/>
          <w:b/>
          <w:sz w:val="28"/>
          <w:szCs w:val="28"/>
        </w:rPr>
        <w:t>maja</w:t>
      </w:r>
      <w:r w:rsidR="001B31DF" w:rsidRPr="00C34D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4DAC">
        <w:rPr>
          <w:rFonts w:ascii="Times New Roman" w:hAnsi="Times New Roman" w:cs="Times New Roman"/>
          <w:b/>
          <w:sz w:val="28"/>
          <w:szCs w:val="28"/>
        </w:rPr>
        <w:t>202</w:t>
      </w:r>
      <w:r w:rsidR="00D46F38" w:rsidRPr="00C34DAC">
        <w:rPr>
          <w:rFonts w:ascii="Times New Roman" w:hAnsi="Times New Roman" w:cs="Times New Roman"/>
          <w:b/>
          <w:sz w:val="28"/>
          <w:szCs w:val="28"/>
        </w:rPr>
        <w:t>2</w:t>
      </w:r>
      <w:r w:rsidRPr="00C34DAC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57D9A074" w14:textId="77777777" w:rsidR="003E00F8" w:rsidRPr="00C34DAC" w:rsidRDefault="003E00F8" w:rsidP="00145AD5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</w:p>
    <w:p w14:paraId="127CE91E" w14:textId="20CE7808" w:rsidR="00557381" w:rsidRPr="00C34DAC" w:rsidRDefault="00A7671C" w:rsidP="0095730C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C34DAC">
        <w:rPr>
          <w:rFonts w:ascii="Times New Roman" w:hAnsi="Times New Roman" w:cs="Times New Roman"/>
          <w:b/>
          <w:sz w:val="24"/>
          <w:szCs w:val="24"/>
        </w:rPr>
        <w:t>w sprawie</w:t>
      </w:r>
      <w:r w:rsidR="002825E1" w:rsidRPr="00C34DA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85ADB" w:rsidRPr="0051588E">
        <w:rPr>
          <w:rFonts w:ascii="Times New Roman" w:hAnsi="Times New Roman" w:cs="Times New Roman"/>
          <w:sz w:val="24"/>
          <w:szCs w:val="24"/>
        </w:rPr>
        <w:t xml:space="preserve">zmiany </w:t>
      </w:r>
      <w:r w:rsidR="00685ADB">
        <w:rPr>
          <w:rFonts w:ascii="Times New Roman" w:hAnsi="Times New Roman" w:cs="Times New Roman"/>
          <w:bCs/>
          <w:sz w:val="24"/>
          <w:szCs w:val="24"/>
        </w:rPr>
        <w:t>Zarządzenia nr</w:t>
      </w:r>
      <w:r w:rsidR="00CA5E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7381">
        <w:rPr>
          <w:rFonts w:ascii="Times New Roman" w:hAnsi="Times New Roman" w:cs="Times New Roman"/>
          <w:bCs/>
          <w:sz w:val="24"/>
          <w:szCs w:val="24"/>
        </w:rPr>
        <w:t>10</w:t>
      </w:r>
      <w:r w:rsidR="00685ADB">
        <w:rPr>
          <w:rFonts w:ascii="Times New Roman" w:hAnsi="Times New Roman" w:cs="Times New Roman"/>
          <w:bCs/>
          <w:sz w:val="24"/>
          <w:szCs w:val="24"/>
        </w:rPr>
        <w:t xml:space="preserve">/2022 </w:t>
      </w:r>
      <w:r w:rsidR="00CA5E40">
        <w:rPr>
          <w:rFonts w:ascii="Times New Roman" w:hAnsi="Times New Roman" w:cs="Times New Roman"/>
          <w:bCs/>
          <w:sz w:val="24"/>
          <w:szCs w:val="24"/>
        </w:rPr>
        <w:t>Rektora</w:t>
      </w:r>
      <w:r w:rsidR="0044369E">
        <w:rPr>
          <w:rFonts w:ascii="Times New Roman" w:hAnsi="Times New Roman" w:cs="Times New Roman"/>
          <w:bCs/>
          <w:sz w:val="24"/>
          <w:szCs w:val="24"/>
        </w:rPr>
        <w:t xml:space="preserve"> Akademii Sztuk Pięknych w Warszawie</w:t>
      </w:r>
      <w:r w:rsidR="005A5096">
        <w:rPr>
          <w:rFonts w:ascii="Times New Roman" w:hAnsi="Times New Roman" w:cs="Times New Roman"/>
          <w:bCs/>
          <w:caps/>
          <w:sz w:val="24"/>
          <w:szCs w:val="24"/>
        </w:rPr>
        <w:t xml:space="preserve"> </w:t>
      </w:r>
      <w:r w:rsidR="00685ADB">
        <w:rPr>
          <w:rFonts w:ascii="Times New Roman" w:hAnsi="Times New Roman" w:cs="Times New Roman"/>
          <w:bCs/>
          <w:sz w:val="24"/>
          <w:szCs w:val="24"/>
        </w:rPr>
        <w:t>z</w:t>
      </w:r>
      <w:r w:rsidR="0010574D">
        <w:rPr>
          <w:rFonts w:ascii="Times New Roman" w:hAnsi="Times New Roman" w:cs="Times New Roman"/>
          <w:bCs/>
          <w:sz w:val="24"/>
          <w:szCs w:val="24"/>
        </w:rPr>
        <w:t> </w:t>
      </w:r>
      <w:r w:rsidR="00685ADB">
        <w:rPr>
          <w:rFonts w:ascii="Times New Roman" w:hAnsi="Times New Roman" w:cs="Times New Roman"/>
          <w:bCs/>
          <w:sz w:val="24"/>
          <w:szCs w:val="24"/>
        </w:rPr>
        <w:t xml:space="preserve">dnia </w:t>
      </w:r>
      <w:r w:rsidR="00557381">
        <w:rPr>
          <w:rFonts w:ascii="Times New Roman" w:hAnsi="Times New Roman" w:cs="Times New Roman"/>
          <w:bCs/>
          <w:sz w:val="24"/>
          <w:szCs w:val="24"/>
        </w:rPr>
        <w:t>8 lutego</w:t>
      </w:r>
      <w:r w:rsidR="00CF6DCB">
        <w:rPr>
          <w:rFonts w:ascii="Times New Roman" w:hAnsi="Times New Roman" w:cs="Times New Roman"/>
          <w:bCs/>
          <w:sz w:val="24"/>
          <w:szCs w:val="24"/>
        </w:rPr>
        <w:t xml:space="preserve"> 2022 r. w sprawie</w:t>
      </w:r>
      <w:bookmarkStart w:id="0" w:name="_GoBack"/>
      <w:bookmarkEnd w:id="0"/>
      <w:r w:rsidR="00685A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7381" w:rsidRPr="00C34DAC">
        <w:rPr>
          <w:rFonts w:ascii="Times New Roman" w:hAnsi="Times New Roman" w:cs="Times New Roman"/>
          <w:bCs/>
          <w:sz w:val="24"/>
          <w:szCs w:val="24"/>
        </w:rPr>
        <w:t>wprowadzenia ankiety ewaluacyjnej zajęć dydaktycznych</w:t>
      </w:r>
      <w:r w:rsidR="00557381">
        <w:rPr>
          <w:rFonts w:ascii="Times New Roman" w:hAnsi="Times New Roman" w:cs="Times New Roman"/>
          <w:bCs/>
          <w:sz w:val="24"/>
          <w:szCs w:val="24"/>
        </w:rPr>
        <w:t xml:space="preserve"> dla doktorantów Szkoły Doktorskiej Akademii Sztuk Pięknych w Warszawie</w:t>
      </w:r>
      <w:r w:rsidR="00557381" w:rsidRPr="00C34DAC">
        <w:rPr>
          <w:rFonts w:ascii="Times New Roman" w:hAnsi="Times New Roman" w:cs="Times New Roman"/>
          <w:bCs/>
          <w:sz w:val="24"/>
          <w:szCs w:val="24"/>
        </w:rPr>
        <w:t xml:space="preserve"> w roku akademickim 2021/2022</w:t>
      </w:r>
    </w:p>
    <w:p w14:paraId="7AF0AFAF" w14:textId="0511AF40" w:rsidR="00A7671C" w:rsidRPr="00C34DAC" w:rsidRDefault="00A7671C" w:rsidP="0095730C">
      <w:pPr>
        <w:pStyle w:val="Teksttreci0"/>
        <w:shd w:val="clear" w:color="auto" w:fill="auto"/>
        <w:spacing w:before="0" w:after="0" w:line="240" w:lineRule="auto"/>
        <w:ind w:left="20" w:firstLine="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E90BEE9" w14:textId="06E41FD3" w:rsidR="00A7671C" w:rsidRPr="0095730C" w:rsidRDefault="00A7671C" w:rsidP="0095730C">
      <w:pPr>
        <w:pStyle w:val="Nagwek1"/>
        <w:shd w:val="clear" w:color="auto" w:fill="FFFFFF"/>
        <w:spacing w:before="0" w:beforeAutospacing="0" w:after="0" w:afterAutospacing="0"/>
        <w:jc w:val="both"/>
        <w:rPr>
          <w:rFonts w:ascii="Verdana" w:hAnsi="Verdana"/>
          <w:b w:val="0"/>
          <w:bCs w:val="0"/>
          <w:iCs/>
          <w:caps/>
          <w:sz w:val="25"/>
          <w:szCs w:val="25"/>
        </w:rPr>
      </w:pPr>
      <w:r w:rsidRPr="00C34DAC">
        <w:rPr>
          <w:b w:val="0"/>
          <w:bCs w:val="0"/>
          <w:sz w:val="24"/>
          <w:szCs w:val="24"/>
        </w:rPr>
        <w:t xml:space="preserve">Na podstawie § 23 ust. </w:t>
      </w:r>
      <w:r w:rsidR="00C667E2" w:rsidRPr="00C34DAC">
        <w:rPr>
          <w:b w:val="0"/>
          <w:bCs w:val="0"/>
          <w:sz w:val="24"/>
          <w:szCs w:val="24"/>
        </w:rPr>
        <w:t>1, art. 128 ust. 5</w:t>
      </w:r>
      <w:r w:rsidRPr="00C34DAC">
        <w:rPr>
          <w:b w:val="0"/>
          <w:bCs w:val="0"/>
          <w:sz w:val="24"/>
          <w:szCs w:val="24"/>
        </w:rPr>
        <w:t xml:space="preserve"> </w:t>
      </w:r>
      <w:r w:rsidR="0095730C">
        <w:rPr>
          <w:b w:val="0"/>
          <w:bCs w:val="0"/>
          <w:sz w:val="24"/>
          <w:szCs w:val="24"/>
        </w:rPr>
        <w:t>u</w:t>
      </w:r>
      <w:r w:rsidRPr="00C34DAC">
        <w:rPr>
          <w:b w:val="0"/>
          <w:bCs w:val="0"/>
          <w:sz w:val="24"/>
          <w:szCs w:val="24"/>
        </w:rPr>
        <w:t xml:space="preserve">stawy z dnia 20 lipca 2018 r. </w:t>
      </w:r>
      <w:r w:rsidR="0095730C">
        <w:rPr>
          <w:b w:val="0"/>
          <w:bCs w:val="0"/>
          <w:sz w:val="24"/>
          <w:szCs w:val="24"/>
        </w:rPr>
        <w:t>–</w:t>
      </w:r>
      <w:r w:rsidRPr="00C34DAC">
        <w:rPr>
          <w:b w:val="0"/>
          <w:bCs w:val="0"/>
          <w:sz w:val="24"/>
          <w:szCs w:val="24"/>
        </w:rPr>
        <w:t xml:space="preserve"> </w:t>
      </w:r>
      <w:r w:rsidRPr="00C34DAC">
        <w:rPr>
          <w:b w:val="0"/>
          <w:bCs w:val="0"/>
          <w:iCs/>
          <w:sz w:val="24"/>
          <w:szCs w:val="24"/>
        </w:rPr>
        <w:t>Prawo o szkolnictwie wyższym i nauce</w:t>
      </w:r>
      <w:r w:rsidRPr="00C34DAC">
        <w:rPr>
          <w:b w:val="0"/>
          <w:bCs w:val="0"/>
          <w:sz w:val="24"/>
          <w:szCs w:val="24"/>
        </w:rPr>
        <w:t xml:space="preserve"> (t.j. Dz. U z 202</w:t>
      </w:r>
      <w:r w:rsidR="00A70B3A">
        <w:rPr>
          <w:b w:val="0"/>
          <w:bCs w:val="0"/>
          <w:sz w:val="24"/>
          <w:szCs w:val="24"/>
        </w:rPr>
        <w:t>2</w:t>
      </w:r>
      <w:r w:rsidRPr="00C34DAC">
        <w:rPr>
          <w:b w:val="0"/>
          <w:bCs w:val="0"/>
          <w:sz w:val="24"/>
          <w:szCs w:val="24"/>
        </w:rPr>
        <w:t xml:space="preserve">, poz. </w:t>
      </w:r>
      <w:r w:rsidR="005A5096">
        <w:rPr>
          <w:b w:val="0"/>
          <w:bCs w:val="0"/>
          <w:sz w:val="24"/>
          <w:szCs w:val="24"/>
        </w:rPr>
        <w:t> 574</w:t>
      </w:r>
      <w:r w:rsidR="0095730C">
        <w:rPr>
          <w:b w:val="0"/>
          <w:bCs w:val="0"/>
          <w:sz w:val="24"/>
          <w:szCs w:val="24"/>
        </w:rPr>
        <w:t xml:space="preserve"> ze zm.</w:t>
      </w:r>
      <w:r w:rsidRPr="00C34DAC">
        <w:rPr>
          <w:b w:val="0"/>
          <w:bCs w:val="0"/>
          <w:sz w:val="24"/>
          <w:szCs w:val="24"/>
        </w:rPr>
        <w:t>)</w:t>
      </w:r>
      <w:r w:rsidR="002C6E36">
        <w:rPr>
          <w:b w:val="0"/>
          <w:bCs w:val="0"/>
          <w:sz w:val="24"/>
          <w:szCs w:val="24"/>
        </w:rPr>
        <w:t xml:space="preserve"> </w:t>
      </w:r>
      <w:r w:rsidR="004137FF" w:rsidRPr="00C34DAC">
        <w:rPr>
          <w:b w:val="0"/>
          <w:bCs w:val="0"/>
          <w:sz w:val="25"/>
          <w:szCs w:val="25"/>
        </w:rPr>
        <w:t xml:space="preserve">oraz </w:t>
      </w:r>
      <w:r w:rsidRPr="00C34DAC">
        <w:rPr>
          <w:b w:val="0"/>
          <w:bCs w:val="0"/>
          <w:sz w:val="24"/>
          <w:szCs w:val="24"/>
        </w:rPr>
        <w:t>§</w:t>
      </w:r>
      <w:r w:rsidR="00C142AE" w:rsidRPr="00C34DAC">
        <w:rPr>
          <w:b w:val="0"/>
          <w:bCs w:val="0"/>
          <w:sz w:val="24"/>
          <w:szCs w:val="24"/>
        </w:rPr>
        <w:t xml:space="preserve"> 8 ust.</w:t>
      </w:r>
      <w:r w:rsidR="0095730C">
        <w:rPr>
          <w:b w:val="0"/>
          <w:bCs w:val="0"/>
          <w:sz w:val="24"/>
          <w:szCs w:val="24"/>
        </w:rPr>
        <w:t xml:space="preserve"> </w:t>
      </w:r>
      <w:r w:rsidR="00C142AE" w:rsidRPr="00C34DAC">
        <w:rPr>
          <w:b w:val="0"/>
          <w:bCs w:val="0"/>
          <w:sz w:val="24"/>
          <w:szCs w:val="24"/>
        </w:rPr>
        <w:t>1</w:t>
      </w:r>
      <w:r w:rsidRPr="00C34DAC">
        <w:rPr>
          <w:b w:val="0"/>
          <w:bCs w:val="0"/>
          <w:sz w:val="24"/>
          <w:szCs w:val="24"/>
        </w:rPr>
        <w:t xml:space="preserve"> </w:t>
      </w:r>
      <w:r w:rsidRPr="0095730C">
        <w:rPr>
          <w:b w:val="0"/>
          <w:bCs w:val="0"/>
          <w:iCs/>
          <w:sz w:val="24"/>
          <w:szCs w:val="24"/>
        </w:rPr>
        <w:t>Statutu Akademii Sztuk Pięknych w Warszawie</w:t>
      </w:r>
      <w:r w:rsidR="002C6E36">
        <w:rPr>
          <w:b w:val="0"/>
          <w:bCs w:val="0"/>
          <w:sz w:val="24"/>
          <w:szCs w:val="24"/>
        </w:rPr>
        <w:t>,</w:t>
      </w:r>
      <w:r w:rsidR="00C667E2" w:rsidRPr="00C34DAC">
        <w:rPr>
          <w:b w:val="0"/>
          <w:bCs w:val="0"/>
          <w:sz w:val="24"/>
          <w:szCs w:val="24"/>
        </w:rPr>
        <w:t xml:space="preserve"> </w:t>
      </w:r>
      <w:r w:rsidR="00557381" w:rsidRPr="00C34DAC">
        <w:rPr>
          <w:b w:val="0"/>
          <w:bCs w:val="0"/>
          <w:sz w:val="24"/>
          <w:szCs w:val="24"/>
        </w:rPr>
        <w:t xml:space="preserve">§ </w:t>
      </w:r>
      <w:r w:rsidR="00557381">
        <w:rPr>
          <w:b w:val="0"/>
          <w:bCs w:val="0"/>
          <w:sz w:val="24"/>
          <w:szCs w:val="24"/>
        </w:rPr>
        <w:t>14</w:t>
      </w:r>
      <w:r w:rsidR="00557381" w:rsidRPr="00C34DAC">
        <w:rPr>
          <w:b w:val="0"/>
          <w:bCs w:val="0"/>
          <w:sz w:val="24"/>
          <w:szCs w:val="24"/>
        </w:rPr>
        <w:t xml:space="preserve"> ust. </w:t>
      </w:r>
      <w:r w:rsidR="00557381">
        <w:rPr>
          <w:b w:val="0"/>
          <w:bCs w:val="0"/>
          <w:sz w:val="24"/>
          <w:szCs w:val="24"/>
        </w:rPr>
        <w:t>3</w:t>
      </w:r>
      <w:r w:rsidR="00557381" w:rsidRPr="00C34DAC">
        <w:rPr>
          <w:b w:val="0"/>
          <w:bCs w:val="0"/>
          <w:sz w:val="24"/>
          <w:szCs w:val="24"/>
        </w:rPr>
        <w:t xml:space="preserve"> </w:t>
      </w:r>
      <w:r w:rsidR="00557381" w:rsidRPr="0095730C">
        <w:rPr>
          <w:b w:val="0"/>
          <w:bCs w:val="0"/>
          <w:sz w:val="24"/>
          <w:szCs w:val="24"/>
        </w:rPr>
        <w:t>Regulaminu Szkoły Doktorskiej  Akademii Sztuk Pięknych w Warszawie zarządza się</w:t>
      </w:r>
      <w:r w:rsidR="002C6E36">
        <w:rPr>
          <w:b w:val="0"/>
          <w:bCs w:val="0"/>
          <w:sz w:val="24"/>
          <w:szCs w:val="24"/>
        </w:rPr>
        <w:t>,</w:t>
      </w:r>
      <w:r w:rsidR="00557381" w:rsidRPr="0095730C">
        <w:rPr>
          <w:b w:val="0"/>
          <w:bCs w:val="0"/>
          <w:sz w:val="24"/>
          <w:szCs w:val="24"/>
        </w:rPr>
        <w:t xml:space="preserve"> co następuje</w:t>
      </w:r>
      <w:r w:rsidRPr="0095730C">
        <w:rPr>
          <w:b w:val="0"/>
          <w:bCs w:val="0"/>
          <w:sz w:val="24"/>
          <w:szCs w:val="24"/>
        </w:rPr>
        <w:t xml:space="preserve">: </w:t>
      </w:r>
    </w:p>
    <w:p w14:paraId="11F8F80B" w14:textId="7C8E775E" w:rsidR="00A3284E" w:rsidRPr="00C34DAC" w:rsidRDefault="00A7671C" w:rsidP="0095730C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Cs/>
          <w:sz w:val="24"/>
          <w:szCs w:val="24"/>
        </w:rPr>
      </w:pPr>
      <w:r w:rsidRPr="00C34DAC">
        <w:rPr>
          <w:rFonts w:ascii="Times New Roman" w:hAnsi="Times New Roman" w:cs="Times New Roman"/>
          <w:bCs/>
          <w:sz w:val="24"/>
          <w:szCs w:val="24"/>
        </w:rPr>
        <w:t>§</w:t>
      </w:r>
      <w:r w:rsidR="00B46E53" w:rsidRPr="00C34D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4DAC">
        <w:rPr>
          <w:rFonts w:ascii="Times New Roman" w:hAnsi="Times New Roman" w:cs="Times New Roman"/>
          <w:bCs/>
          <w:sz w:val="24"/>
          <w:szCs w:val="24"/>
        </w:rPr>
        <w:t>1</w:t>
      </w:r>
      <w:r w:rsidR="002825E1" w:rsidRPr="00C34D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52CD18F7" w14:textId="77777777" w:rsidR="0095730C" w:rsidRDefault="00A70B3A" w:rsidP="000C354B">
      <w:pPr>
        <w:pStyle w:val="Teksttreci0"/>
        <w:numPr>
          <w:ilvl w:val="0"/>
          <w:numId w:val="7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Zarządzeniu nr </w:t>
      </w:r>
      <w:r w:rsidR="00557381">
        <w:rPr>
          <w:rFonts w:ascii="Times New Roman" w:hAnsi="Times New Roman" w:cs="Times New Roman"/>
          <w:bCs/>
          <w:sz w:val="24"/>
          <w:szCs w:val="24"/>
        </w:rPr>
        <w:t>10</w:t>
      </w:r>
      <w:r>
        <w:rPr>
          <w:rFonts w:ascii="Times New Roman" w:hAnsi="Times New Roman" w:cs="Times New Roman"/>
          <w:bCs/>
          <w:sz w:val="24"/>
          <w:szCs w:val="24"/>
        </w:rPr>
        <w:t xml:space="preserve">/2022 </w:t>
      </w:r>
      <w:r w:rsidR="0044369E">
        <w:rPr>
          <w:rFonts w:ascii="Times New Roman" w:hAnsi="Times New Roman" w:cs="Times New Roman"/>
          <w:bCs/>
          <w:sz w:val="24"/>
          <w:szCs w:val="24"/>
        </w:rPr>
        <w:t>Rektora Akademii Sztuk Pięknych w Warszawie</w:t>
      </w:r>
      <w:r w:rsidR="0044369E">
        <w:rPr>
          <w:rFonts w:ascii="Times New Roman" w:hAnsi="Times New Roman" w:cs="Times New Roman"/>
          <w:bCs/>
          <w:caps/>
          <w:sz w:val="24"/>
          <w:szCs w:val="24"/>
        </w:rPr>
        <w:t xml:space="preserve"> </w:t>
      </w:r>
      <w:r w:rsidR="0044369E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 w:rsidR="00557381">
        <w:rPr>
          <w:rFonts w:ascii="Times New Roman" w:hAnsi="Times New Roman" w:cs="Times New Roman"/>
          <w:bCs/>
          <w:sz w:val="24"/>
          <w:szCs w:val="24"/>
        </w:rPr>
        <w:t xml:space="preserve">8 lutego </w:t>
      </w:r>
      <w:r w:rsidR="0044369E">
        <w:rPr>
          <w:rFonts w:ascii="Times New Roman" w:hAnsi="Times New Roman" w:cs="Times New Roman"/>
          <w:bCs/>
          <w:sz w:val="24"/>
          <w:szCs w:val="24"/>
        </w:rPr>
        <w:t xml:space="preserve">2022 r. </w:t>
      </w:r>
      <w:r>
        <w:rPr>
          <w:rFonts w:ascii="Times New Roman" w:hAnsi="Times New Roman" w:cs="Times New Roman"/>
          <w:bCs/>
          <w:sz w:val="24"/>
          <w:szCs w:val="24"/>
        </w:rPr>
        <w:t xml:space="preserve">w sprawie </w:t>
      </w:r>
      <w:r w:rsidR="00557381" w:rsidRPr="00C34DAC">
        <w:rPr>
          <w:rFonts w:ascii="Times New Roman" w:hAnsi="Times New Roman" w:cs="Times New Roman"/>
          <w:bCs/>
          <w:sz w:val="24"/>
          <w:szCs w:val="24"/>
        </w:rPr>
        <w:t>wprowadzenia ankiety ewaluacyjnej zajęć dydaktycznych</w:t>
      </w:r>
      <w:r w:rsidR="00557381">
        <w:rPr>
          <w:rFonts w:ascii="Times New Roman" w:hAnsi="Times New Roman" w:cs="Times New Roman"/>
          <w:bCs/>
          <w:sz w:val="24"/>
          <w:szCs w:val="24"/>
        </w:rPr>
        <w:t xml:space="preserve"> dla doktorantów Szkoły Doktorskiej Akademii Sztuk Pięknych w Warszawie</w:t>
      </w:r>
      <w:r w:rsidR="00557381" w:rsidRPr="00C34DAC">
        <w:rPr>
          <w:rFonts w:ascii="Times New Roman" w:hAnsi="Times New Roman" w:cs="Times New Roman"/>
          <w:bCs/>
          <w:sz w:val="24"/>
          <w:szCs w:val="24"/>
        </w:rPr>
        <w:t xml:space="preserve"> w roku akademickim 2021/2022</w:t>
      </w:r>
      <w:r w:rsidR="009573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6049" w:rsidRPr="0095730C">
        <w:rPr>
          <w:rFonts w:ascii="Times New Roman" w:hAnsi="Times New Roman" w:cs="Times New Roman"/>
          <w:bCs/>
          <w:sz w:val="24"/>
          <w:szCs w:val="24"/>
        </w:rPr>
        <w:t>wprowadza się następujące zmiany:</w:t>
      </w:r>
    </w:p>
    <w:p w14:paraId="11A3FBD3" w14:textId="77777777" w:rsidR="0095730C" w:rsidRDefault="004C5E02" w:rsidP="000C354B">
      <w:pPr>
        <w:pStyle w:val="Teksttreci0"/>
        <w:numPr>
          <w:ilvl w:val="0"/>
          <w:numId w:val="8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30C">
        <w:rPr>
          <w:rFonts w:ascii="Times New Roman" w:eastAsia="Calibri" w:hAnsi="Times New Roman" w:cs="Times New Roman"/>
          <w:bCs/>
          <w:sz w:val="24"/>
          <w:szCs w:val="24"/>
        </w:rPr>
        <w:t xml:space="preserve">W </w:t>
      </w:r>
      <w:r w:rsidR="00A70B3A" w:rsidRPr="0095730C">
        <w:rPr>
          <w:rFonts w:ascii="Times New Roman" w:eastAsia="Calibri" w:hAnsi="Times New Roman" w:cs="Times New Roman"/>
          <w:bCs/>
          <w:sz w:val="24"/>
          <w:szCs w:val="24"/>
        </w:rPr>
        <w:t xml:space="preserve">§ 2. </w:t>
      </w:r>
      <w:r w:rsidRPr="0095730C">
        <w:rPr>
          <w:rFonts w:ascii="Times New Roman" w:eastAsia="Calibri" w:hAnsi="Times New Roman" w:cs="Times New Roman"/>
          <w:bCs/>
          <w:sz w:val="24"/>
          <w:szCs w:val="24"/>
        </w:rPr>
        <w:t>p</w:t>
      </w:r>
      <w:r w:rsidR="005F38A7" w:rsidRPr="0095730C">
        <w:rPr>
          <w:rFonts w:ascii="Times New Roman" w:eastAsia="Calibri" w:hAnsi="Times New Roman" w:cs="Times New Roman"/>
          <w:bCs/>
          <w:sz w:val="24"/>
          <w:szCs w:val="24"/>
        </w:rPr>
        <w:t>o zdaniu pierwszym dodaje się zdanie:</w:t>
      </w:r>
    </w:p>
    <w:p w14:paraId="7D32A9CB" w14:textId="77777777" w:rsidR="0095730C" w:rsidRDefault="005F38A7" w:rsidP="000C354B">
      <w:pPr>
        <w:pStyle w:val="Teksttreci0"/>
        <w:shd w:val="clear" w:color="auto" w:fill="auto"/>
        <w:spacing w:before="0" w:after="0" w:line="240" w:lineRule="auto"/>
        <w:ind w:left="74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30C">
        <w:rPr>
          <w:rFonts w:ascii="Times New Roman" w:hAnsi="Times New Roman" w:cs="Times New Roman"/>
          <w:bCs/>
          <w:i/>
          <w:sz w:val="24"/>
          <w:szCs w:val="24"/>
        </w:rPr>
        <w:t xml:space="preserve">A w </w:t>
      </w:r>
      <w:r w:rsidR="001D6049" w:rsidRPr="0095730C">
        <w:rPr>
          <w:rFonts w:ascii="Times New Roman" w:hAnsi="Times New Roman" w:cs="Times New Roman"/>
          <w:bCs/>
          <w:i/>
          <w:sz w:val="24"/>
          <w:szCs w:val="24"/>
        </w:rPr>
        <w:t>semestrze letnim w roku akademickim 2021/2022 w</w:t>
      </w:r>
      <w:r w:rsidR="001D6049" w:rsidRPr="0095730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ypełnianie ankiety odbywa </w:t>
      </w:r>
      <w:r w:rsidR="004C5E02" w:rsidRPr="0095730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się </w:t>
      </w:r>
      <w:r w:rsidR="001D6049" w:rsidRPr="0095730C">
        <w:rPr>
          <w:rFonts w:ascii="Times New Roman" w:eastAsia="Calibri" w:hAnsi="Times New Roman" w:cs="Times New Roman"/>
          <w:bCs/>
          <w:i/>
          <w:sz w:val="24"/>
          <w:szCs w:val="24"/>
        </w:rPr>
        <w:t>w</w:t>
      </w:r>
      <w:r w:rsidR="004C5E02" w:rsidRPr="0095730C">
        <w:rPr>
          <w:rFonts w:ascii="Times New Roman" w:eastAsia="Calibri" w:hAnsi="Times New Roman" w:cs="Times New Roman"/>
          <w:bCs/>
          <w:i/>
          <w:sz w:val="24"/>
          <w:szCs w:val="24"/>
        </w:rPr>
        <w:t> </w:t>
      </w:r>
      <w:r w:rsidR="001D6049" w:rsidRPr="0095730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terminie od </w:t>
      </w:r>
      <w:r w:rsidR="001A2C06" w:rsidRPr="0095730C">
        <w:rPr>
          <w:rFonts w:ascii="Times New Roman" w:eastAsia="Calibri" w:hAnsi="Times New Roman" w:cs="Times New Roman"/>
          <w:bCs/>
          <w:i/>
          <w:sz w:val="24"/>
          <w:szCs w:val="24"/>
        </w:rPr>
        <w:t>20 maja 2022</w:t>
      </w:r>
      <w:r w:rsidR="00D84BCC" w:rsidRPr="0095730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1A2C06" w:rsidRPr="0095730C">
        <w:rPr>
          <w:rFonts w:ascii="Times New Roman" w:eastAsia="Calibri" w:hAnsi="Times New Roman" w:cs="Times New Roman"/>
          <w:bCs/>
          <w:i/>
          <w:sz w:val="24"/>
          <w:szCs w:val="24"/>
        </w:rPr>
        <w:t>r</w:t>
      </w:r>
      <w:r w:rsidR="00D84BCC" w:rsidRPr="0095730C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  <w:r w:rsidR="001A2C06" w:rsidRPr="0095730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do 3 czerwca 2022 r.</w:t>
      </w:r>
    </w:p>
    <w:p w14:paraId="75EFEAD9" w14:textId="25EC1B82" w:rsidR="0051588E" w:rsidRPr="0095730C" w:rsidRDefault="0051588E" w:rsidP="000C354B">
      <w:pPr>
        <w:pStyle w:val="Teksttreci0"/>
        <w:numPr>
          <w:ilvl w:val="0"/>
          <w:numId w:val="8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Załącznik nr 2 </w:t>
      </w:r>
      <w:r w:rsidR="00557381" w:rsidRPr="00557381">
        <w:rPr>
          <w:rFonts w:ascii="Times New Roman" w:hAnsi="Times New Roman" w:cs="Times New Roman"/>
          <w:i/>
          <w:color w:val="222222"/>
          <w:sz w:val="24"/>
          <w:szCs w:val="24"/>
        </w:rPr>
        <w:t>Procedura towarzysząca ankiecie ewaluacyjnej zajęć dydaktycznych dla doktorantów Szkoły Doktorskiej Akademii Sztuk Pięknych w Warszawie</w:t>
      </w:r>
      <w:r w:rsidR="005573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otrzymuje brzmienie określone Załącznikiem nr 1 do niniejszego Zarządzenia.</w:t>
      </w:r>
    </w:p>
    <w:p w14:paraId="4D740580" w14:textId="2447A014" w:rsidR="00A70B3A" w:rsidRPr="0095730C" w:rsidRDefault="00A70B3A" w:rsidP="000C354B">
      <w:pPr>
        <w:pStyle w:val="Teksttreci0"/>
        <w:numPr>
          <w:ilvl w:val="0"/>
          <w:numId w:val="7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30C">
        <w:rPr>
          <w:rFonts w:ascii="Times New Roman" w:hAnsi="Times New Roman" w:cs="Times New Roman"/>
          <w:bCs/>
          <w:sz w:val="24"/>
          <w:szCs w:val="24"/>
        </w:rPr>
        <w:t>Pozostałe zapisy Zarządzeni</w:t>
      </w:r>
      <w:r w:rsidR="0095730C">
        <w:rPr>
          <w:rFonts w:ascii="Times New Roman" w:hAnsi="Times New Roman" w:cs="Times New Roman"/>
          <w:bCs/>
          <w:sz w:val="24"/>
          <w:szCs w:val="24"/>
        </w:rPr>
        <w:t>a</w:t>
      </w:r>
      <w:r w:rsidRPr="0095730C">
        <w:rPr>
          <w:rFonts w:ascii="Times New Roman" w:hAnsi="Times New Roman" w:cs="Times New Roman"/>
          <w:bCs/>
          <w:sz w:val="24"/>
          <w:szCs w:val="24"/>
        </w:rPr>
        <w:t xml:space="preserve"> nr </w:t>
      </w:r>
      <w:r w:rsidR="00557381" w:rsidRPr="0095730C">
        <w:rPr>
          <w:rFonts w:ascii="Times New Roman" w:hAnsi="Times New Roman" w:cs="Times New Roman"/>
          <w:bCs/>
          <w:sz w:val="24"/>
          <w:szCs w:val="24"/>
        </w:rPr>
        <w:t>10</w:t>
      </w:r>
      <w:r w:rsidRPr="0095730C">
        <w:rPr>
          <w:rFonts w:ascii="Times New Roman" w:hAnsi="Times New Roman" w:cs="Times New Roman"/>
          <w:bCs/>
          <w:sz w:val="24"/>
          <w:szCs w:val="24"/>
        </w:rPr>
        <w:t xml:space="preserve">/2022 </w:t>
      </w:r>
      <w:r w:rsidR="0095730C">
        <w:rPr>
          <w:rFonts w:ascii="Times New Roman" w:hAnsi="Times New Roman" w:cs="Times New Roman"/>
          <w:bCs/>
          <w:sz w:val="24"/>
          <w:szCs w:val="24"/>
        </w:rPr>
        <w:t xml:space="preserve">Rektora </w:t>
      </w:r>
      <w:r w:rsidR="000C354B">
        <w:rPr>
          <w:rFonts w:ascii="Times New Roman" w:hAnsi="Times New Roman" w:cs="Times New Roman"/>
          <w:bCs/>
          <w:sz w:val="24"/>
          <w:szCs w:val="24"/>
        </w:rPr>
        <w:t xml:space="preserve">Akademii Sztuk Pięknych w Warszawie </w:t>
      </w:r>
      <w:r w:rsidR="00CA5E40" w:rsidRPr="0095730C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 w:rsidR="00557381" w:rsidRPr="0095730C">
        <w:rPr>
          <w:rFonts w:ascii="Times New Roman" w:hAnsi="Times New Roman" w:cs="Times New Roman"/>
          <w:bCs/>
          <w:sz w:val="24"/>
          <w:szCs w:val="24"/>
        </w:rPr>
        <w:t>8 lutego</w:t>
      </w:r>
      <w:r w:rsidR="00CA5E40" w:rsidRPr="0095730C">
        <w:rPr>
          <w:rFonts w:ascii="Times New Roman" w:hAnsi="Times New Roman" w:cs="Times New Roman"/>
          <w:bCs/>
          <w:sz w:val="24"/>
          <w:szCs w:val="24"/>
        </w:rPr>
        <w:t xml:space="preserve"> 2022 r. </w:t>
      </w:r>
      <w:r w:rsidR="0095730C">
        <w:rPr>
          <w:rFonts w:ascii="Times New Roman" w:hAnsi="Times New Roman" w:cs="Times New Roman"/>
          <w:bCs/>
          <w:sz w:val="24"/>
          <w:szCs w:val="24"/>
        </w:rPr>
        <w:t xml:space="preserve">w sprawie </w:t>
      </w:r>
      <w:r w:rsidR="0095730C" w:rsidRPr="00C34DAC">
        <w:rPr>
          <w:rFonts w:ascii="Times New Roman" w:hAnsi="Times New Roman" w:cs="Times New Roman"/>
          <w:bCs/>
          <w:sz w:val="24"/>
          <w:szCs w:val="24"/>
        </w:rPr>
        <w:t>wprowadzenia ankiety ewaluacyjnej zajęć dydaktycznych</w:t>
      </w:r>
      <w:r w:rsidR="0095730C">
        <w:rPr>
          <w:rFonts w:ascii="Times New Roman" w:hAnsi="Times New Roman" w:cs="Times New Roman"/>
          <w:bCs/>
          <w:sz w:val="24"/>
          <w:szCs w:val="24"/>
        </w:rPr>
        <w:t xml:space="preserve"> dla doktorantów Szkoły Doktorskiej Akademii Sztuk Pięknych w Warszawie</w:t>
      </w:r>
      <w:r w:rsidR="0095730C" w:rsidRPr="00C34DAC">
        <w:rPr>
          <w:rFonts w:ascii="Times New Roman" w:hAnsi="Times New Roman" w:cs="Times New Roman"/>
          <w:bCs/>
          <w:sz w:val="24"/>
          <w:szCs w:val="24"/>
        </w:rPr>
        <w:t xml:space="preserve"> w roku akademickim 2021/2022</w:t>
      </w:r>
      <w:r w:rsidR="009573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730C">
        <w:rPr>
          <w:rFonts w:ascii="Times New Roman" w:hAnsi="Times New Roman" w:cs="Times New Roman"/>
          <w:bCs/>
          <w:sz w:val="24"/>
          <w:szCs w:val="24"/>
        </w:rPr>
        <w:t xml:space="preserve">pozostają w mocy. </w:t>
      </w:r>
    </w:p>
    <w:p w14:paraId="6837617A" w14:textId="77777777" w:rsidR="00A70B3A" w:rsidRDefault="00A70B3A" w:rsidP="000C354B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1EA734" w14:textId="187126D4" w:rsidR="00A70B3A" w:rsidRDefault="00CA5E40" w:rsidP="000C354B">
      <w:pPr>
        <w:pStyle w:val="Teksttreci0"/>
        <w:shd w:val="clear" w:color="auto" w:fill="auto"/>
        <w:spacing w:before="0" w:after="0" w:line="240" w:lineRule="auto"/>
        <w:ind w:left="23" w:firstLine="0"/>
        <w:rPr>
          <w:rFonts w:ascii="Times New Roman" w:hAnsi="Times New Roman" w:cs="Times New Roman"/>
          <w:bCs/>
          <w:sz w:val="24"/>
          <w:szCs w:val="24"/>
        </w:rPr>
      </w:pPr>
      <w:r w:rsidRPr="00C34DAC">
        <w:rPr>
          <w:rFonts w:ascii="Times New Roman" w:eastAsia="Calibri" w:hAnsi="Times New Roman" w:cs="Times New Roman"/>
          <w:bCs/>
          <w:sz w:val="24"/>
          <w:szCs w:val="24"/>
        </w:rPr>
        <w:t xml:space="preserve">§ </w:t>
      </w:r>
      <w:r w:rsidR="0095730C">
        <w:rPr>
          <w:rFonts w:ascii="Times New Roman" w:eastAsia="Calibri" w:hAnsi="Times New Roman" w:cs="Times New Roman"/>
          <w:bCs/>
          <w:sz w:val="24"/>
          <w:szCs w:val="24"/>
        </w:rPr>
        <w:t>2.</w:t>
      </w:r>
    </w:p>
    <w:p w14:paraId="69EBE99A" w14:textId="2FA369CD" w:rsidR="00D80120" w:rsidRPr="00C34DAC" w:rsidRDefault="00A3728C" w:rsidP="0095730C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C34DAC">
        <w:rPr>
          <w:rFonts w:ascii="Times New Roman" w:hAnsi="Times New Roman" w:cs="Times New Roman"/>
          <w:bCs/>
          <w:sz w:val="24"/>
          <w:szCs w:val="24"/>
        </w:rPr>
        <w:t>Zarządzenie wchodzi w życie z dniem</w:t>
      </w:r>
      <w:r w:rsidR="003E00F8" w:rsidRPr="00C34DAC">
        <w:rPr>
          <w:rFonts w:ascii="Times New Roman" w:hAnsi="Times New Roman" w:cs="Times New Roman"/>
          <w:bCs/>
          <w:sz w:val="24"/>
          <w:szCs w:val="24"/>
        </w:rPr>
        <w:t xml:space="preserve"> podpisania.</w:t>
      </w:r>
    </w:p>
    <w:p w14:paraId="1A6DA119" w14:textId="77777777" w:rsidR="00D80120" w:rsidRPr="00C34DAC" w:rsidRDefault="00D80120" w:rsidP="0095730C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7ACA01FD" w14:textId="77777777" w:rsidR="00D80120" w:rsidRPr="00C34DAC" w:rsidRDefault="00D80120" w:rsidP="0095730C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32BB32CF" w14:textId="77777777" w:rsidR="00D80120" w:rsidRPr="00C34DAC" w:rsidRDefault="00D80120" w:rsidP="0095730C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5298F841" w14:textId="77777777" w:rsidR="00D80120" w:rsidRPr="00C34DAC" w:rsidRDefault="00D80120" w:rsidP="0095730C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5178B346" w14:textId="77777777" w:rsidR="003E00F8" w:rsidRPr="00C34DAC" w:rsidRDefault="003E00F8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34DAC">
        <w:rPr>
          <w:rFonts w:ascii="Times New Roman" w:hAnsi="Times New Roman" w:cs="Times New Roman"/>
          <w:sz w:val="24"/>
          <w:szCs w:val="24"/>
        </w:rPr>
        <w:t>Rektor ASP w Warszawie</w:t>
      </w:r>
    </w:p>
    <w:p w14:paraId="1E826038" w14:textId="77777777" w:rsidR="003E00F8" w:rsidRPr="00C34DAC" w:rsidRDefault="003E00F8" w:rsidP="00145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20B61" w14:textId="77777777" w:rsidR="00145AD5" w:rsidRPr="00C34DAC" w:rsidRDefault="00145AD5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6B6B4334" w14:textId="77777777" w:rsidR="005300AC" w:rsidRPr="00C34DAC" w:rsidRDefault="00FC32D9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34DAC">
        <w:rPr>
          <w:rFonts w:ascii="Times New Roman" w:hAnsi="Times New Roman" w:cs="Times New Roman"/>
          <w:sz w:val="24"/>
          <w:szCs w:val="24"/>
        </w:rPr>
        <w:t xml:space="preserve"> </w:t>
      </w:r>
      <w:r w:rsidR="00145AD5" w:rsidRPr="00C34DA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CFE2039" w14:textId="45A61934" w:rsidR="003E00F8" w:rsidRPr="00C34DAC" w:rsidRDefault="00145AD5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34DAC">
        <w:rPr>
          <w:rFonts w:ascii="Times New Roman" w:hAnsi="Times New Roman" w:cs="Times New Roman"/>
          <w:sz w:val="24"/>
          <w:szCs w:val="24"/>
        </w:rPr>
        <w:t>p</w:t>
      </w:r>
      <w:r w:rsidR="003E00F8" w:rsidRPr="00C34DAC">
        <w:rPr>
          <w:rFonts w:ascii="Times New Roman" w:hAnsi="Times New Roman" w:cs="Times New Roman"/>
          <w:sz w:val="24"/>
          <w:szCs w:val="24"/>
        </w:rPr>
        <w:t xml:space="preserve">rof. </w:t>
      </w:r>
      <w:r w:rsidR="001216ED" w:rsidRPr="00C34DAC">
        <w:rPr>
          <w:rFonts w:ascii="Times New Roman" w:hAnsi="Times New Roman" w:cs="Times New Roman"/>
          <w:sz w:val="24"/>
          <w:szCs w:val="24"/>
        </w:rPr>
        <w:t>Błażej Ostoja Lniski</w:t>
      </w:r>
    </w:p>
    <w:sectPr w:rsidR="003E00F8" w:rsidRPr="00C34DAC" w:rsidSect="00ED7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BFF09" w16cex:dateUtc="2021-01-15T10:4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519BE" w14:textId="77777777" w:rsidR="008618BE" w:rsidRDefault="008618BE" w:rsidP="002825E1">
      <w:pPr>
        <w:spacing w:after="0" w:line="240" w:lineRule="auto"/>
      </w:pPr>
      <w:r>
        <w:separator/>
      </w:r>
    </w:p>
  </w:endnote>
  <w:endnote w:type="continuationSeparator" w:id="0">
    <w:p w14:paraId="2E54DF8F" w14:textId="77777777" w:rsidR="008618BE" w:rsidRDefault="008618BE" w:rsidP="0028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0D3B2" w14:textId="77777777" w:rsidR="008618BE" w:rsidRDefault="008618BE" w:rsidP="002825E1">
      <w:pPr>
        <w:spacing w:after="0" w:line="240" w:lineRule="auto"/>
      </w:pPr>
      <w:r>
        <w:separator/>
      </w:r>
    </w:p>
  </w:footnote>
  <w:footnote w:type="continuationSeparator" w:id="0">
    <w:p w14:paraId="2A4481D0" w14:textId="77777777" w:rsidR="008618BE" w:rsidRDefault="008618BE" w:rsidP="00282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08A"/>
    <w:multiLevelType w:val="hybridMultilevel"/>
    <w:tmpl w:val="BDEA6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73B3D"/>
    <w:multiLevelType w:val="hybridMultilevel"/>
    <w:tmpl w:val="13AAD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978B5"/>
    <w:multiLevelType w:val="hybridMultilevel"/>
    <w:tmpl w:val="69EC2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0731A"/>
    <w:multiLevelType w:val="hybridMultilevel"/>
    <w:tmpl w:val="B2A02700"/>
    <w:lvl w:ilvl="0" w:tplc="089C8390">
      <w:start w:val="1"/>
      <w:numFmt w:val="decimal"/>
      <w:lvlText w:val="%1)"/>
      <w:lvlJc w:val="left"/>
      <w:pPr>
        <w:ind w:left="74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4" w15:restartNumberingAfterBreak="0">
    <w:nsid w:val="204F3217"/>
    <w:multiLevelType w:val="hybridMultilevel"/>
    <w:tmpl w:val="7FA45B3C"/>
    <w:lvl w:ilvl="0" w:tplc="DFD2FBB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210274DC"/>
    <w:multiLevelType w:val="hybridMultilevel"/>
    <w:tmpl w:val="59463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0537B"/>
    <w:multiLevelType w:val="hybridMultilevel"/>
    <w:tmpl w:val="2E107092"/>
    <w:lvl w:ilvl="0" w:tplc="5D70140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" w15:restartNumberingAfterBreak="0">
    <w:nsid w:val="4ACC49C2"/>
    <w:multiLevelType w:val="hybridMultilevel"/>
    <w:tmpl w:val="0BF03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1C"/>
    <w:rsid w:val="0000452B"/>
    <w:rsid w:val="00033458"/>
    <w:rsid w:val="0004190D"/>
    <w:rsid w:val="0006386D"/>
    <w:rsid w:val="000C354B"/>
    <w:rsid w:val="000D56E9"/>
    <w:rsid w:val="000E556A"/>
    <w:rsid w:val="0010574D"/>
    <w:rsid w:val="001156A5"/>
    <w:rsid w:val="001216ED"/>
    <w:rsid w:val="0014475B"/>
    <w:rsid w:val="001458E3"/>
    <w:rsid w:val="00145AD5"/>
    <w:rsid w:val="0015481B"/>
    <w:rsid w:val="001600CB"/>
    <w:rsid w:val="0019152F"/>
    <w:rsid w:val="00193C6D"/>
    <w:rsid w:val="00197CC3"/>
    <w:rsid w:val="001A2C06"/>
    <w:rsid w:val="001B31DF"/>
    <w:rsid w:val="001B3BC8"/>
    <w:rsid w:val="001C1AA8"/>
    <w:rsid w:val="001D6049"/>
    <w:rsid w:val="001E4A78"/>
    <w:rsid w:val="00201B05"/>
    <w:rsid w:val="0021525A"/>
    <w:rsid w:val="00237D28"/>
    <w:rsid w:val="00281355"/>
    <w:rsid w:val="002825E1"/>
    <w:rsid w:val="002865E2"/>
    <w:rsid w:val="002C6E36"/>
    <w:rsid w:val="002E133E"/>
    <w:rsid w:val="00305701"/>
    <w:rsid w:val="00336569"/>
    <w:rsid w:val="00350451"/>
    <w:rsid w:val="00373A95"/>
    <w:rsid w:val="00375D2B"/>
    <w:rsid w:val="0038740B"/>
    <w:rsid w:val="003A36C5"/>
    <w:rsid w:val="003E00F8"/>
    <w:rsid w:val="003F00DC"/>
    <w:rsid w:val="004137FF"/>
    <w:rsid w:val="00441C04"/>
    <w:rsid w:val="0044369E"/>
    <w:rsid w:val="00453705"/>
    <w:rsid w:val="004B78EB"/>
    <w:rsid w:val="004C5E02"/>
    <w:rsid w:val="004F44E4"/>
    <w:rsid w:val="00505C84"/>
    <w:rsid w:val="0051588E"/>
    <w:rsid w:val="005300AC"/>
    <w:rsid w:val="00541C39"/>
    <w:rsid w:val="00543685"/>
    <w:rsid w:val="00545FC8"/>
    <w:rsid w:val="00553319"/>
    <w:rsid w:val="00557381"/>
    <w:rsid w:val="00584A52"/>
    <w:rsid w:val="005A5096"/>
    <w:rsid w:val="005A7658"/>
    <w:rsid w:val="005E79A4"/>
    <w:rsid w:val="005F38A7"/>
    <w:rsid w:val="00641863"/>
    <w:rsid w:val="006760D8"/>
    <w:rsid w:val="00677FD9"/>
    <w:rsid w:val="006800B6"/>
    <w:rsid w:val="0068435F"/>
    <w:rsid w:val="00685ADB"/>
    <w:rsid w:val="0069167A"/>
    <w:rsid w:val="006A01CA"/>
    <w:rsid w:val="006B3E68"/>
    <w:rsid w:val="00744F73"/>
    <w:rsid w:val="00783CD8"/>
    <w:rsid w:val="007A1479"/>
    <w:rsid w:val="007D5EF6"/>
    <w:rsid w:val="007F7848"/>
    <w:rsid w:val="008618BE"/>
    <w:rsid w:val="008962B0"/>
    <w:rsid w:val="008B4EB7"/>
    <w:rsid w:val="008E526E"/>
    <w:rsid w:val="0091209F"/>
    <w:rsid w:val="0095444E"/>
    <w:rsid w:val="0095730C"/>
    <w:rsid w:val="00966972"/>
    <w:rsid w:val="00977477"/>
    <w:rsid w:val="00990C47"/>
    <w:rsid w:val="009D5AA1"/>
    <w:rsid w:val="009E4DA4"/>
    <w:rsid w:val="00A3284E"/>
    <w:rsid w:val="00A3728C"/>
    <w:rsid w:val="00A70B3A"/>
    <w:rsid w:val="00A73292"/>
    <w:rsid w:val="00A7671C"/>
    <w:rsid w:val="00AA00F1"/>
    <w:rsid w:val="00B145C2"/>
    <w:rsid w:val="00B279F8"/>
    <w:rsid w:val="00B46E53"/>
    <w:rsid w:val="00B5118E"/>
    <w:rsid w:val="00B87161"/>
    <w:rsid w:val="00BD4C49"/>
    <w:rsid w:val="00BD5C7B"/>
    <w:rsid w:val="00BF4D77"/>
    <w:rsid w:val="00C142AE"/>
    <w:rsid w:val="00C2372D"/>
    <w:rsid w:val="00C31E0F"/>
    <w:rsid w:val="00C328AF"/>
    <w:rsid w:val="00C34DAC"/>
    <w:rsid w:val="00C663DF"/>
    <w:rsid w:val="00C667E2"/>
    <w:rsid w:val="00C70961"/>
    <w:rsid w:val="00C70CDD"/>
    <w:rsid w:val="00C75CBC"/>
    <w:rsid w:val="00CA5E40"/>
    <w:rsid w:val="00CD626E"/>
    <w:rsid w:val="00CF5353"/>
    <w:rsid w:val="00CF6DCB"/>
    <w:rsid w:val="00D40593"/>
    <w:rsid w:val="00D46F38"/>
    <w:rsid w:val="00D751CD"/>
    <w:rsid w:val="00D80120"/>
    <w:rsid w:val="00D83AFD"/>
    <w:rsid w:val="00D84BCC"/>
    <w:rsid w:val="00DB1F91"/>
    <w:rsid w:val="00DE66C3"/>
    <w:rsid w:val="00E10FFD"/>
    <w:rsid w:val="00E147B2"/>
    <w:rsid w:val="00E2176A"/>
    <w:rsid w:val="00E645C3"/>
    <w:rsid w:val="00E70918"/>
    <w:rsid w:val="00E87DD9"/>
    <w:rsid w:val="00ED4AFE"/>
    <w:rsid w:val="00ED7D2A"/>
    <w:rsid w:val="00F212E8"/>
    <w:rsid w:val="00F40901"/>
    <w:rsid w:val="00F532E2"/>
    <w:rsid w:val="00FC32D9"/>
    <w:rsid w:val="00FF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CCE2"/>
  <w15:docId w15:val="{B20EEB75-1C0E-4B12-BFF6-4A1CDC52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D2A"/>
  </w:style>
  <w:style w:type="paragraph" w:styleId="Nagwek1">
    <w:name w:val="heading 1"/>
    <w:basedOn w:val="Normalny"/>
    <w:link w:val="Nagwek1Znak"/>
    <w:uiPriority w:val="9"/>
    <w:qFormat/>
    <w:rsid w:val="00C66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A7671C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7671C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locked/>
    <w:rsid w:val="00A7671C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7671C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character" w:styleId="Uwydatnienie">
    <w:name w:val="Emphasis"/>
    <w:basedOn w:val="Domylnaczcionkaakapitu"/>
    <w:uiPriority w:val="20"/>
    <w:qFormat/>
    <w:rsid w:val="00B279F8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25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25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25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E00F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E4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A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A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A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A7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663D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0E2E0-838F-438B-A274-A0A12DF9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Twarowska</dc:creator>
  <cp:lastModifiedBy>Anna Chojnacka</cp:lastModifiedBy>
  <cp:revision>2</cp:revision>
  <cp:lastPrinted>2020-06-29T08:10:00Z</cp:lastPrinted>
  <dcterms:created xsi:type="dcterms:W3CDTF">2022-05-18T06:43:00Z</dcterms:created>
  <dcterms:modified xsi:type="dcterms:W3CDTF">2022-05-18T06:43:00Z</dcterms:modified>
</cp:coreProperties>
</file>