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547F8" w14:textId="628F4E34" w:rsidR="007E022B" w:rsidRPr="007E022B" w:rsidRDefault="0043188C">
      <w:pPr>
        <w:pStyle w:val="TableStyle2"/>
        <w:spacing w:line="288" w:lineRule="auto"/>
        <w:rPr>
          <w:rFonts w:ascii="Calibri" w:hAnsi="Calibri"/>
          <w:b/>
          <w:bCs/>
        </w:rPr>
      </w:pPr>
      <w:bookmarkStart w:id="0" w:name="_GoBack"/>
      <w:bookmarkEnd w:id="0"/>
      <w:proofErr w:type="spellStart"/>
      <w:r>
        <w:rPr>
          <w:rFonts w:ascii="Calibri" w:hAnsi="Calibri"/>
          <w:b/>
          <w:bCs/>
          <w:u w:val="single"/>
        </w:rPr>
        <w:t>Załącznik</w:t>
      </w:r>
      <w:proofErr w:type="spellEnd"/>
      <w:r>
        <w:rPr>
          <w:rFonts w:ascii="Calibri" w:hAnsi="Calibri"/>
          <w:b/>
          <w:bCs/>
          <w:u w:val="single"/>
        </w:rPr>
        <w:t xml:space="preserve"> nr 2</w:t>
      </w:r>
    </w:p>
    <w:p w14:paraId="65737EE4" w14:textId="594B4011" w:rsidR="007E022B" w:rsidRPr="007E022B" w:rsidRDefault="007E022B">
      <w:pPr>
        <w:pStyle w:val="TableStyle2"/>
        <w:spacing w:line="288" w:lineRule="auto"/>
        <w:rPr>
          <w:rFonts w:ascii="Calibri" w:hAnsi="Calibri"/>
          <w:bCs/>
          <w:i/>
        </w:rPr>
      </w:pPr>
      <w:r>
        <w:rPr>
          <w:rFonts w:ascii="Calibri" w:hAnsi="Calibri"/>
          <w:bCs/>
        </w:rPr>
        <w:t xml:space="preserve">do </w:t>
      </w:r>
      <w:proofErr w:type="spellStart"/>
      <w:r w:rsidRPr="007E022B">
        <w:rPr>
          <w:rFonts w:ascii="Calibri" w:hAnsi="Calibri"/>
          <w:bCs/>
          <w:i/>
        </w:rPr>
        <w:t>Programu</w:t>
      </w:r>
      <w:proofErr w:type="spellEnd"/>
      <w:r w:rsidRPr="007E022B">
        <w:rPr>
          <w:rFonts w:ascii="Calibri" w:hAnsi="Calibri"/>
          <w:bCs/>
          <w:i/>
        </w:rPr>
        <w:t xml:space="preserve"> </w:t>
      </w:r>
      <w:proofErr w:type="spellStart"/>
      <w:r w:rsidRPr="007E022B">
        <w:rPr>
          <w:rFonts w:ascii="Calibri" w:hAnsi="Calibri"/>
          <w:bCs/>
          <w:i/>
        </w:rPr>
        <w:t>kształcenia</w:t>
      </w:r>
      <w:proofErr w:type="spellEnd"/>
      <w:r w:rsidRPr="007E022B">
        <w:rPr>
          <w:rFonts w:ascii="Calibri" w:hAnsi="Calibri"/>
          <w:bCs/>
          <w:i/>
        </w:rPr>
        <w:t xml:space="preserve"> w </w:t>
      </w:r>
      <w:proofErr w:type="spellStart"/>
      <w:r w:rsidRPr="007E022B">
        <w:rPr>
          <w:rFonts w:ascii="Calibri" w:hAnsi="Calibri"/>
          <w:bCs/>
          <w:i/>
        </w:rPr>
        <w:t>Szkole</w:t>
      </w:r>
      <w:proofErr w:type="spellEnd"/>
      <w:r w:rsidRPr="007E022B">
        <w:rPr>
          <w:rFonts w:ascii="Calibri" w:hAnsi="Calibri"/>
          <w:bCs/>
          <w:i/>
        </w:rPr>
        <w:t xml:space="preserve"> </w:t>
      </w:r>
      <w:proofErr w:type="spellStart"/>
      <w:r w:rsidRPr="007E022B">
        <w:rPr>
          <w:rFonts w:ascii="Calibri" w:hAnsi="Calibri"/>
          <w:bCs/>
          <w:i/>
        </w:rPr>
        <w:t>Doktorskiej</w:t>
      </w:r>
      <w:proofErr w:type="spellEnd"/>
    </w:p>
    <w:p w14:paraId="0EC6C6DC" w14:textId="6E0B375B" w:rsidR="007E022B" w:rsidRPr="007E022B" w:rsidRDefault="007E022B">
      <w:pPr>
        <w:pStyle w:val="TableStyle2"/>
        <w:spacing w:line="288" w:lineRule="auto"/>
        <w:rPr>
          <w:rFonts w:ascii="Calibri" w:hAnsi="Calibri"/>
          <w:bCs/>
          <w:i/>
        </w:rPr>
      </w:pPr>
      <w:r w:rsidRPr="007E022B">
        <w:rPr>
          <w:rFonts w:ascii="Calibri" w:hAnsi="Calibri"/>
          <w:bCs/>
          <w:i/>
        </w:rPr>
        <w:t xml:space="preserve">ASP w </w:t>
      </w:r>
      <w:proofErr w:type="spellStart"/>
      <w:r w:rsidRPr="007E022B">
        <w:rPr>
          <w:rFonts w:ascii="Calibri" w:hAnsi="Calibri"/>
          <w:bCs/>
          <w:i/>
        </w:rPr>
        <w:t>Warszawie</w:t>
      </w:r>
      <w:proofErr w:type="spellEnd"/>
    </w:p>
    <w:p w14:paraId="3F57987E" w14:textId="77777777" w:rsidR="007E022B" w:rsidRDefault="007E022B">
      <w:pPr>
        <w:pStyle w:val="TableStyle2"/>
        <w:spacing w:line="288" w:lineRule="auto"/>
        <w:rPr>
          <w:rFonts w:ascii="Calibri" w:hAnsi="Calibri"/>
          <w:b/>
          <w:bCs/>
        </w:rPr>
      </w:pPr>
    </w:p>
    <w:p w14:paraId="58AD6B3B" w14:textId="3AA5B483" w:rsidR="004C3ECA" w:rsidRDefault="00421CE7">
      <w:pPr>
        <w:pStyle w:val="TableStyle2"/>
        <w:spacing w:line="288" w:lineRule="auto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SZKOŁA DOKTORSKA AKADEMII SZTUK PIĘKNYCH W WARSZAWIE</w:t>
      </w:r>
    </w:p>
    <w:p w14:paraId="0FF7A0AF" w14:textId="77777777" w:rsidR="004C3ECA" w:rsidRDefault="004C3ECA">
      <w:pPr>
        <w:pStyle w:val="TableStyle2"/>
        <w:spacing w:line="288" w:lineRule="auto"/>
        <w:rPr>
          <w:rFonts w:ascii="Calibri" w:eastAsia="Calibri" w:hAnsi="Calibri" w:cs="Calibri"/>
        </w:rPr>
      </w:pPr>
    </w:p>
    <w:p w14:paraId="29DC22C8" w14:textId="77777777" w:rsidR="004C3ECA" w:rsidRDefault="00421CE7">
      <w:pPr>
        <w:pStyle w:val="Default"/>
        <w:spacing w:line="288" w:lineRule="auto"/>
        <w:rPr>
          <w:rFonts w:ascii="Calibri" w:eastAsia="Calibri" w:hAnsi="Calibri" w:cs="Calibri"/>
          <w:sz w:val="20"/>
          <w:szCs w:val="20"/>
          <w:u w:color="000000"/>
        </w:rPr>
      </w:pPr>
      <w:proofErr w:type="spellStart"/>
      <w:r>
        <w:rPr>
          <w:rFonts w:ascii="Calibri" w:hAnsi="Calibri"/>
          <w:sz w:val="20"/>
          <w:szCs w:val="20"/>
          <w:u w:color="000000"/>
        </w:rPr>
        <w:t>Dziedzina</w:t>
      </w:r>
      <w:proofErr w:type="spellEnd"/>
      <w:r>
        <w:rPr>
          <w:rFonts w:ascii="Calibri" w:hAnsi="Calibri"/>
          <w:sz w:val="20"/>
          <w:szCs w:val="20"/>
          <w:u w:color="000000"/>
        </w:rPr>
        <w:t xml:space="preserve">: </w:t>
      </w:r>
      <w:proofErr w:type="spellStart"/>
      <w:r>
        <w:rPr>
          <w:rFonts w:ascii="Calibri" w:hAnsi="Calibri"/>
          <w:b/>
          <w:bCs/>
          <w:i/>
          <w:iCs/>
          <w:sz w:val="20"/>
          <w:szCs w:val="20"/>
          <w:u w:color="000000"/>
        </w:rPr>
        <w:t>sztuki</w:t>
      </w:r>
      <w:proofErr w:type="spellEnd"/>
    </w:p>
    <w:p w14:paraId="7D2F17E3" w14:textId="77777777" w:rsidR="004C3ECA" w:rsidRDefault="00421CE7">
      <w:pPr>
        <w:pStyle w:val="Default"/>
        <w:spacing w:line="288" w:lineRule="auto"/>
        <w:rPr>
          <w:rFonts w:ascii="Calibri" w:eastAsia="Calibri" w:hAnsi="Calibri" w:cs="Calibri"/>
          <w:sz w:val="20"/>
          <w:szCs w:val="20"/>
          <w:u w:color="000000"/>
        </w:rPr>
      </w:pPr>
      <w:proofErr w:type="spellStart"/>
      <w:r>
        <w:rPr>
          <w:rFonts w:ascii="Calibri" w:hAnsi="Calibri"/>
          <w:sz w:val="20"/>
          <w:szCs w:val="20"/>
          <w:u w:color="000000"/>
        </w:rPr>
        <w:t>Dyscyplina</w:t>
      </w:r>
      <w:proofErr w:type="spellEnd"/>
      <w:r>
        <w:rPr>
          <w:rFonts w:ascii="Calibri" w:hAnsi="Calibri"/>
          <w:sz w:val="20"/>
          <w:szCs w:val="20"/>
          <w:u w:color="000000"/>
        </w:rPr>
        <w:t xml:space="preserve">: </w:t>
      </w:r>
      <w:proofErr w:type="spellStart"/>
      <w:r>
        <w:rPr>
          <w:rFonts w:ascii="Calibri" w:hAnsi="Calibri"/>
          <w:b/>
          <w:bCs/>
          <w:i/>
          <w:iCs/>
          <w:sz w:val="20"/>
          <w:szCs w:val="20"/>
          <w:u w:color="000000"/>
        </w:rPr>
        <w:t>sztuki</w:t>
      </w:r>
      <w:proofErr w:type="spellEnd"/>
      <w:r>
        <w:rPr>
          <w:rFonts w:ascii="Calibri" w:hAnsi="Calibri"/>
          <w:b/>
          <w:bCs/>
          <w:i/>
          <w:iCs/>
          <w:sz w:val="20"/>
          <w:szCs w:val="20"/>
          <w:u w:color="000000"/>
        </w:rPr>
        <w:t xml:space="preserve"> </w:t>
      </w:r>
      <w:proofErr w:type="spellStart"/>
      <w:r>
        <w:rPr>
          <w:rFonts w:ascii="Calibri" w:hAnsi="Calibri"/>
          <w:b/>
          <w:bCs/>
          <w:i/>
          <w:iCs/>
          <w:sz w:val="20"/>
          <w:szCs w:val="20"/>
          <w:u w:color="000000"/>
        </w:rPr>
        <w:t>plastyczne</w:t>
      </w:r>
      <w:proofErr w:type="spellEnd"/>
      <w:r>
        <w:rPr>
          <w:rFonts w:ascii="Calibri" w:hAnsi="Calibri"/>
          <w:b/>
          <w:bCs/>
          <w:i/>
          <w:iCs/>
          <w:sz w:val="20"/>
          <w:szCs w:val="20"/>
          <w:u w:color="000000"/>
        </w:rPr>
        <w:t xml:space="preserve"> </w:t>
      </w:r>
      <w:proofErr w:type="spellStart"/>
      <w:r>
        <w:rPr>
          <w:rFonts w:ascii="Calibri" w:hAnsi="Calibri"/>
          <w:b/>
          <w:bCs/>
          <w:i/>
          <w:iCs/>
          <w:sz w:val="20"/>
          <w:szCs w:val="20"/>
          <w:u w:color="000000"/>
        </w:rPr>
        <w:t>i</w:t>
      </w:r>
      <w:proofErr w:type="spellEnd"/>
      <w:r>
        <w:rPr>
          <w:rFonts w:ascii="Calibri" w:hAnsi="Calibri"/>
          <w:b/>
          <w:bCs/>
          <w:i/>
          <w:iCs/>
          <w:sz w:val="20"/>
          <w:szCs w:val="20"/>
          <w:u w:color="000000"/>
        </w:rPr>
        <w:t xml:space="preserve"> </w:t>
      </w:r>
      <w:proofErr w:type="spellStart"/>
      <w:r>
        <w:rPr>
          <w:rFonts w:ascii="Calibri" w:hAnsi="Calibri"/>
          <w:b/>
          <w:bCs/>
          <w:i/>
          <w:iCs/>
          <w:sz w:val="20"/>
          <w:szCs w:val="20"/>
          <w:u w:color="000000"/>
        </w:rPr>
        <w:t>konserwacja</w:t>
      </w:r>
      <w:proofErr w:type="spellEnd"/>
      <w:r>
        <w:rPr>
          <w:rFonts w:ascii="Calibri" w:hAnsi="Calibri"/>
          <w:b/>
          <w:bCs/>
          <w:i/>
          <w:iCs/>
          <w:sz w:val="20"/>
          <w:szCs w:val="20"/>
          <w:u w:color="000000"/>
        </w:rPr>
        <w:t xml:space="preserve"> </w:t>
      </w:r>
      <w:proofErr w:type="spellStart"/>
      <w:r>
        <w:rPr>
          <w:rFonts w:ascii="Calibri" w:hAnsi="Calibri"/>
          <w:b/>
          <w:bCs/>
          <w:i/>
          <w:iCs/>
          <w:sz w:val="20"/>
          <w:szCs w:val="20"/>
          <w:u w:color="000000"/>
        </w:rPr>
        <w:t>dzieł</w:t>
      </w:r>
      <w:proofErr w:type="spellEnd"/>
      <w:r>
        <w:rPr>
          <w:rFonts w:ascii="Calibri" w:hAnsi="Calibri"/>
          <w:b/>
          <w:bCs/>
          <w:i/>
          <w:iCs/>
          <w:sz w:val="20"/>
          <w:szCs w:val="20"/>
          <w:u w:color="000000"/>
        </w:rPr>
        <w:t xml:space="preserve"> </w:t>
      </w:r>
      <w:proofErr w:type="spellStart"/>
      <w:r>
        <w:rPr>
          <w:rFonts w:ascii="Calibri" w:hAnsi="Calibri"/>
          <w:b/>
          <w:bCs/>
          <w:i/>
          <w:iCs/>
          <w:sz w:val="20"/>
          <w:szCs w:val="20"/>
          <w:u w:color="000000"/>
        </w:rPr>
        <w:t>sztuki</w:t>
      </w:r>
      <w:proofErr w:type="spellEnd"/>
    </w:p>
    <w:p w14:paraId="12B45960" w14:textId="77777777" w:rsidR="004C3ECA" w:rsidRDefault="00421CE7">
      <w:pPr>
        <w:pStyle w:val="Default"/>
        <w:tabs>
          <w:tab w:val="center" w:pos="4536"/>
          <w:tab w:val="right" w:pos="8280"/>
        </w:tabs>
        <w:spacing w:line="288" w:lineRule="auto"/>
        <w:rPr>
          <w:rFonts w:ascii="Calibri" w:eastAsia="Calibri" w:hAnsi="Calibri" w:cs="Calibri"/>
          <w:b/>
          <w:bCs/>
          <w:i/>
          <w:iCs/>
          <w:sz w:val="20"/>
          <w:szCs w:val="20"/>
          <w:u w:color="000000"/>
        </w:rPr>
      </w:pPr>
      <w:proofErr w:type="spellStart"/>
      <w:r>
        <w:rPr>
          <w:rFonts w:ascii="Calibri" w:hAnsi="Calibri"/>
          <w:sz w:val="20"/>
          <w:szCs w:val="20"/>
          <w:u w:color="000000"/>
        </w:rPr>
        <w:t>Poziom</w:t>
      </w:r>
      <w:proofErr w:type="spellEnd"/>
      <w:r>
        <w:rPr>
          <w:rFonts w:ascii="Calibri" w:hAnsi="Calibri"/>
          <w:sz w:val="20"/>
          <w:szCs w:val="20"/>
          <w:u w:color="000000"/>
        </w:rPr>
        <w:t xml:space="preserve"> </w:t>
      </w:r>
      <w:proofErr w:type="spellStart"/>
      <w:r>
        <w:rPr>
          <w:rFonts w:ascii="Calibri" w:hAnsi="Calibri"/>
          <w:sz w:val="20"/>
          <w:szCs w:val="20"/>
          <w:u w:color="000000"/>
        </w:rPr>
        <w:t>Polskiej</w:t>
      </w:r>
      <w:proofErr w:type="spellEnd"/>
      <w:r>
        <w:rPr>
          <w:rFonts w:ascii="Calibri" w:hAnsi="Calibri"/>
          <w:sz w:val="20"/>
          <w:szCs w:val="20"/>
          <w:u w:color="000000"/>
        </w:rPr>
        <w:t xml:space="preserve"> </w:t>
      </w:r>
      <w:proofErr w:type="spellStart"/>
      <w:r>
        <w:rPr>
          <w:rFonts w:ascii="Calibri" w:hAnsi="Calibri"/>
          <w:sz w:val="20"/>
          <w:szCs w:val="20"/>
          <w:u w:color="000000"/>
        </w:rPr>
        <w:t>Ramy</w:t>
      </w:r>
      <w:proofErr w:type="spellEnd"/>
      <w:r>
        <w:rPr>
          <w:rFonts w:ascii="Calibri" w:hAnsi="Calibri"/>
          <w:sz w:val="20"/>
          <w:szCs w:val="20"/>
          <w:u w:color="000000"/>
        </w:rPr>
        <w:t xml:space="preserve"> </w:t>
      </w:r>
      <w:proofErr w:type="spellStart"/>
      <w:r>
        <w:rPr>
          <w:rFonts w:ascii="Calibri" w:hAnsi="Calibri"/>
          <w:sz w:val="20"/>
          <w:szCs w:val="20"/>
          <w:u w:color="000000"/>
        </w:rPr>
        <w:t>Kwalifikacji</w:t>
      </w:r>
      <w:proofErr w:type="spellEnd"/>
      <w:r>
        <w:rPr>
          <w:rFonts w:ascii="Calibri" w:hAnsi="Calibri"/>
          <w:sz w:val="20"/>
          <w:szCs w:val="20"/>
          <w:u w:color="000000"/>
        </w:rPr>
        <w:t>:</w:t>
      </w:r>
      <w:r>
        <w:rPr>
          <w:rFonts w:ascii="Calibri" w:hAnsi="Calibri"/>
          <w:b/>
          <w:bCs/>
          <w:sz w:val="20"/>
          <w:szCs w:val="20"/>
          <w:u w:color="000000"/>
        </w:rPr>
        <w:t xml:space="preserve"> </w:t>
      </w:r>
      <w:r>
        <w:rPr>
          <w:rFonts w:ascii="Calibri" w:hAnsi="Calibri"/>
          <w:b/>
          <w:bCs/>
          <w:i/>
          <w:iCs/>
          <w:sz w:val="20"/>
          <w:szCs w:val="20"/>
          <w:u w:color="000000"/>
        </w:rPr>
        <w:t>8 PRK</w:t>
      </w:r>
    </w:p>
    <w:p w14:paraId="2BD57FBC" w14:textId="77777777" w:rsidR="004C3ECA" w:rsidRDefault="004C3ECA">
      <w:pPr>
        <w:pStyle w:val="TableStyle2"/>
        <w:spacing w:line="288" w:lineRule="auto"/>
        <w:rPr>
          <w:rFonts w:ascii="Calibri" w:eastAsia="Calibri" w:hAnsi="Calibri" w:cs="Calibri"/>
          <w:b/>
          <w:bCs/>
          <w:i/>
          <w:iCs/>
          <w:sz w:val="18"/>
          <w:szCs w:val="18"/>
        </w:rPr>
      </w:pPr>
    </w:p>
    <w:p w14:paraId="38920A31" w14:textId="77777777" w:rsidR="004C3ECA" w:rsidRDefault="004C3ECA">
      <w:pPr>
        <w:widowControl w:val="0"/>
        <w:spacing w:line="288" w:lineRule="auto"/>
        <w:jc w:val="center"/>
        <w:rPr>
          <w:rFonts w:ascii="Calibri" w:eastAsia="Calibri" w:hAnsi="Calibri" w:cs="Calibri"/>
          <w:b/>
          <w:bCs/>
          <w:i/>
          <w:iCs/>
          <w:color w:val="000000"/>
          <w:sz w:val="26"/>
          <w:szCs w:val="26"/>
          <w:u w:color="000000"/>
        </w:rPr>
      </w:pPr>
    </w:p>
    <w:p w14:paraId="559DCACC" w14:textId="77777777" w:rsidR="004C3ECA" w:rsidRDefault="00421CE7">
      <w:pPr>
        <w:widowControl w:val="0"/>
        <w:spacing w:line="288" w:lineRule="auto"/>
        <w:jc w:val="center"/>
        <w:rPr>
          <w:rFonts w:ascii="Calibri" w:eastAsia="Calibri" w:hAnsi="Calibri" w:cs="Calibri"/>
          <w:b/>
          <w:bCs/>
          <w:color w:val="000000"/>
          <w:sz w:val="26"/>
          <w:szCs w:val="26"/>
          <w:u w:color="000000"/>
        </w:rPr>
      </w:pPr>
      <w:r>
        <w:rPr>
          <w:rFonts w:ascii="Calibri" w:hAnsi="Calibri" w:cs="Arial Unicode MS"/>
          <w:b/>
          <w:bCs/>
          <w:color w:val="000000"/>
          <w:sz w:val="26"/>
          <w:szCs w:val="26"/>
          <w:u w:color="000000"/>
        </w:rPr>
        <w:t>OPIS ZAKŁADANYCH EFEKTÓW UCZENIA SIĘ</w:t>
      </w:r>
    </w:p>
    <w:p w14:paraId="2179DB83" w14:textId="77777777" w:rsidR="004C3ECA" w:rsidRDefault="00421CE7">
      <w:pPr>
        <w:widowControl w:val="0"/>
        <w:spacing w:line="288" w:lineRule="auto"/>
        <w:jc w:val="center"/>
        <w:rPr>
          <w:rFonts w:ascii="Calibri" w:eastAsia="Calibri" w:hAnsi="Calibri" w:cs="Calibri"/>
          <w:b/>
          <w:bCs/>
          <w:color w:val="000000"/>
          <w:sz w:val="18"/>
          <w:szCs w:val="18"/>
          <w:u w:color="000000"/>
        </w:rPr>
      </w:pPr>
      <w:proofErr w:type="spellStart"/>
      <w:r>
        <w:rPr>
          <w:rFonts w:ascii="Calibri" w:hAnsi="Calibri" w:cs="Arial Unicode MS"/>
          <w:b/>
          <w:bCs/>
          <w:color w:val="000000"/>
          <w:sz w:val="18"/>
          <w:szCs w:val="18"/>
          <w:u w:color="000000"/>
        </w:rPr>
        <w:t>dla</w:t>
      </w:r>
      <w:proofErr w:type="spellEnd"/>
      <w:r>
        <w:rPr>
          <w:rFonts w:ascii="Calibri" w:hAnsi="Calibri" w:cs="Arial Unicode MS"/>
          <w:b/>
          <w:bCs/>
          <w:color w:val="000000"/>
          <w:sz w:val="18"/>
          <w:szCs w:val="18"/>
          <w:u w:color="000000"/>
        </w:rPr>
        <w:t xml:space="preserve"> </w:t>
      </w:r>
      <w:proofErr w:type="spellStart"/>
      <w:r>
        <w:rPr>
          <w:rFonts w:ascii="Calibri" w:hAnsi="Calibri" w:cs="Arial Unicode MS"/>
          <w:b/>
          <w:bCs/>
          <w:color w:val="000000"/>
          <w:sz w:val="18"/>
          <w:szCs w:val="18"/>
          <w:u w:color="000000"/>
        </w:rPr>
        <w:t>Szkoły</w:t>
      </w:r>
      <w:proofErr w:type="spellEnd"/>
      <w:r>
        <w:rPr>
          <w:rFonts w:ascii="Calibri" w:hAnsi="Calibri" w:cs="Arial Unicode MS"/>
          <w:b/>
          <w:bCs/>
          <w:color w:val="000000"/>
          <w:sz w:val="18"/>
          <w:szCs w:val="18"/>
          <w:u w:color="000000"/>
        </w:rPr>
        <w:t xml:space="preserve"> </w:t>
      </w:r>
      <w:proofErr w:type="spellStart"/>
      <w:r>
        <w:rPr>
          <w:rFonts w:ascii="Calibri" w:hAnsi="Calibri" w:cs="Arial Unicode MS"/>
          <w:b/>
          <w:bCs/>
          <w:color w:val="000000"/>
          <w:sz w:val="18"/>
          <w:szCs w:val="18"/>
          <w:u w:color="000000"/>
        </w:rPr>
        <w:t>Doktorskiej</w:t>
      </w:r>
      <w:proofErr w:type="spellEnd"/>
      <w:r>
        <w:rPr>
          <w:rFonts w:ascii="Calibri" w:hAnsi="Calibri" w:cs="Arial Unicode MS"/>
          <w:b/>
          <w:bCs/>
          <w:color w:val="000000"/>
          <w:sz w:val="18"/>
          <w:szCs w:val="18"/>
          <w:u w:color="000000"/>
        </w:rPr>
        <w:t xml:space="preserve"> </w:t>
      </w:r>
      <w:proofErr w:type="spellStart"/>
      <w:r>
        <w:rPr>
          <w:rFonts w:ascii="Calibri" w:hAnsi="Calibri" w:cs="Arial Unicode MS"/>
          <w:b/>
          <w:bCs/>
          <w:color w:val="000000"/>
          <w:sz w:val="18"/>
          <w:szCs w:val="18"/>
          <w:u w:color="000000"/>
        </w:rPr>
        <w:t>Akademii</w:t>
      </w:r>
      <w:proofErr w:type="spellEnd"/>
      <w:r>
        <w:rPr>
          <w:rFonts w:ascii="Calibri" w:hAnsi="Calibri" w:cs="Arial Unicode MS"/>
          <w:b/>
          <w:bCs/>
          <w:color w:val="000000"/>
          <w:sz w:val="18"/>
          <w:szCs w:val="18"/>
          <w:u w:color="000000"/>
        </w:rPr>
        <w:t xml:space="preserve"> </w:t>
      </w:r>
      <w:proofErr w:type="spellStart"/>
      <w:r>
        <w:rPr>
          <w:rFonts w:ascii="Calibri" w:hAnsi="Calibri" w:cs="Arial Unicode MS"/>
          <w:b/>
          <w:bCs/>
          <w:color w:val="000000"/>
          <w:sz w:val="18"/>
          <w:szCs w:val="18"/>
          <w:u w:color="000000"/>
        </w:rPr>
        <w:t>Sztuk</w:t>
      </w:r>
      <w:proofErr w:type="spellEnd"/>
      <w:r>
        <w:rPr>
          <w:rFonts w:ascii="Calibri" w:hAnsi="Calibri" w:cs="Arial Unicode MS"/>
          <w:b/>
          <w:bCs/>
          <w:color w:val="000000"/>
          <w:sz w:val="18"/>
          <w:szCs w:val="18"/>
          <w:u w:color="000000"/>
        </w:rPr>
        <w:t xml:space="preserve"> </w:t>
      </w:r>
      <w:proofErr w:type="spellStart"/>
      <w:r>
        <w:rPr>
          <w:rFonts w:ascii="Calibri" w:hAnsi="Calibri" w:cs="Arial Unicode MS"/>
          <w:b/>
          <w:bCs/>
          <w:color w:val="000000"/>
          <w:sz w:val="18"/>
          <w:szCs w:val="18"/>
          <w:u w:color="000000"/>
        </w:rPr>
        <w:t>Pięknych</w:t>
      </w:r>
      <w:proofErr w:type="spellEnd"/>
      <w:r>
        <w:rPr>
          <w:rFonts w:ascii="Calibri" w:hAnsi="Calibri" w:cs="Arial Unicode MS"/>
          <w:b/>
          <w:bCs/>
          <w:color w:val="000000"/>
          <w:sz w:val="18"/>
          <w:szCs w:val="18"/>
          <w:u w:color="000000"/>
        </w:rPr>
        <w:t xml:space="preserve"> w </w:t>
      </w:r>
      <w:proofErr w:type="spellStart"/>
      <w:r>
        <w:rPr>
          <w:rFonts w:ascii="Calibri" w:hAnsi="Calibri" w:cs="Arial Unicode MS"/>
          <w:b/>
          <w:bCs/>
          <w:color w:val="000000"/>
          <w:sz w:val="18"/>
          <w:szCs w:val="18"/>
          <w:u w:color="000000"/>
        </w:rPr>
        <w:t>Warszawie</w:t>
      </w:r>
      <w:proofErr w:type="spellEnd"/>
    </w:p>
    <w:p w14:paraId="5AE6FD8A" w14:textId="77777777" w:rsidR="004C3ECA" w:rsidRDefault="004C3ECA">
      <w:pPr>
        <w:widowControl w:val="0"/>
        <w:spacing w:line="288" w:lineRule="auto"/>
        <w:rPr>
          <w:rFonts w:ascii="Calibri" w:eastAsia="Calibri" w:hAnsi="Calibri" w:cs="Calibri"/>
          <w:b/>
          <w:bCs/>
          <w:color w:val="000000"/>
          <w:sz w:val="18"/>
          <w:szCs w:val="18"/>
          <w:u w:color="000000"/>
        </w:rPr>
      </w:pPr>
    </w:p>
    <w:p w14:paraId="6A9985E0" w14:textId="78817D54" w:rsidR="004C3ECA" w:rsidRDefault="00421CE7">
      <w:pPr>
        <w:widowControl w:val="0"/>
        <w:spacing w:line="288" w:lineRule="auto"/>
        <w:rPr>
          <w:rFonts w:ascii="Calibri" w:eastAsia="Calibri" w:hAnsi="Calibri" w:cs="Calibri"/>
          <w:color w:val="000000"/>
          <w:sz w:val="18"/>
          <w:szCs w:val="18"/>
          <w:u w:color="000000"/>
        </w:rPr>
      </w:pP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Opis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zakładanych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efektów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uczenia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sie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̨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uwzględnia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charakterystyki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drugiego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stopnia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dla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kwalifikacji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na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poziomie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 8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Polskiej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Ramy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Kwalifikacji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,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określone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 w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rozporządzeniu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Ministra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Nauki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 </w:t>
      </w:r>
      <w:r>
        <w:rPr>
          <w:rFonts w:ascii="Arial Unicode MS" w:hAnsi="Arial Unicode MS" w:cs="Arial Unicode MS"/>
          <w:color w:val="000000"/>
          <w:sz w:val="18"/>
          <w:szCs w:val="18"/>
          <w:u w:color="000000"/>
        </w:rPr>
        <w:br/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i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Szkolnictwa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Wyższego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 z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dnia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 14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listopada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 2018 r. w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sprawie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charakterystyk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drugiego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stopnia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efektów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uczenia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sie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̨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dla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kwalifikacji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na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poziomach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 6-8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Polskiej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Ramy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Kwalifikacji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 (Dz. U. z 2018 r. </w:t>
      </w:r>
      <w:r>
        <w:rPr>
          <w:rFonts w:ascii="Arial Unicode MS" w:hAnsi="Arial Unicode MS" w:cs="Arial Unicode MS"/>
          <w:color w:val="000000"/>
          <w:sz w:val="18"/>
          <w:szCs w:val="18"/>
          <w:u w:color="000000"/>
        </w:rPr>
        <w:br/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poz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. 2218).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Efekty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uczenia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sie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̨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odnosza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̨ </w:t>
      </w:r>
      <w:r>
        <w:rPr>
          <w:rFonts w:ascii="Calibri" w:hAnsi="Calibri" w:cs="Arial Unicode MS"/>
          <w:color w:val="000000"/>
          <w:sz w:val="18"/>
          <w:szCs w:val="18"/>
          <w:u w:color="000000"/>
          <w:lang w:val="de-DE"/>
        </w:rPr>
        <w:t>sie</w:t>
      </w:r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̨ do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dyscyplin</w:t>
      </w:r>
      <w:r w:rsidR="00AA4637">
        <w:rPr>
          <w:rFonts w:ascii="Calibri" w:hAnsi="Calibri" w:cs="Arial Unicode MS"/>
          <w:color w:val="000000"/>
          <w:sz w:val="18"/>
          <w:szCs w:val="18"/>
          <w:u w:color="000000"/>
        </w:rPr>
        <w:t>y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</w:rPr>
        <w:t>artystycznej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 xml:space="preserve"> </w:t>
      </w:r>
      <w:proofErr w:type="spellStart"/>
      <w:r>
        <w:rPr>
          <w:rFonts w:ascii="Calibri" w:hAnsi="Calibri" w:cs="Arial Unicode MS"/>
          <w:i/>
          <w:iCs/>
          <w:color w:val="000000"/>
          <w:sz w:val="18"/>
          <w:szCs w:val="18"/>
          <w:u w:color="000000"/>
        </w:rPr>
        <w:t>sztuki</w:t>
      </w:r>
      <w:proofErr w:type="spellEnd"/>
      <w:r>
        <w:rPr>
          <w:rFonts w:ascii="Calibri" w:hAnsi="Calibri" w:cs="Arial Unicode MS"/>
          <w:i/>
          <w:iCs/>
          <w:color w:val="000000"/>
          <w:sz w:val="18"/>
          <w:szCs w:val="18"/>
          <w:u w:color="000000"/>
        </w:rPr>
        <w:t xml:space="preserve"> </w:t>
      </w:r>
      <w:proofErr w:type="spellStart"/>
      <w:r>
        <w:rPr>
          <w:rFonts w:ascii="Calibri" w:hAnsi="Calibri" w:cs="Arial Unicode MS"/>
          <w:i/>
          <w:iCs/>
          <w:color w:val="000000"/>
          <w:sz w:val="18"/>
          <w:szCs w:val="18"/>
          <w:u w:color="000000"/>
        </w:rPr>
        <w:t>plastyczne</w:t>
      </w:r>
      <w:proofErr w:type="spellEnd"/>
      <w:r>
        <w:rPr>
          <w:rFonts w:ascii="Calibri" w:hAnsi="Calibri" w:cs="Arial Unicode MS"/>
          <w:i/>
          <w:iCs/>
          <w:color w:val="000000"/>
          <w:sz w:val="18"/>
          <w:szCs w:val="18"/>
          <w:u w:color="000000"/>
        </w:rPr>
        <w:t xml:space="preserve"> </w:t>
      </w:r>
      <w:proofErr w:type="spellStart"/>
      <w:r>
        <w:rPr>
          <w:rFonts w:ascii="Calibri" w:hAnsi="Calibri" w:cs="Arial Unicode MS"/>
          <w:i/>
          <w:iCs/>
          <w:color w:val="000000"/>
          <w:sz w:val="18"/>
          <w:szCs w:val="18"/>
          <w:u w:color="000000"/>
        </w:rPr>
        <w:t>i</w:t>
      </w:r>
      <w:proofErr w:type="spellEnd"/>
      <w:r>
        <w:rPr>
          <w:rFonts w:ascii="Calibri" w:hAnsi="Calibri" w:cs="Arial Unicode MS"/>
          <w:i/>
          <w:iCs/>
          <w:color w:val="000000"/>
          <w:sz w:val="18"/>
          <w:szCs w:val="18"/>
          <w:u w:color="000000"/>
        </w:rPr>
        <w:t xml:space="preserve"> </w:t>
      </w:r>
      <w:proofErr w:type="spellStart"/>
      <w:r>
        <w:rPr>
          <w:rFonts w:ascii="Calibri" w:hAnsi="Calibri" w:cs="Arial Unicode MS"/>
          <w:i/>
          <w:iCs/>
          <w:color w:val="000000"/>
          <w:sz w:val="18"/>
          <w:szCs w:val="18"/>
          <w:u w:color="000000"/>
        </w:rPr>
        <w:t>konserwacja</w:t>
      </w:r>
      <w:proofErr w:type="spellEnd"/>
      <w:r>
        <w:rPr>
          <w:rFonts w:ascii="Calibri" w:hAnsi="Calibri" w:cs="Arial Unicode MS"/>
          <w:i/>
          <w:iCs/>
          <w:color w:val="000000"/>
          <w:sz w:val="18"/>
          <w:szCs w:val="18"/>
          <w:u w:color="000000"/>
        </w:rPr>
        <w:t xml:space="preserve"> </w:t>
      </w:r>
      <w:proofErr w:type="spellStart"/>
      <w:r>
        <w:rPr>
          <w:rFonts w:ascii="Calibri" w:hAnsi="Calibri" w:cs="Arial Unicode MS"/>
          <w:i/>
          <w:iCs/>
          <w:color w:val="000000"/>
          <w:sz w:val="18"/>
          <w:szCs w:val="18"/>
          <w:u w:color="000000"/>
        </w:rPr>
        <w:t>dzieł</w:t>
      </w:r>
      <w:proofErr w:type="spellEnd"/>
      <w:r>
        <w:rPr>
          <w:rFonts w:ascii="Calibri" w:hAnsi="Calibri" w:cs="Arial Unicode MS"/>
          <w:i/>
          <w:iCs/>
          <w:color w:val="000000"/>
          <w:sz w:val="18"/>
          <w:szCs w:val="18"/>
          <w:u w:color="000000"/>
        </w:rPr>
        <w:t xml:space="preserve"> </w:t>
      </w:r>
      <w:proofErr w:type="spellStart"/>
      <w:r>
        <w:rPr>
          <w:rFonts w:ascii="Calibri" w:hAnsi="Calibri" w:cs="Arial Unicode MS"/>
          <w:i/>
          <w:iCs/>
          <w:color w:val="000000"/>
          <w:sz w:val="18"/>
          <w:szCs w:val="18"/>
          <w:u w:color="000000"/>
        </w:rPr>
        <w:t>sztuki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</w:rPr>
        <w:t>.</w:t>
      </w:r>
    </w:p>
    <w:p w14:paraId="1EB1CE0D" w14:textId="77777777" w:rsidR="004C3ECA" w:rsidRDefault="004C3ECA">
      <w:pPr>
        <w:widowControl w:val="0"/>
        <w:jc w:val="both"/>
        <w:rPr>
          <w:rFonts w:ascii="Trebuchet MS" w:eastAsia="Trebuchet MS" w:hAnsi="Trebuchet MS" w:cs="Trebuchet MS"/>
          <w:color w:val="000000"/>
          <w:u w:color="000000"/>
        </w:rPr>
      </w:pPr>
    </w:p>
    <w:tbl>
      <w:tblPr>
        <w:tblW w:w="140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20"/>
        <w:gridCol w:w="5602"/>
        <w:gridCol w:w="1120"/>
        <w:gridCol w:w="6164"/>
      </w:tblGrid>
      <w:tr w:rsidR="004C3ECA" w14:paraId="0193CBA9" w14:textId="77777777">
        <w:trPr>
          <w:trHeight w:val="443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A7CE0" w14:textId="77777777" w:rsidR="004C3ECA" w:rsidRDefault="00421CE7">
            <w:pPr>
              <w:pStyle w:val="Default"/>
              <w:widowControl w:val="0"/>
              <w:spacing w:line="264" w:lineRule="auto"/>
              <w:jc w:val="center"/>
            </w:pP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Numer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efektu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uczenia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się</w:t>
            </w:r>
            <w:proofErr w:type="spellEnd"/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56109" w14:textId="77777777" w:rsidR="004C3ECA" w:rsidRDefault="00421CE7">
            <w:pPr>
              <w:pStyle w:val="Default"/>
              <w:widowControl w:val="0"/>
              <w:spacing w:line="264" w:lineRule="auto"/>
              <w:jc w:val="center"/>
            </w:pP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Opis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zakładanego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efektu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uczenia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się</w:t>
            </w:r>
            <w:proofErr w:type="spellEnd"/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870F0" w14:textId="77777777" w:rsidR="004C3ECA" w:rsidRDefault="00421CE7">
            <w:pPr>
              <w:spacing w:line="264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</w:rPr>
              <w:t>Kod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</w:rPr>
              <w:t>składnika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</w:rPr>
              <w:t>opisu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</w:rPr>
              <w:t xml:space="preserve"> PRK</w:t>
            </w:r>
          </w:p>
        </w:tc>
        <w:tc>
          <w:tcPr>
            <w:tcW w:w="61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1526C" w14:textId="77777777" w:rsidR="004C3ECA" w:rsidRDefault="00421CE7">
            <w:pPr>
              <w:spacing w:line="264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</w:rPr>
              <w:t>Opis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</w:rPr>
              <w:t>poziomu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</w:rPr>
              <w:t xml:space="preserve"> 8 PRK</w:t>
            </w:r>
          </w:p>
        </w:tc>
      </w:tr>
      <w:tr w:rsidR="004C3ECA" w14:paraId="6AAC5A9D" w14:textId="77777777">
        <w:trPr>
          <w:trHeight w:val="230"/>
        </w:trPr>
        <w:tc>
          <w:tcPr>
            <w:tcW w:w="1400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8BE61" w14:textId="77777777" w:rsidR="004C3ECA" w:rsidRDefault="00421CE7">
            <w:pPr>
              <w:widowControl w:val="0"/>
              <w:spacing w:line="264" w:lineRule="auto"/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16"/>
                <w:szCs w:val="16"/>
                <w:u w:color="000000"/>
              </w:rPr>
              <w:t>KATEGORIA WIEDZA: ABSOLWENT ZNA I ROZUMIE</w:t>
            </w:r>
          </w:p>
        </w:tc>
      </w:tr>
      <w:tr w:rsidR="004C3ECA" w14:paraId="33BBD3BB" w14:textId="77777777">
        <w:trPr>
          <w:trHeight w:val="883"/>
        </w:trPr>
        <w:tc>
          <w:tcPr>
            <w:tcW w:w="11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D3A65" w14:textId="77777777" w:rsidR="004C3ECA" w:rsidRPr="002B5ACE" w:rsidRDefault="00421CE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</w:rPr>
            </w:pPr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K_W01</w:t>
            </w:r>
          </w:p>
        </w:tc>
        <w:tc>
          <w:tcPr>
            <w:tcW w:w="56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638DE" w14:textId="77777777" w:rsidR="004C3ECA" w:rsidRPr="002B5ACE" w:rsidRDefault="00421CE7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spacing w:line="264" w:lineRule="auto"/>
              <w:rPr>
                <w:rFonts w:ascii="Calibri" w:hAnsi="Calibri"/>
              </w:rPr>
            </w:pPr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 xml:space="preserve">w </w:t>
            </w:r>
            <w:proofErr w:type="spellStart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>szczegółowym</w:t>
            </w:r>
            <w:proofErr w:type="spellEnd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>zakresie</w:t>
            </w:r>
            <w:proofErr w:type="spellEnd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>kontekst</w:t>
            </w:r>
            <w:proofErr w:type="spellEnd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>historyczny</w:t>
            </w:r>
            <w:proofErr w:type="spellEnd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>i</w:t>
            </w:r>
            <w:proofErr w:type="spellEnd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>kulturowy</w:t>
            </w:r>
            <w:proofErr w:type="spellEnd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>dotyczący</w:t>
            </w:r>
            <w:proofErr w:type="spellEnd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>obszar</w:t>
            </w:r>
            <w:proofErr w:type="spellEnd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  <w:lang w:val="es-ES_tradnl"/>
              </w:rPr>
              <w:t>ó</w:t>
            </w:r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 xml:space="preserve">w </w:t>
            </w:r>
            <w:proofErr w:type="spellStart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>sztuki</w:t>
            </w:r>
            <w:proofErr w:type="spellEnd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>i</w:t>
            </w:r>
            <w:proofErr w:type="spellEnd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>kultury</w:t>
            </w:r>
            <w:proofErr w:type="spellEnd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 xml:space="preserve"> – ze </w:t>
            </w:r>
            <w:proofErr w:type="spellStart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>szczeg</w:t>
            </w:r>
            <w:proofErr w:type="spellEnd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  <w:lang w:val="es-ES_tradnl"/>
              </w:rPr>
              <w:t>ó</w:t>
            </w:r>
            <w:proofErr w:type="spellStart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>lnym</w:t>
            </w:r>
            <w:proofErr w:type="spellEnd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>uwzględnieniem</w:t>
            </w:r>
            <w:proofErr w:type="spellEnd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>treści</w:t>
            </w:r>
            <w:proofErr w:type="spellEnd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>związanych</w:t>
            </w:r>
            <w:proofErr w:type="spellEnd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 xml:space="preserve"> ze </w:t>
            </w:r>
            <w:proofErr w:type="spellStart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>studiowaną</w:t>
            </w:r>
            <w:proofErr w:type="spellEnd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>dyscypliną</w:t>
            </w:r>
            <w:proofErr w:type="spellEnd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 xml:space="preserve"> – </w:t>
            </w:r>
            <w:proofErr w:type="spellStart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>konieczny</w:t>
            </w:r>
            <w:proofErr w:type="spellEnd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 xml:space="preserve"> do </w:t>
            </w:r>
            <w:proofErr w:type="spellStart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>formułowania</w:t>
            </w:r>
            <w:proofErr w:type="spellEnd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>i</w:t>
            </w:r>
            <w:proofErr w:type="spellEnd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>rozwiązywania</w:t>
            </w:r>
            <w:proofErr w:type="spellEnd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>złożonych</w:t>
            </w:r>
            <w:proofErr w:type="spellEnd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>zagadnień</w:t>
            </w:r>
            <w:proofErr w:type="spellEnd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 xml:space="preserve"> w </w:t>
            </w:r>
            <w:proofErr w:type="spellStart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>zakresie</w:t>
            </w:r>
            <w:proofErr w:type="spellEnd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>sztuk</w:t>
            </w:r>
            <w:proofErr w:type="spellEnd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>plastycznych</w:t>
            </w:r>
            <w:proofErr w:type="spellEnd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>i</w:t>
            </w:r>
            <w:proofErr w:type="spellEnd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>konserwacji</w:t>
            </w:r>
            <w:proofErr w:type="spellEnd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>dzieł</w:t>
            </w:r>
            <w:proofErr w:type="spellEnd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>sztuki</w:t>
            </w:r>
            <w:proofErr w:type="spellEnd"/>
            <w:r w:rsidRPr="002B5ACE">
              <w:rPr>
                <w:rFonts w:ascii="Calibri" w:eastAsia="Cambria" w:hAnsi="Calibri" w:cs="Cambria"/>
                <w:sz w:val="16"/>
                <w:szCs w:val="16"/>
                <w:u w:color="000000"/>
              </w:rPr>
              <w:t>;</w:t>
            </w: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06002" w14:textId="77777777" w:rsidR="004C3ECA" w:rsidRPr="002B5ACE" w:rsidRDefault="00421CE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</w:rPr>
            </w:pPr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P8S_WG</w:t>
            </w:r>
          </w:p>
        </w:tc>
        <w:tc>
          <w:tcPr>
            <w:tcW w:w="616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011E2" w14:textId="77777777" w:rsidR="004C3ECA" w:rsidRDefault="00421CE7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64" w:lineRule="auto"/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W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zakresie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głębi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i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kompletności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perspektywy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poznawczej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i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zależności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absolwent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zna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i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rozumie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:</w:t>
            </w:r>
          </w:p>
          <w:p w14:paraId="61BAC6D1" w14:textId="77777777" w:rsidR="004C3ECA" w:rsidRDefault="00421CE7">
            <w:pPr>
              <w:pStyle w:val="Default"/>
              <w:numPr>
                <w:ilvl w:val="0"/>
                <w:numId w:val="1"/>
              </w:numPr>
              <w:spacing w:line="264" w:lineRule="auto"/>
              <w:rPr>
                <w:rFonts w:ascii="Calibri" w:hAnsi="Calibri"/>
                <w:sz w:val="16"/>
                <w:szCs w:val="16"/>
                <w:u w:color="000000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światowy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dorobek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obejmujący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>:</w:t>
            </w:r>
          </w:p>
          <w:p w14:paraId="556A3736" w14:textId="77777777" w:rsidR="004C3ECA" w:rsidRDefault="00421CE7">
            <w:pPr>
              <w:pStyle w:val="Default"/>
              <w:numPr>
                <w:ilvl w:val="0"/>
                <w:numId w:val="2"/>
              </w:numPr>
              <w:spacing w:line="264" w:lineRule="auto"/>
              <w:rPr>
                <w:rFonts w:ascii="Calibri" w:hAnsi="Calibri"/>
                <w:sz w:val="16"/>
                <w:szCs w:val="16"/>
                <w:u w:color="000000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podstawy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teoretyczne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>;</w:t>
            </w:r>
          </w:p>
          <w:p w14:paraId="66D4F30C" w14:textId="77777777" w:rsidR="004C3ECA" w:rsidRDefault="00421CE7">
            <w:pPr>
              <w:pStyle w:val="Default"/>
              <w:numPr>
                <w:ilvl w:val="0"/>
                <w:numId w:val="2"/>
              </w:numPr>
              <w:spacing w:line="264" w:lineRule="auto"/>
              <w:rPr>
                <w:rFonts w:ascii="Calibri" w:hAnsi="Calibri"/>
                <w:sz w:val="16"/>
                <w:szCs w:val="16"/>
                <w:u w:color="000000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zagadnienia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ogólne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i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wybrane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zagadnienia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szczegółowe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właściwe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dla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dyscypliny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naukowej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lub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artystycznej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, w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stopniu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umożliwiającym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rewizję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istniejących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paradygmatów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>;</w:t>
            </w:r>
          </w:p>
          <w:p w14:paraId="127D0ACC" w14:textId="77777777" w:rsidR="004C3ECA" w:rsidRDefault="00421CE7">
            <w:pPr>
              <w:pStyle w:val="Default"/>
              <w:numPr>
                <w:ilvl w:val="0"/>
                <w:numId w:val="3"/>
              </w:numPr>
              <w:spacing w:line="264" w:lineRule="auto"/>
              <w:rPr>
                <w:rFonts w:ascii="Calibri" w:hAnsi="Calibri"/>
                <w:sz w:val="16"/>
                <w:szCs w:val="16"/>
                <w:u w:color="000000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główne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trendy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rozwojowe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dyscyplin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naukowych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lub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artystycznych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istotnych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dla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programu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kształcenia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>;</w:t>
            </w:r>
          </w:p>
          <w:p w14:paraId="6213FC1D" w14:textId="77777777" w:rsidR="004C3ECA" w:rsidRDefault="00421CE7">
            <w:pPr>
              <w:pStyle w:val="Default"/>
              <w:numPr>
                <w:ilvl w:val="0"/>
                <w:numId w:val="3"/>
              </w:numPr>
              <w:spacing w:line="264" w:lineRule="auto"/>
              <w:rPr>
                <w:rFonts w:ascii="Calibri" w:hAnsi="Calibri"/>
                <w:sz w:val="16"/>
                <w:szCs w:val="16"/>
                <w:u w:color="000000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metodologię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badań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naukowych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>.</w:t>
            </w:r>
          </w:p>
        </w:tc>
      </w:tr>
      <w:tr w:rsidR="004C3ECA" w14:paraId="01123038" w14:textId="77777777">
        <w:trPr>
          <w:trHeight w:val="655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675B0" w14:textId="77777777" w:rsidR="004C3ECA" w:rsidRPr="002B5ACE" w:rsidRDefault="00421CE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</w:rPr>
            </w:pPr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K_W02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DC917" w14:textId="77777777" w:rsidR="004C3ECA" w:rsidRPr="002B5ACE" w:rsidRDefault="00421CE7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spacing w:line="264" w:lineRule="auto"/>
              <w:rPr>
                <w:rFonts w:ascii="Calibri" w:hAnsi="Calibri"/>
              </w:rPr>
            </w:pP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szczegółowe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zasady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dotyczące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budowy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technologicznej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techniki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poszczególnych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gatunków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sztuk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plastycznych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(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zgodnie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ze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studiowaną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dyscypliną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) w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kontekście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ich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historycznego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rozwoju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oraz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praktyki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wykonawczej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;</w:t>
            </w:r>
          </w:p>
        </w:tc>
        <w:tc>
          <w:tcPr>
            <w:tcW w:w="1120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AA83D44" w14:textId="77777777" w:rsidR="004C3ECA" w:rsidRDefault="004C3ECA"/>
        </w:tc>
        <w:tc>
          <w:tcPr>
            <w:tcW w:w="6162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3431F3D" w14:textId="77777777" w:rsidR="004C3ECA" w:rsidRDefault="004C3ECA"/>
        </w:tc>
      </w:tr>
      <w:tr w:rsidR="004C3ECA" w14:paraId="36BC1538" w14:textId="77777777">
        <w:trPr>
          <w:trHeight w:val="435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08BA4" w14:textId="77777777" w:rsidR="004C3ECA" w:rsidRPr="002B5ACE" w:rsidRDefault="00421CE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</w:rPr>
            </w:pPr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K_W03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9EE5E" w14:textId="77777777" w:rsidR="004C3ECA" w:rsidRPr="002B5ACE" w:rsidRDefault="00421CE7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spacing w:line="264" w:lineRule="auto"/>
              <w:rPr>
                <w:rFonts w:ascii="Calibri" w:hAnsi="Calibri"/>
              </w:rPr>
            </w:pP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problematykę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dotyczącą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najwyższych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standardów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realizacji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dzieła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plastycznego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w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zakresie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sztuk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pięknych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,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sztuk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projektowych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konserwacji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dzieł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sztuki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;</w:t>
            </w:r>
          </w:p>
        </w:tc>
        <w:tc>
          <w:tcPr>
            <w:tcW w:w="1120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E8A5EAE" w14:textId="77777777" w:rsidR="004C3ECA" w:rsidRDefault="004C3ECA"/>
        </w:tc>
        <w:tc>
          <w:tcPr>
            <w:tcW w:w="6162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D5F2931" w14:textId="77777777" w:rsidR="004C3ECA" w:rsidRDefault="004C3ECA"/>
        </w:tc>
      </w:tr>
      <w:tr w:rsidR="004C3ECA" w14:paraId="51FE639C" w14:textId="77777777">
        <w:trPr>
          <w:trHeight w:val="655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6C5B4" w14:textId="77777777" w:rsidR="004C3ECA" w:rsidRPr="002B5ACE" w:rsidRDefault="00421CE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</w:rPr>
            </w:pPr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lastRenderedPageBreak/>
              <w:t>K_W04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B8BB8" w14:textId="77777777" w:rsidR="004C3ECA" w:rsidRPr="002B5ACE" w:rsidRDefault="00421CE7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spacing w:line="264" w:lineRule="auto"/>
              <w:rPr>
                <w:rFonts w:ascii="Calibri" w:hAnsi="Calibri"/>
              </w:rPr>
            </w:pP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szczegółowe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zagadnienia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dotyczące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metodologii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technik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badawczych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w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dziedzinie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sztuki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, ze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szczególnym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uwzględnieniem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dyscypliny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sztuki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plastyczne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konserwacja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dzieł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sztuki</w:t>
            </w:r>
            <w:proofErr w:type="spellEnd"/>
            <w:r w:rsidRPr="002B5ACE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;</w:t>
            </w:r>
          </w:p>
        </w:tc>
        <w:tc>
          <w:tcPr>
            <w:tcW w:w="1120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40BD8F3" w14:textId="77777777" w:rsidR="004C3ECA" w:rsidRDefault="004C3ECA"/>
        </w:tc>
        <w:tc>
          <w:tcPr>
            <w:tcW w:w="6162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58ECA95" w14:textId="77777777" w:rsidR="004C3ECA" w:rsidRDefault="004C3ECA"/>
        </w:tc>
      </w:tr>
      <w:tr w:rsidR="004C3ECA" w14:paraId="1DD6A510" w14:textId="77777777">
        <w:trPr>
          <w:trHeight w:val="655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03B54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</w:rPr>
            </w:pPr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K_W05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0CF51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spacing w:line="264" w:lineRule="auto"/>
              <w:rPr>
                <w:rFonts w:ascii="Calibri" w:hAnsi="Calibri"/>
              </w:rPr>
            </w:pP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szczegółowe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zasady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warsztatu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badań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teoretyczno-naukowych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,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możliwości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poszukiwania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źródeł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informacji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oraz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ich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analizy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,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interpretacji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danych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na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poziomie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ogólnym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oraz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w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odniesieniu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do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konkretnego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dzieła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;</w:t>
            </w:r>
          </w:p>
        </w:tc>
        <w:tc>
          <w:tcPr>
            <w:tcW w:w="1120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98E5367" w14:textId="77777777" w:rsidR="004C3ECA" w:rsidRDefault="004C3ECA"/>
        </w:tc>
        <w:tc>
          <w:tcPr>
            <w:tcW w:w="6162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42295B8" w14:textId="77777777" w:rsidR="004C3ECA" w:rsidRDefault="004C3ECA"/>
        </w:tc>
      </w:tr>
      <w:tr w:rsidR="004C3ECA" w14:paraId="059D2ED4" w14:textId="77777777">
        <w:trPr>
          <w:trHeight w:val="655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71BE5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</w:rPr>
            </w:pPr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K_W06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60C2A" w14:textId="0E73DE4B" w:rsidR="004C3ECA" w:rsidRPr="00170F96" w:rsidRDefault="00421CE7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spacing w:line="264" w:lineRule="auto"/>
              <w:rPr>
                <w:rFonts w:ascii="Calibri" w:hAnsi="Calibri"/>
              </w:rPr>
            </w:pP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problematykę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dotyczącą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narodowych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międzynarodowych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uwarunkowań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kontekstów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</w:t>
            </w:r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odejmowanych</w:t>
            </w:r>
            <w:proofErr w:type="spellEnd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działań</w:t>
            </w:r>
            <w:proofErr w:type="spellEnd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twórczych</w:t>
            </w:r>
            <w:proofErr w:type="spellEnd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oraz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posiada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umiejętność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przewidywania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ich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rezultatów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wyników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w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wymiarze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kulturowym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społecznym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;</w:t>
            </w:r>
          </w:p>
        </w:tc>
        <w:tc>
          <w:tcPr>
            <w:tcW w:w="1120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A4D7749" w14:textId="77777777" w:rsidR="004C3ECA" w:rsidRDefault="004C3ECA"/>
        </w:tc>
        <w:tc>
          <w:tcPr>
            <w:tcW w:w="6162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8E5DEB2" w14:textId="77777777" w:rsidR="004C3ECA" w:rsidRDefault="004C3ECA"/>
        </w:tc>
      </w:tr>
      <w:tr w:rsidR="004C3ECA" w14:paraId="419CFE88" w14:textId="77777777">
        <w:trPr>
          <w:trHeight w:val="435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A3E86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</w:rPr>
            </w:pPr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K_W07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D8DC5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spacing w:line="264" w:lineRule="auto"/>
              <w:rPr>
                <w:rFonts w:ascii="Calibri" w:hAnsi="Calibri"/>
              </w:rPr>
            </w:pP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obowiązujące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obecnie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wzorce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normy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niezależności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swobody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wypowiedzi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artystycznej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oraz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w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świadomy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sposób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potrafi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je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kształtować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;</w:t>
            </w:r>
          </w:p>
        </w:tc>
        <w:tc>
          <w:tcPr>
            <w:tcW w:w="1120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D949867" w14:textId="77777777" w:rsidR="004C3ECA" w:rsidRDefault="004C3ECA"/>
        </w:tc>
        <w:tc>
          <w:tcPr>
            <w:tcW w:w="6162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8A79F74" w14:textId="77777777" w:rsidR="004C3ECA" w:rsidRDefault="004C3ECA"/>
        </w:tc>
      </w:tr>
      <w:tr w:rsidR="004C3ECA" w14:paraId="3E28C5F0" w14:textId="77777777">
        <w:trPr>
          <w:trHeight w:val="435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D75A2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</w:rPr>
            </w:pPr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K_W08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6939A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spacing w:line="264" w:lineRule="auto"/>
              <w:rPr>
                <w:rFonts w:ascii="Calibri" w:hAnsi="Calibri"/>
              </w:rPr>
            </w:pP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szczegółowe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zasady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dotyczące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projektowania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realizacji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badań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własnych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z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zachowaniem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ich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wysokich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standardów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w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kontekście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studiowanej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dyscypliny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;</w:t>
            </w:r>
          </w:p>
        </w:tc>
        <w:tc>
          <w:tcPr>
            <w:tcW w:w="1120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E896D4A" w14:textId="77777777" w:rsidR="004C3ECA" w:rsidRDefault="004C3ECA"/>
        </w:tc>
        <w:tc>
          <w:tcPr>
            <w:tcW w:w="6162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9326A68" w14:textId="77777777" w:rsidR="004C3ECA" w:rsidRDefault="004C3ECA"/>
        </w:tc>
      </w:tr>
      <w:tr w:rsidR="004C3ECA" w14:paraId="32E40AC0" w14:textId="77777777">
        <w:trPr>
          <w:trHeight w:val="218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E5DD5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</w:rPr>
            </w:pPr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K_W09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27F76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spacing w:line="264" w:lineRule="auto"/>
              <w:rPr>
                <w:rFonts w:ascii="Calibri" w:hAnsi="Calibri"/>
              </w:rPr>
            </w:pP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aspekty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związane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z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projektowaniem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prowadzeniem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procesu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dydaktycznego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;</w:t>
            </w:r>
          </w:p>
        </w:tc>
        <w:tc>
          <w:tcPr>
            <w:tcW w:w="1120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100857F" w14:textId="77777777" w:rsidR="004C3ECA" w:rsidRDefault="004C3ECA"/>
        </w:tc>
        <w:tc>
          <w:tcPr>
            <w:tcW w:w="6162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C0E1262" w14:textId="77777777" w:rsidR="004C3ECA" w:rsidRDefault="004C3ECA"/>
        </w:tc>
      </w:tr>
      <w:tr w:rsidR="004C3ECA" w14:paraId="45C56675" w14:textId="77777777">
        <w:trPr>
          <w:trHeight w:val="665"/>
        </w:trPr>
        <w:tc>
          <w:tcPr>
            <w:tcW w:w="1120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D36B9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</w:rPr>
            </w:pPr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K_W10</w:t>
            </w:r>
          </w:p>
        </w:tc>
        <w:tc>
          <w:tcPr>
            <w:tcW w:w="5602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94247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spacing w:line="264" w:lineRule="auto"/>
              <w:rPr>
                <w:rFonts w:ascii="Calibri" w:hAnsi="Calibri"/>
              </w:rPr>
            </w:pP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ekonomiczne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,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prawne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inne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istotne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uwarunkowania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działalności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badawczej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.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08D5C" w14:textId="77777777" w:rsidR="004C3ECA" w:rsidRDefault="00421CE7">
            <w:pPr>
              <w:pStyle w:val="Default"/>
              <w:tabs>
                <w:tab w:val="left" w:pos="708"/>
              </w:tabs>
              <w:spacing w:line="264" w:lineRule="auto"/>
              <w:jc w:val="center"/>
            </w:pPr>
            <w:r>
              <w:rPr>
                <w:rFonts w:ascii="Calibri" w:hAnsi="Calibri"/>
                <w:sz w:val="16"/>
                <w:szCs w:val="16"/>
                <w:u w:color="000000"/>
              </w:rPr>
              <w:t>P8S_WK</w:t>
            </w:r>
          </w:p>
        </w:tc>
        <w:tc>
          <w:tcPr>
            <w:tcW w:w="6162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BEE18" w14:textId="77777777" w:rsidR="004C3ECA" w:rsidRDefault="00421CE7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64" w:lineRule="auto"/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W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zakresie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kontekstu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,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uwarunkowań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i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skutków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oraz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fundamentalnych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dylematów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współczesnej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cywilizacji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absolwent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zna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i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rozumie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:</w:t>
            </w:r>
          </w:p>
          <w:p w14:paraId="0089E93C" w14:textId="77777777" w:rsidR="004C3ECA" w:rsidRDefault="00421CE7">
            <w:pPr>
              <w:pStyle w:val="Default"/>
              <w:numPr>
                <w:ilvl w:val="0"/>
                <w:numId w:val="4"/>
              </w:numPr>
              <w:spacing w:line="264" w:lineRule="auto"/>
              <w:rPr>
                <w:rFonts w:ascii="Calibri" w:hAnsi="Calibri"/>
                <w:sz w:val="16"/>
                <w:szCs w:val="16"/>
                <w:u w:color="000000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ekonomiczne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prawne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i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inne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istotne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uwarunkowania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działalności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badawczej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>.</w:t>
            </w:r>
          </w:p>
        </w:tc>
      </w:tr>
      <w:tr w:rsidR="004C3ECA" w14:paraId="161A5BAF" w14:textId="77777777">
        <w:trPr>
          <w:trHeight w:val="230"/>
        </w:trPr>
        <w:tc>
          <w:tcPr>
            <w:tcW w:w="1400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8712B" w14:textId="77777777" w:rsidR="004C3ECA" w:rsidRDefault="00421CE7">
            <w:pPr>
              <w:widowControl w:val="0"/>
              <w:spacing w:line="264" w:lineRule="auto"/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16"/>
                <w:szCs w:val="16"/>
                <w:u w:color="000000"/>
              </w:rPr>
              <w:t>UMIEJĘTNOŚCI: ABSOLWENT POTRAFI</w:t>
            </w:r>
          </w:p>
        </w:tc>
      </w:tr>
      <w:tr w:rsidR="004C3ECA" w14:paraId="45AB9B88" w14:textId="77777777">
        <w:trPr>
          <w:trHeight w:val="883"/>
        </w:trPr>
        <w:tc>
          <w:tcPr>
            <w:tcW w:w="11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C12FB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</w:rPr>
            </w:pPr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K_U01</w:t>
            </w:r>
          </w:p>
        </w:tc>
        <w:tc>
          <w:tcPr>
            <w:tcW w:w="56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0E8D1" w14:textId="578EF873" w:rsidR="004C3ECA" w:rsidRPr="00170F96" w:rsidRDefault="00421CE7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spacing w:line="264" w:lineRule="auto"/>
              <w:rPr>
                <w:rFonts w:ascii="Calibri" w:hAnsi="Calibri"/>
              </w:rPr>
            </w:pP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świadomie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wykorzystywać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wysoko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rozwiniętą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umiejętność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kreowania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własnej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osobowości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twórczej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do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realizacji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samodzielnych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działań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artystycznych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,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projektowych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konserwatorskich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w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obrębie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studiowanej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dyscypliny</w:t>
            </w:r>
            <w:proofErr w:type="spellEnd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,</w:t>
            </w:r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a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także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w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różnorodnych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działaniach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interdyscyplinarnych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;</w:t>
            </w: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09E9F" w14:textId="77777777" w:rsidR="004C3ECA" w:rsidRDefault="00421CE7">
            <w:pPr>
              <w:pStyle w:val="Default"/>
              <w:tabs>
                <w:tab w:val="left" w:pos="708"/>
              </w:tabs>
              <w:spacing w:line="264" w:lineRule="auto"/>
              <w:jc w:val="center"/>
            </w:pPr>
            <w:r>
              <w:rPr>
                <w:rFonts w:ascii="Calibri" w:hAnsi="Calibri"/>
                <w:sz w:val="16"/>
                <w:szCs w:val="16"/>
                <w:u w:color="000000"/>
              </w:rPr>
              <w:t>P8S_UW</w:t>
            </w:r>
          </w:p>
        </w:tc>
        <w:tc>
          <w:tcPr>
            <w:tcW w:w="616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22DFA" w14:textId="77777777" w:rsidR="004C3ECA" w:rsidRDefault="00421CE7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64" w:lineRule="auto"/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  <w:lang w:val="en-US"/>
              </w:rPr>
              <w:t>W</w:t>
            </w:r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zakresie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wykorzystania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wiedzy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rozwiązywania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problemów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i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wykonywania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  <w:lang w:val="es-ES_tradnl"/>
              </w:rPr>
              <w:t>zada</w:t>
            </w:r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ń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wykorzystujących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wiedzę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z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różnych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dziedzin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nauki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lub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sztuki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do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twórczego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identyfikowania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formułowania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i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innowacyjnego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rozwiązywania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złożonych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problemów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lub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wykonywania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zadań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o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charakterze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badawczym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absolwent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potrafi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:</w:t>
            </w:r>
          </w:p>
          <w:p w14:paraId="6C1A9F18" w14:textId="77777777" w:rsidR="004C3ECA" w:rsidRDefault="00421CE7">
            <w:pPr>
              <w:pStyle w:val="Default"/>
              <w:numPr>
                <w:ilvl w:val="0"/>
                <w:numId w:val="5"/>
              </w:numPr>
              <w:spacing w:line="264" w:lineRule="auto"/>
              <w:rPr>
                <w:rFonts w:ascii="Calibri" w:hAnsi="Calibri"/>
                <w:sz w:val="16"/>
                <w:szCs w:val="16"/>
                <w:u w:color="000000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definiować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cel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i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przedmiot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badań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formułować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hipotezę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badawczą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>;</w:t>
            </w:r>
          </w:p>
          <w:p w14:paraId="54563C4D" w14:textId="77777777" w:rsidR="004C3ECA" w:rsidRDefault="00421CE7">
            <w:pPr>
              <w:pStyle w:val="Default"/>
              <w:numPr>
                <w:ilvl w:val="0"/>
                <w:numId w:val="5"/>
              </w:numPr>
              <w:spacing w:line="264" w:lineRule="auto"/>
              <w:rPr>
                <w:rFonts w:ascii="Calibri" w:hAnsi="Calibri"/>
                <w:sz w:val="16"/>
                <w:szCs w:val="16"/>
                <w:u w:color="000000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rozwijać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metody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techniki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i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narzędzia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badawcze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oraz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twórczo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je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stosować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>;</w:t>
            </w:r>
          </w:p>
          <w:p w14:paraId="0B54350F" w14:textId="77777777" w:rsidR="004C3ECA" w:rsidRDefault="00421CE7">
            <w:pPr>
              <w:pStyle w:val="Default"/>
              <w:numPr>
                <w:ilvl w:val="0"/>
                <w:numId w:val="5"/>
              </w:numPr>
              <w:spacing w:line="264" w:lineRule="auto"/>
              <w:rPr>
                <w:rFonts w:ascii="Calibri" w:hAnsi="Calibri"/>
                <w:sz w:val="16"/>
                <w:szCs w:val="16"/>
                <w:u w:color="000000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wnioskować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na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podstawie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wyników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badań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>;</w:t>
            </w:r>
          </w:p>
          <w:p w14:paraId="3884472F" w14:textId="77777777" w:rsidR="004C3ECA" w:rsidRDefault="00421CE7">
            <w:pPr>
              <w:pStyle w:val="Default"/>
              <w:numPr>
                <w:ilvl w:val="0"/>
                <w:numId w:val="5"/>
              </w:numPr>
              <w:spacing w:line="264" w:lineRule="auto"/>
              <w:rPr>
                <w:rFonts w:ascii="Calibri" w:hAnsi="Calibri"/>
                <w:sz w:val="16"/>
                <w:szCs w:val="16"/>
                <w:u w:color="000000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transferować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wyniki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prac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badawczych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do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sfery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gospodarczej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i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społecznej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>.</w:t>
            </w:r>
          </w:p>
        </w:tc>
      </w:tr>
      <w:tr w:rsidR="004C3ECA" w14:paraId="00E29217" w14:textId="77777777">
        <w:trPr>
          <w:trHeight w:val="435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A98DB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</w:rPr>
            </w:pPr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K_U02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6EB56" w14:textId="69D8A871" w:rsidR="004C3ECA" w:rsidRPr="00170F96" w:rsidRDefault="00421CE7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spacing w:line="264" w:lineRule="auto"/>
              <w:rPr>
                <w:rFonts w:ascii="Calibri" w:hAnsi="Calibri"/>
              </w:rPr>
            </w:pP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tworzyć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,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projektować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,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stosować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adaptować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różnorodne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metody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badawcze</w:t>
            </w:r>
            <w:proofErr w:type="spellEnd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,</w:t>
            </w:r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wykazując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się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w ich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realizacji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naukową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rzetelnością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;</w:t>
            </w:r>
          </w:p>
        </w:tc>
        <w:tc>
          <w:tcPr>
            <w:tcW w:w="1120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8BF4405" w14:textId="77777777" w:rsidR="004C3ECA" w:rsidRDefault="004C3ECA"/>
        </w:tc>
        <w:tc>
          <w:tcPr>
            <w:tcW w:w="6162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CA13E5E" w14:textId="77777777" w:rsidR="004C3ECA" w:rsidRDefault="004C3ECA"/>
        </w:tc>
      </w:tr>
      <w:tr w:rsidR="004C3ECA" w14:paraId="26E69B09" w14:textId="77777777">
        <w:trPr>
          <w:trHeight w:val="655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B2C3D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</w:rPr>
            </w:pPr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K_U03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CD643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spacing w:line="264" w:lineRule="auto"/>
              <w:rPr>
                <w:rFonts w:ascii="Calibri" w:hAnsi="Calibri"/>
              </w:rPr>
            </w:pP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samodzielnie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zaprojektować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metodologię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wykonania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dzieła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plastycznego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,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pracy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projektowej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lub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konserwatorskiej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charakteryzujących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się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wysokimi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walorami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estetycznymi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będącymi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nowatorskim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rozwiązaniem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w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danej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dyscyplinie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;</w:t>
            </w:r>
          </w:p>
        </w:tc>
        <w:tc>
          <w:tcPr>
            <w:tcW w:w="1120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3A48CDD" w14:textId="77777777" w:rsidR="004C3ECA" w:rsidRDefault="004C3ECA"/>
        </w:tc>
        <w:tc>
          <w:tcPr>
            <w:tcW w:w="6162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ABCC537" w14:textId="77777777" w:rsidR="004C3ECA" w:rsidRDefault="004C3ECA"/>
        </w:tc>
      </w:tr>
      <w:tr w:rsidR="004C3ECA" w14:paraId="3A65AA78" w14:textId="77777777">
        <w:trPr>
          <w:trHeight w:val="658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669C1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</w:rPr>
            </w:pPr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K_U04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407DF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spacing w:line="264" w:lineRule="auto"/>
              <w:rPr>
                <w:rFonts w:ascii="Calibri" w:hAnsi="Calibri"/>
              </w:rPr>
            </w:pPr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w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sposób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świadomy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realizować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projekty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badawcze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z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uwzględnieniem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współpracy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ze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specjalistami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z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różnych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dyscyplin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sztuki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nauki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oraz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środowiskiem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społecznym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gospodarczym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;</w:t>
            </w:r>
          </w:p>
        </w:tc>
        <w:tc>
          <w:tcPr>
            <w:tcW w:w="1120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ACEF277" w14:textId="77777777" w:rsidR="004C3ECA" w:rsidRDefault="004C3ECA"/>
        </w:tc>
        <w:tc>
          <w:tcPr>
            <w:tcW w:w="6162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038B432" w14:textId="77777777" w:rsidR="004C3ECA" w:rsidRDefault="004C3ECA"/>
        </w:tc>
      </w:tr>
      <w:tr w:rsidR="004C3ECA" w14:paraId="38621C91" w14:textId="77777777">
        <w:trPr>
          <w:trHeight w:val="658"/>
        </w:trPr>
        <w:tc>
          <w:tcPr>
            <w:tcW w:w="11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9A24C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</w:rPr>
            </w:pPr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lastRenderedPageBreak/>
              <w:t>K_U05</w:t>
            </w:r>
          </w:p>
        </w:tc>
        <w:tc>
          <w:tcPr>
            <w:tcW w:w="56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41C3E" w14:textId="43CF0154" w:rsidR="004C3ECA" w:rsidRPr="00170F96" w:rsidRDefault="00421CE7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spacing w:line="264" w:lineRule="auto"/>
              <w:rPr>
                <w:rFonts w:ascii="Calibri" w:hAnsi="Calibri"/>
              </w:rPr>
            </w:pP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zaprezentować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oryginalne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rozwiązania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problemów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artystycznych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lub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stworzyć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wartościowe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dzieło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plastyczne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lub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pracę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konserwatorską</w:t>
            </w:r>
            <w:proofErr w:type="spellEnd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,</w:t>
            </w:r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mające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perspektywy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zaistnienia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na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forum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krajowym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lub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międzynarodowym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;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C602B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</w:rPr>
            </w:pPr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P8S_UK</w:t>
            </w:r>
          </w:p>
        </w:tc>
        <w:tc>
          <w:tcPr>
            <w:tcW w:w="616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2562B" w14:textId="77777777" w:rsidR="004C3ECA" w:rsidRDefault="00421CE7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64" w:lineRule="auto"/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W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zakresie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komunikowania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się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odbierania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i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tworzenia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wypowiedzi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upowszechniania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wiedzy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w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środowisku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naukowym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oraz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posługiwania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się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językiem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obcym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i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upowszechniania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wynikiów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badań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–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także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w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formach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popularnych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–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absolwent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potrafi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:</w:t>
            </w:r>
          </w:p>
          <w:p w14:paraId="7FD095E5" w14:textId="77777777" w:rsidR="004C3ECA" w:rsidRDefault="00421CE7">
            <w:pPr>
              <w:pStyle w:val="Default"/>
              <w:numPr>
                <w:ilvl w:val="0"/>
                <w:numId w:val="6"/>
              </w:numPr>
              <w:spacing w:line="264" w:lineRule="auto"/>
              <w:rPr>
                <w:rFonts w:ascii="Calibri" w:hAnsi="Calibri"/>
                <w:sz w:val="16"/>
                <w:szCs w:val="16"/>
                <w:u w:color="000000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inicjować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debatę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>;</w:t>
            </w:r>
          </w:p>
          <w:p w14:paraId="00137013" w14:textId="77777777" w:rsidR="004C3ECA" w:rsidRDefault="00421CE7">
            <w:pPr>
              <w:pStyle w:val="Default"/>
              <w:numPr>
                <w:ilvl w:val="0"/>
                <w:numId w:val="6"/>
              </w:numPr>
              <w:spacing w:line="264" w:lineRule="auto"/>
              <w:rPr>
                <w:rFonts w:ascii="Calibri" w:hAnsi="Calibri"/>
                <w:sz w:val="16"/>
                <w:szCs w:val="16"/>
                <w:u w:color="000000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uczestniczyć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w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dyskursie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naukowym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>;</w:t>
            </w:r>
          </w:p>
          <w:p w14:paraId="04BF4260" w14:textId="77777777" w:rsidR="004C3ECA" w:rsidRDefault="00421CE7">
            <w:pPr>
              <w:pStyle w:val="Default"/>
              <w:numPr>
                <w:ilvl w:val="0"/>
                <w:numId w:val="6"/>
              </w:numPr>
              <w:spacing w:line="264" w:lineRule="auto"/>
              <w:rPr>
                <w:rFonts w:ascii="Calibri" w:hAnsi="Calibri"/>
                <w:sz w:val="16"/>
                <w:szCs w:val="16"/>
                <w:u w:color="000000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posługiwać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się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językiem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obcym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w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stopniu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umożliwiającym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uczestnictwo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w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międzynarodowym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środowisku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naukowym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i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zawodowym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>.</w:t>
            </w:r>
          </w:p>
        </w:tc>
      </w:tr>
      <w:tr w:rsidR="004C3ECA" w14:paraId="7B9E0905" w14:textId="77777777">
        <w:trPr>
          <w:trHeight w:val="435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EB6F2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</w:rPr>
            </w:pPr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K_U06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D2221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spacing w:line="264" w:lineRule="auto"/>
              <w:rPr>
                <w:rFonts w:ascii="Calibri" w:hAnsi="Calibri"/>
              </w:rPr>
            </w:pP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dokonać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w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sposób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konstruktywny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krytyczny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oceny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efektów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twórczości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własnej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oraz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innych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działań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artystycznych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;</w:t>
            </w: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A431903" w14:textId="77777777" w:rsidR="004C3ECA" w:rsidRDefault="004C3ECA"/>
        </w:tc>
        <w:tc>
          <w:tcPr>
            <w:tcW w:w="6162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B237DCD" w14:textId="77777777" w:rsidR="004C3ECA" w:rsidRDefault="004C3ECA"/>
        </w:tc>
      </w:tr>
      <w:tr w:rsidR="004C3ECA" w14:paraId="263BCBFD" w14:textId="77777777">
        <w:trPr>
          <w:trHeight w:val="218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D0611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</w:rPr>
            </w:pPr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K_U07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EA0C0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spacing w:line="264" w:lineRule="auto"/>
              <w:rPr>
                <w:rFonts w:ascii="Calibri" w:hAnsi="Calibri"/>
              </w:rPr>
            </w:pP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inicjować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,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przeprowadzać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koordynować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działania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projekty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artystyczne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;</w:t>
            </w: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B19D936" w14:textId="77777777" w:rsidR="004C3ECA" w:rsidRDefault="004C3ECA"/>
        </w:tc>
        <w:tc>
          <w:tcPr>
            <w:tcW w:w="6162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9AEE95F" w14:textId="77777777" w:rsidR="004C3ECA" w:rsidRDefault="004C3ECA"/>
        </w:tc>
      </w:tr>
      <w:tr w:rsidR="004C3ECA" w14:paraId="39A21653" w14:textId="77777777">
        <w:trPr>
          <w:trHeight w:val="658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D60A8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</w:rPr>
            </w:pPr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K_U08</w:t>
            </w:r>
          </w:p>
        </w:tc>
        <w:tc>
          <w:tcPr>
            <w:tcW w:w="56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1EC44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spacing w:line="264" w:lineRule="auto"/>
              <w:rPr>
                <w:rFonts w:ascii="Calibri" w:hAnsi="Calibri"/>
              </w:rPr>
            </w:pP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pozyskiwać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środki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na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bezpośrednie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bądź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pośrednie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finansowania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własnych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działań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artystycznych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,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projektowych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konserwatorskich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,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także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w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kontekście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pozyskiwania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grantów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dotacji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od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organizacji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państwowych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lub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międzynarodowych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;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1C15F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</w:rPr>
            </w:pPr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P8S_UO</w:t>
            </w:r>
          </w:p>
        </w:tc>
        <w:tc>
          <w:tcPr>
            <w:tcW w:w="616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43D18" w14:textId="77777777" w:rsidR="004C3ECA" w:rsidRPr="00AA4637" w:rsidRDefault="00421CE7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suppressAutoHyphens/>
              <w:spacing w:line="264" w:lineRule="auto"/>
              <w:rPr>
                <w:rFonts w:ascii="Calibri" w:eastAsia="Cambria" w:hAnsi="Calibri" w:cs="Calibri"/>
                <w:b/>
                <w:bCs/>
                <w:kern w:val="1"/>
                <w:sz w:val="16"/>
                <w:szCs w:val="16"/>
                <w:u w:color="000000"/>
              </w:rPr>
            </w:pPr>
            <w:r w:rsidRPr="00AA4637">
              <w:rPr>
                <w:rFonts w:ascii="Calibri" w:eastAsia="Cambria" w:hAnsi="Calibri" w:cs="Calibri"/>
                <w:b/>
                <w:bCs/>
                <w:kern w:val="1"/>
                <w:sz w:val="16"/>
                <w:szCs w:val="16"/>
                <w:u w:color="000000"/>
              </w:rPr>
              <w:t xml:space="preserve">W </w:t>
            </w:r>
            <w:proofErr w:type="spellStart"/>
            <w:r w:rsidRPr="00AA4637">
              <w:rPr>
                <w:rFonts w:ascii="Calibri" w:eastAsia="Cambria" w:hAnsi="Calibri" w:cs="Calibri"/>
                <w:b/>
                <w:bCs/>
                <w:kern w:val="1"/>
                <w:sz w:val="16"/>
                <w:szCs w:val="16"/>
                <w:u w:color="000000"/>
              </w:rPr>
              <w:t>zakresie</w:t>
            </w:r>
            <w:proofErr w:type="spellEnd"/>
            <w:r w:rsidRPr="00AA4637">
              <w:rPr>
                <w:rFonts w:ascii="Calibri" w:eastAsia="Cambria" w:hAnsi="Calibri" w:cs="Calibri"/>
                <w:b/>
                <w:bCs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AA4637">
              <w:rPr>
                <w:rFonts w:ascii="Calibri" w:eastAsia="Cambria" w:hAnsi="Calibri" w:cs="Calibri"/>
                <w:b/>
                <w:bCs/>
                <w:kern w:val="1"/>
                <w:sz w:val="16"/>
                <w:szCs w:val="16"/>
                <w:u w:color="000000"/>
              </w:rPr>
              <w:t>organizacji</w:t>
            </w:r>
            <w:proofErr w:type="spellEnd"/>
            <w:r w:rsidRPr="00AA4637">
              <w:rPr>
                <w:rFonts w:ascii="Calibri" w:eastAsia="Cambria" w:hAnsi="Calibri" w:cs="Calibri"/>
                <w:b/>
                <w:bCs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AA4637">
              <w:rPr>
                <w:rFonts w:ascii="Calibri" w:eastAsia="Cambria" w:hAnsi="Calibri" w:cs="Calibri"/>
                <w:b/>
                <w:bCs/>
                <w:kern w:val="1"/>
                <w:sz w:val="16"/>
                <w:szCs w:val="16"/>
                <w:u w:color="000000"/>
              </w:rPr>
              <w:t>pracy</w:t>
            </w:r>
            <w:proofErr w:type="spellEnd"/>
            <w:r w:rsidRPr="00AA4637">
              <w:rPr>
                <w:rFonts w:ascii="Calibri" w:eastAsia="Cambria" w:hAnsi="Calibri" w:cs="Calibri"/>
                <w:b/>
                <w:bCs/>
                <w:kern w:val="1"/>
                <w:sz w:val="16"/>
                <w:szCs w:val="16"/>
                <w:u w:color="000000"/>
              </w:rPr>
              <w:t xml:space="preserve">, </w:t>
            </w:r>
            <w:proofErr w:type="spellStart"/>
            <w:r w:rsidRPr="00AA4637">
              <w:rPr>
                <w:rFonts w:ascii="Calibri" w:eastAsia="Cambria" w:hAnsi="Calibri" w:cs="Calibri"/>
                <w:b/>
                <w:bCs/>
                <w:kern w:val="1"/>
                <w:sz w:val="16"/>
                <w:szCs w:val="16"/>
                <w:u w:color="000000"/>
              </w:rPr>
              <w:t>planowania</w:t>
            </w:r>
            <w:proofErr w:type="spellEnd"/>
            <w:r w:rsidRPr="00AA4637">
              <w:rPr>
                <w:rFonts w:ascii="Calibri" w:eastAsia="Cambria" w:hAnsi="Calibri" w:cs="Calibri"/>
                <w:b/>
                <w:bCs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AA4637">
              <w:rPr>
                <w:rFonts w:ascii="Calibri" w:eastAsia="Cambria" w:hAnsi="Calibri" w:cs="Calibri"/>
                <w:b/>
                <w:bCs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AA4637">
              <w:rPr>
                <w:rFonts w:ascii="Calibri" w:eastAsia="Cambria" w:hAnsi="Calibri" w:cs="Calibri"/>
                <w:b/>
                <w:bCs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AA4637">
              <w:rPr>
                <w:rFonts w:ascii="Calibri" w:eastAsia="Cambria" w:hAnsi="Calibri" w:cs="Calibri"/>
                <w:b/>
                <w:bCs/>
                <w:kern w:val="1"/>
                <w:sz w:val="16"/>
                <w:szCs w:val="16"/>
                <w:u w:color="000000"/>
              </w:rPr>
              <w:t>pracy</w:t>
            </w:r>
            <w:proofErr w:type="spellEnd"/>
            <w:r w:rsidRPr="00AA4637">
              <w:rPr>
                <w:rFonts w:ascii="Calibri" w:eastAsia="Cambria" w:hAnsi="Calibri" w:cs="Calibri"/>
                <w:b/>
                <w:bCs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AA4637">
              <w:rPr>
                <w:rFonts w:ascii="Calibri" w:eastAsia="Cambria" w:hAnsi="Calibri" w:cs="Calibri"/>
                <w:b/>
                <w:bCs/>
                <w:kern w:val="1"/>
                <w:sz w:val="16"/>
                <w:szCs w:val="16"/>
                <w:u w:color="000000"/>
              </w:rPr>
              <w:t>zespołowej</w:t>
            </w:r>
            <w:proofErr w:type="spellEnd"/>
            <w:r w:rsidRPr="00AA4637">
              <w:rPr>
                <w:rFonts w:ascii="Calibri" w:eastAsia="Cambria" w:hAnsi="Calibri" w:cs="Calibri"/>
                <w:b/>
                <w:bCs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AA4637">
              <w:rPr>
                <w:rFonts w:ascii="Calibri" w:eastAsia="Cambria" w:hAnsi="Calibri" w:cs="Calibri"/>
                <w:b/>
                <w:bCs/>
                <w:kern w:val="1"/>
                <w:sz w:val="16"/>
                <w:szCs w:val="16"/>
                <w:u w:color="000000"/>
              </w:rPr>
              <w:t>absolwent</w:t>
            </w:r>
            <w:proofErr w:type="spellEnd"/>
            <w:r w:rsidRPr="00AA4637">
              <w:rPr>
                <w:rFonts w:ascii="Calibri" w:eastAsia="Cambria" w:hAnsi="Calibri" w:cs="Calibri"/>
                <w:b/>
                <w:bCs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AA4637">
              <w:rPr>
                <w:rFonts w:ascii="Calibri" w:eastAsia="Cambria" w:hAnsi="Calibri" w:cs="Calibri"/>
                <w:b/>
                <w:bCs/>
                <w:kern w:val="1"/>
                <w:sz w:val="16"/>
                <w:szCs w:val="16"/>
                <w:u w:color="000000"/>
              </w:rPr>
              <w:t>potrafi</w:t>
            </w:r>
            <w:proofErr w:type="spellEnd"/>
            <w:r w:rsidRPr="00AA4637">
              <w:rPr>
                <w:rFonts w:ascii="Calibri" w:eastAsia="Cambria" w:hAnsi="Calibri" w:cs="Calibri"/>
                <w:b/>
                <w:bCs/>
                <w:kern w:val="1"/>
                <w:sz w:val="16"/>
                <w:szCs w:val="16"/>
                <w:u w:color="000000"/>
              </w:rPr>
              <w:t>:</w:t>
            </w:r>
          </w:p>
          <w:p w14:paraId="1A18848F" w14:textId="77777777" w:rsidR="004C3ECA" w:rsidRDefault="00421CE7">
            <w:pPr>
              <w:pStyle w:val="Default"/>
              <w:widowControl w:val="0"/>
              <w:numPr>
                <w:ilvl w:val="0"/>
                <w:numId w:val="7"/>
              </w:numPr>
              <w:suppressAutoHyphens/>
              <w:spacing w:line="264" w:lineRule="auto"/>
              <w:rPr>
                <w:rFonts w:ascii="Cambria" w:eastAsia="Cambria" w:hAnsi="Cambria" w:cs="Cambria"/>
                <w:kern w:val="1"/>
                <w:sz w:val="16"/>
                <w:szCs w:val="16"/>
                <w:u w:color="000000"/>
              </w:rPr>
            </w:pPr>
            <w:proofErr w:type="spellStart"/>
            <w:r w:rsidRPr="00AA4637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planować</w:t>
            </w:r>
            <w:proofErr w:type="spellEnd"/>
            <w:r w:rsidRPr="00AA4637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AA4637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AA4637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AA4637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realizować</w:t>
            </w:r>
            <w:proofErr w:type="spellEnd"/>
            <w:r w:rsidRPr="00AA4637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AA4637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indywidualne</w:t>
            </w:r>
            <w:proofErr w:type="spellEnd"/>
            <w:r w:rsidRPr="00AA4637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AA4637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AA4637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AA4637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zespołowe</w:t>
            </w:r>
            <w:proofErr w:type="spellEnd"/>
            <w:r w:rsidRPr="00AA4637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AA4637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przedsięwzięcia</w:t>
            </w:r>
            <w:proofErr w:type="spellEnd"/>
            <w:r w:rsidRPr="00AA4637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AA4637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badawcze</w:t>
            </w:r>
            <w:proofErr w:type="spellEnd"/>
            <w:r w:rsidRPr="00AA4637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AA4637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lub</w:t>
            </w:r>
            <w:proofErr w:type="spellEnd"/>
            <w:r w:rsidRPr="00AA4637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AA4637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tw</w:t>
            </w:r>
            <w:proofErr w:type="spellEnd"/>
            <w:r w:rsidRPr="00AA4637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  <w:lang w:val="es-ES_tradnl"/>
              </w:rPr>
              <w:t>ó</w:t>
            </w:r>
            <w:proofErr w:type="spellStart"/>
            <w:r w:rsidRPr="00AA4637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rcze</w:t>
            </w:r>
            <w:proofErr w:type="spellEnd"/>
            <w:r w:rsidRPr="00AA4637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 xml:space="preserve">, </w:t>
            </w:r>
            <w:proofErr w:type="spellStart"/>
            <w:r w:rsidRPr="00AA4637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także</w:t>
            </w:r>
            <w:proofErr w:type="spellEnd"/>
            <w:r w:rsidRPr="00AA4637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 xml:space="preserve"> w </w:t>
            </w:r>
            <w:proofErr w:type="spellStart"/>
            <w:r w:rsidRPr="00AA4637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środowisku</w:t>
            </w:r>
            <w:proofErr w:type="spellEnd"/>
            <w:r w:rsidRPr="00AA4637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AA4637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międzynarodowym</w:t>
            </w:r>
            <w:proofErr w:type="spellEnd"/>
            <w:r>
              <w:rPr>
                <w:rFonts w:ascii="Cambria" w:eastAsia="Cambria" w:hAnsi="Cambria" w:cs="Cambria"/>
                <w:kern w:val="1"/>
                <w:sz w:val="16"/>
                <w:szCs w:val="16"/>
                <w:u w:color="000000"/>
              </w:rPr>
              <w:t>.</w:t>
            </w:r>
          </w:p>
        </w:tc>
      </w:tr>
      <w:tr w:rsidR="004C3ECA" w14:paraId="6206F9CA" w14:textId="77777777">
        <w:trPr>
          <w:trHeight w:val="655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F46B8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</w:rPr>
            </w:pPr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K_U09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8CF26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spacing w:line="264" w:lineRule="auto"/>
              <w:rPr>
                <w:rFonts w:ascii="Calibri" w:hAnsi="Calibri"/>
              </w:rPr>
            </w:pP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dokonać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głębokiej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analizy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podsumowania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własnych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działań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twórczych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w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formie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projektu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badawczego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,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wystawy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,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publikacji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,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wykładu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lub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innego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rodzaju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form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prezentacji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;</w:t>
            </w: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37F912B" w14:textId="77777777" w:rsidR="004C3ECA" w:rsidRPr="00170F96" w:rsidRDefault="004C3ECA">
            <w:pPr>
              <w:rPr>
                <w:rFonts w:ascii="Calibri" w:hAnsi="Calibri"/>
              </w:rPr>
            </w:pPr>
          </w:p>
        </w:tc>
        <w:tc>
          <w:tcPr>
            <w:tcW w:w="6162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FF0C01D" w14:textId="77777777" w:rsidR="004C3ECA" w:rsidRDefault="004C3ECA"/>
        </w:tc>
      </w:tr>
      <w:tr w:rsidR="004C3ECA" w14:paraId="5494B79E" w14:textId="77777777">
        <w:trPr>
          <w:trHeight w:val="658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9B1BE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</w:rPr>
            </w:pPr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K_U10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4AD6D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spacing w:line="264" w:lineRule="auto"/>
              <w:rPr>
                <w:rFonts w:ascii="Calibri" w:hAnsi="Calibri"/>
              </w:rPr>
            </w:pP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realizować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prace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zespołowe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w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interdyscyplinarnym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zespole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;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potrafi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współpracować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z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innymi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specjalistami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z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różnych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dziedzin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dyscyplin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,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także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w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kontekście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międzynarodowym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;</w:t>
            </w: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94DFB8D" w14:textId="77777777" w:rsidR="004C3ECA" w:rsidRPr="00170F96" w:rsidRDefault="004C3ECA">
            <w:pPr>
              <w:rPr>
                <w:rFonts w:ascii="Calibri" w:hAnsi="Calibri"/>
              </w:rPr>
            </w:pPr>
          </w:p>
        </w:tc>
        <w:tc>
          <w:tcPr>
            <w:tcW w:w="6162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FB8189A" w14:textId="77777777" w:rsidR="004C3ECA" w:rsidRDefault="004C3ECA"/>
        </w:tc>
      </w:tr>
      <w:tr w:rsidR="004C3ECA" w14:paraId="027251C0" w14:textId="77777777">
        <w:trPr>
          <w:trHeight w:val="658"/>
        </w:trPr>
        <w:tc>
          <w:tcPr>
            <w:tcW w:w="11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502FC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</w:rPr>
            </w:pPr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K_U11</w:t>
            </w:r>
          </w:p>
        </w:tc>
        <w:tc>
          <w:tcPr>
            <w:tcW w:w="56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06E8A" w14:textId="1EBCFCA1" w:rsidR="004C3ECA" w:rsidRPr="00170F96" w:rsidRDefault="00421CE7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spacing w:line="264" w:lineRule="auto"/>
              <w:rPr>
                <w:rFonts w:ascii="Calibri" w:hAnsi="Calibri"/>
              </w:rPr>
            </w:pP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podejmować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poszukiwania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twórcze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w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celu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identyfikacji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własnych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celów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badawczych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, z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wykorzystaniem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dostępnych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źródeł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informacji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,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zarówno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w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twórczości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indywidualnej</w:t>
            </w:r>
            <w:proofErr w:type="spellEnd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,</w:t>
            </w:r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jak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w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przypadku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realizacji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zadań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zespołowych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;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D7AAD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</w:rPr>
            </w:pPr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P8S_UU</w:t>
            </w:r>
          </w:p>
        </w:tc>
        <w:tc>
          <w:tcPr>
            <w:tcW w:w="616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810D2" w14:textId="77777777" w:rsidR="004C3ECA" w:rsidRDefault="00421CE7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64" w:lineRule="auto"/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W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zakresie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uczenia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się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planowania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  <w:lang w:val="en-US"/>
              </w:rPr>
              <w:t xml:space="preserve"> w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łasnego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rozwoju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i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rozwoju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innych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os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  <w:lang w:val="es-ES_tradnl"/>
              </w:rPr>
              <w:t>ó</w:t>
            </w:r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b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absolwent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potrafi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:</w:t>
            </w:r>
          </w:p>
          <w:p w14:paraId="620A1730" w14:textId="77777777" w:rsidR="004C3ECA" w:rsidRDefault="00421CE7">
            <w:pPr>
              <w:pStyle w:val="Default"/>
              <w:numPr>
                <w:ilvl w:val="0"/>
                <w:numId w:val="8"/>
              </w:numPr>
              <w:spacing w:line="264" w:lineRule="auto"/>
              <w:rPr>
                <w:rFonts w:ascii="Calibri" w:hAnsi="Calibri"/>
                <w:sz w:val="16"/>
                <w:szCs w:val="16"/>
                <w:u w:color="000000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samodzielnie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planować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i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realizować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własny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rozwój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oraz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inspirować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i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organizować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rozwój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innych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osób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>;</w:t>
            </w:r>
          </w:p>
          <w:p w14:paraId="3828708B" w14:textId="77777777" w:rsidR="004C3ECA" w:rsidRDefault="00421CE7">
            <w:pPr>
              <w:pStyle w:val="Default"/>
              <w:numPr>
                <w:ilvl w:val="0"/>
                <w:numId w:val="8"/>
              </w:numPr>
              <w:spacing w:line="264" w:lineRule="auto"/>
              <w:rPr>
                <w:rFonts w:ascii="Calibri" w:hAnsi="Calibri"/>
                <w:sz w:val="16"/>
                <w:szCs w:val="16"/>
                <w:u w:color="000000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tworzyć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programy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kształcenia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>/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szkolenia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i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realizować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je z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wykorzystaniem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nowoczesnych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metod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i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narzędzi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>.</w:t>
            </w:r>
          </w:p>
        </w:tc>
      </w:tr>
      <w:tr w:rsidR="004C3ECA" w14:paraId="4E4D86C6" w14:textId="77777777">
        <w:trPr>
          <w:trHeight w:val="655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6F0A3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</w:rPr>
            </w:pPr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K_U12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A9EC4" w14:textId="6024E3AF" w:rsidR="004C3ECA" w:rsidRPr="00170F96" w:rsidRDefault="00421CE7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spacing w:line="264" w:lineRule="auto"/>
              <w:rPr>
                <w:rFonts w:ascii="Calibri" w:hAnsi="Calibri"/>
              </w:rPr>
            </w:pPr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w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sposób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świadomy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odpowiedzialny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podejmować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działania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dotyczące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poszerzania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gran</w:t>
            </w:r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ic</w:t>
            </w:r>
            <w:proofErr w:type="spellEnd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własnej</w:t>
            </w:r>
            <w:proofErr w:type="spellEnd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postawy</w:t>
            </w:r>
            <w:proofErr w:type="spellEnd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artystycznej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oraz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posiada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umiejętność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konstruktywnej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współpracy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ze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środowiskiem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zewnętrznym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;</w:t>
            </w: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5AE9B837" w14:textId="77777777" w:rsidR="004C3ECA" w:rsidRDefault="004C3ECA"/>
        </w:tc>
        <w:tc>
          <w:tcPr>
            <w:tcW w:w="6162" w:type="dxa"/>
            <w:vMerge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534D0F37" w14:textId="77777777" w:rsidR="004C3ECA" w:rsidRDefault="004C3ECA"/>
        </w:tc>
      </w:tr>
      <w:tr w:rsidR="004C3ECA" w14:paraId="34475437" w14:textId="77777777">
        <w:trPr>
          <w:trHeight w:val="663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832F3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</w:rPr>
            </w:pPr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K_U13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73FA8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spacing w:line="264" w:lineRule="auto"/>
              <w:rPr>
                <w:rFonts w:ascii="Calibri" w:hAnsi="Calibri"/>
              </w:rPr>
            </w:pP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współpracować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z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dydaktykami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studentami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własnej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jednostki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naukowej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oraz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szeroko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pojmowanej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społeczności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akademickiej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w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zakresie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działań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międzyobszarowych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.</w:t>
            </w: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032216C2" w14:textId="77777777" w:rsidR="004C3ECA" w:rsidRDefault="004C3ECA"/>
        </w:tc>
        <w:tc>
          <w:tcPr>
            <w:tcW w:w="6162" w:type="dxa"/>
            <w:vMerge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4DCFB45E" w14:textId="77777777" w:rsidR="004C3ECA" w:rsidRDefault="004C3ECA"/>
        </w:tc>
      </w:tr>
      <w:tr w:rsidR="004C3ECA" w14:paraId="73DFFD7C" w14:textId="77777777">
        <w:trPr>
          <w:trHeight w:val="230"/>
        </w:trPr>
        <w:tc>
          <w:tcPr>
            <w:tcW w:w="1400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69933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suppressAutoHyphens/>
              <w:spacing w:line="264" w:lineRule="auto"/>
              <w:jc w:val="center"/>
              <w:rPr>
                <w:rFonts w:ascii="Calibri" w:hAnsi="Calibri"/>
              </w:rPr>
            </w:pPr>
            <w:r w:rsidRPr="00170F96">
              <w:rPr>
                <w:rFonts w:ascii="Calibri" w:eastAsia="Cambria" w:hAnsi="Calibri" w:cs="Cambria"/>
                <w:b/>
                <w:bCs/>
                <w:kern w:val="1"/>
                <w:sz w:val="16"/>
                <w:szCs w:val="16"/>
                <w:u w:color="000000"/>
              </w:rPr>
              <w:t>KOMPETENCJE SPOŁECZNE: ABSOLWENT JEST GOTÓW DO</w:t>
            </w:r>
          </w:p>
        </w:tc>
      </w:tr>
      <w:tr w:rsidR="004C3ECA" w14:paraId="7095E8CA" w14:textId="77777777">
        <w:trPr>
          <w:trHeight w:val="663"/>
        </w:trPr>
        <w:tc>
          <w:tcPr>
            <w:tcW w:w="11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C7495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</w:rPr>
            </w:pPr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K_K01</w:t>
            </w:r>
          </w:p>
        </w:tc>
        <w:tc>
          <w:tcPr>
            <w:tcW w:w="56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15FC1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spacing w:line="264" w:lineRule="auto"/>
              <w:rPr>
                <w:rFonts w:ascii="Calibri" w:hAnsi="Calibri"/>
              </w:rPr>
            </w:pP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przeprowadzania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konsekwentnych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działań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twórczych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zgodnych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z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własnymi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ideałami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osobowością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twórczą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,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samodzielnie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podejmując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próby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rozwiązywania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problemów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artystycznych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oraz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naukowo-badawczych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;</w:t>
            </w: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3510B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</w:rPr>
            </w:pPr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P8S_KK</w:t>
            </w:r>
          </w:p>
        </w:tc>
        <w:tc>
          <w:tcPr>
            <w:tcW w:w="616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8FC59" w14:textId="77777777" w:rsidR="004C3ECA" w:rsidRDefault="00421CE7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64" w:lineRule="auto"/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W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zakresie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oceny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i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krytycznego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podejścia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absolwent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jest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gotów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do:</w:t>
            </w:r>
          </w:p>
          <w:p w14:paraId="1A25A4A5" w14:textId="77777777" w:rsidR="004C3ECA" w:rsidRDefault="00421CE7">
            <w:pPr>
              <w:pStyle w:val="Default"/>
              <w:numPr>
                <w:ilvl w:val="0"/>
                <w:numId w:val="9"/>
              </w:numPr>
              <w:spacing w:line="264" w:lineRule="auto"/>
              <w:rPr>
                <w:rFonts w:ascii="Calibri" w:hAnsi="Calibri"/>
                <w:sz w:val="16"/>
                <w:szCs w:val="16"/>
                <w:u w:color="000000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krytycznej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oceny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dorobku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dyscypliny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naukowej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lub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artystycznej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właściwej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dla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kierunku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studiów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>;</w:t>
            </w:r>
          </w:p>
          <w:p w14:paraId="312A1E44" w14:textId="77777777" w:rsidR="004C3ECA" w:rsidRDefault="00421CE7">
            <w:pPr>
              <w:pStyle w:val="Default"/>
              <w:numPr>
                <w:ilvl w:val="0"/>
                <w:numId w:val="9"/>
              </w:numPr>
              <w:spacing w:line="264" w:lineRule="auto"/>
              <w:rPr>
                <w:rFonts w:ascii="Calibri" w:hAnsi="Calibri"/>
                <w:sz w:val="16"/>
                <w:szCs w:val="16"/>
                <w:u w:color="000000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krytycznej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oceny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własnego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wkładu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w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rozwój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tej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dyscypliny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>;</w:t>
            </w:r>
          </w:p>
          <w:p w14:paraId="37D7E5C1" w14:textId="77777777" w:rsidR="004C3ECA" w:rsidRDefault="00421CE7">
            <w:pPr>
              <w:pStyle w:val="Default"/>
              <w:numPr>
                <w:ilvl w:val="0"/>
                <w:numId w:val="9"/>
              </w:numPr>
              <w:spacing w:line="264" w:lineRule="auto"/>
              <w:rPr>
                <w:rFonts w:ascii="Calibri" w:hAnsi="Calibri"/>
                <w:sz w:val="16"/>
                <w:szCs w:val="16"/>
                <w:u w:color="000000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uznawania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znaczenia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wiedzy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w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rozwiązywaniu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problemów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poznawczych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i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praktycznych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>.</w:t>
            </w:r>
          </w:p>
        </w:tc>
      </w:tr>
      <w:tr w:rsidR="004C3ECA" w14:paraId="1731AFC9" w14:textId="77777777">
        <w:trPr>
          <w:trHeight w:val="435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078C1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</w:rPr>
            </w:pPr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K_K02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56932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spacing w:line="264" w:lineRule="auto"/>
              <w:rPr>
                <w:rFonts w:ascii="Calibri" w:hAnsi="Calibri"/>
              </w:rPr>
            </w:pP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przeprowadzenia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krytycznej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analizy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oraz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oceny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nowych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złożonych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idei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,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koncepcji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,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oraz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procesów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artystycznych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;</w:t>
            </w:r>
          </w:p>
        </w:tc>
        <w:tc>
          <w:tcPr>
            <w:tcW w:w="1120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DD157EA" w14:textId="77777777" w:rsidR="004C3ECA" w:rsidRDefault="004C3ECA"/>
        </w:tc>
        <w:tc>
          <w:tcPr>
            <w:tcW w:w="6162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326810E" w14:textId="77777777" w:rsidR="004C3ECA" w:rsidRDefault="004C3ECA"/>
        </w:tc>
      </w:tr>
      <w:tr w:rsidR="004C3ECA" w14:paraId="17E3608E" w14:textId="77777777">
        <w:trPr>
          <w:trHeight w:val="655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16040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</w:rPr>
            </w:pPr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lastRenderedPageBreak/>
              <w:t>K_K03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653DC" w14:textId="45399412" w:rsidR="004C3ECA" w:rsidRPr="00170F96" w:rsidRDefault="00421CE7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spacing w:line="264" w:lineRule="auto"/>
              <w:rPr>
                <w:rFonts w:ascii="Calibri" w:hAnsi="Calibri"/>
              </w:rPr>
            </w:pP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przeprowadzenia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konstruktywnej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mery</w:t>
            </w:r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torycznej</w:t>
            </w:r>
            <w:proofErr w:type="spellEnd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krytyki</w:t>
            </w:r>
            <w:proofErr w:type="spellEnd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złych</w:t>
            </w:r>
            <w:proofErr w:type="spellEnd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nawyków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oraz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definiowania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– w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konsekwencji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–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zapobiegania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nietrafionym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koncepcjom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rozwiązaniom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twórczym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;</w:t>
            </w:r>
          </w:p>
        </w:tc>
        <w:tc>
          <w:tcPr>
            <w:tcW w:w="1120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A0C0C3E" w14:textId="77777777" w:rsidR="004C3ECA" w:rsidRDefault="004C3ECA"/>
        </w:tc>
        <w:tc>
          <w:tcPr>
            <w:tcW w:w="6162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B3E80E3" w14:textId="77777777" w:rsidR="004C3ECA" w:rsidRDefault="004C3ECA"/>
        </w:tc>
      </w:tr>
      <w:tr w:rsidR="004C3ECA" w14:paraId="571B6268" w14:textId="77777777">
        <w:trPr>
          <w:trHeight w:val="658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BE422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</w:rPr>
            </w:pPr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K_K04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B96D6" w14:textId="76D0800E" w:rsidR="004C3ECA" w:rsidRPr="00170F96" w:rsidRDefault="00421CE7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spacing w:line="264" w:lineRule="auto"/>
              <w:rPr>
                <w:rFonts w:ascii="Calibri" w:hAnsi="Calibri"/>
              </w:rPr>
            </w:pP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przyjmowaniem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krytycznych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uwag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formułowanych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wobec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własnej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twórczości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w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kontekście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</w:t>
            </w:r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rac</w:t>
            </w:r>
            <w:proofErr w:type="spellEnd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artystycznych</w:t>
            </w:r>
            <w:proofErr w:type="spellEnd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badawczych</w:t>
            </w:r>
            <w:proofErr w:type="spellEnd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oraz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odpowiedzialnej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realizacji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zaplanowanych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zadań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;</w:t>
            </w:r>
          </w:p>
        </w:tc>
        <w:tc>
          <w:tcPr>
            <w:tcW w:w="1120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4866935" w14:textId="77777777" w:rsidR="004C3ECA" w:rsidRDefault="004C3ECA"/>
        </w:tc>
        <w:tc>
          <w:tcPr>
            <w:tcW w:w="6162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37EEB73" w14:textId="77777777" w:rsidR="004C3ECA" w:rsidRDefault="004C3ECA"/>
        </w:tc>
      </w:tr>
      <w:tr w:rsidR="004C3ECA" w14:paraId="6D744AEB" w14:textId="77777777">
        <w:trPr>
          <w:trHeight w:val="658"/>
        </w:trPr>
        <w:tc>
          <w:tcPr>
            <w:tcW w:w="11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B227F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</w:rPr>
            </w:pPr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K_K05</w:t>
            </w:r>
          </w:p>
        </w:tc>
        <w:tc>
          <w:tcPr>
            <w:tcW w:w="56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73F7F" w14:textId="04090B77" w:rsidR="004C3ECA" w:rsidRPr="00170F96" w:rsidRDefault="00421CE7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spacing w:line="264" w:lineRule="auto"/>
              <w:rPr>
                <w:rFonts w:ascii="Calibri" w:hAnsi="Calibri"/>
              </w:rPr>
            </w:pP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oceny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wpływu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własnych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zachowań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na</w:t>
            </w:r>
            <w:proofErr w:type="spellEnd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innych</w:t>
            </w:r>
            <w:proofErr w:type="spellEnd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członków</w:t>
            </w:r>
            <w:proofErr w:type="spellEnd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społeczności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oraz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do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oceny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wpływu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własnej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twórczości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czy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dzieła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na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odbiorcę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,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także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w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relacjach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międzydyscyplinarnych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międzyobszarowych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;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BD16A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</w:rPr>
            </w:pPr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P8S_KO</w:t>
            </w:r>
          </w:p>
        </w:tc>
        <w:tc>
          <w:tcPr>
            <w:tcW w:w="616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DA706" w14:textId="77777777" w:rsidR="004C3ECA" w:rsidRDefault="00421CE7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64" w:lineRule="auto"/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W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zakresie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odpowiedzialności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wypełniania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zobowiązań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społecznych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i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działania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na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rzecz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interesu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publicznego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absolwent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jest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gotów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do:</w:t>
            </w:r>
          </w:p>
          <w:p w14:paraId="53BD7103" w14:textId="77777777" w:rsidR="004C3ECA" w:rsidRDefault="00421CE7">
            <w:pPr>
              <w:pStyle w:val="Default"/>
              <w:numPr>
                <w:ilvl w:val="0"/>
                <w:numId w:val="10"/>
              </w:numPr>
              <w:spacing w:line="264" w:lineRule="auto"/>
              <w:rPr>
                <w:rFonts w:ascii="Calibri" w:hAnsi="Calibri"/>
                <w:sz w:val="16"/>
                <w:szCs w:val="16"/>
                <w:u w:color="000000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wypełniania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zobowiązań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społecznych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badaczy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i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twórców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>;</w:t>
            </w:r>
          </w:p>
          <w:p w14:paraId="25A56625" w14:textId="77777777" w:rsidR="004C3ECA" w:rsidRDefault="00421CE7">
            <w:pPr>
              <w:pStyle w:val="Default"/>
              <w:numPr>
                <w:ilvl w:val="0"/>
                <w:numId w:val="10"/>
              </w:numPr>
              <w:spacing w:line="264" w:lineRule="auto"/>
              <w:rPr>
                <w:rFonts w:ascii="Calibri" w:hAnsi="Calibri"/>
                <w:sz w:val="16"/>
                <w:szCs w:val="16"/>
                <w:u w:color="000000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inicjowania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działania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na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rzecz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interesu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publicznego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>;</w:t>
            </w:r>
          </w:p>
          <w:p w14:paraId="554C5C0D" w14:textId="77777777" w:rsidR="004C3ECA" w:rsidRDefault="00421CE7">
            <w:pPr>
              <w:pStyle w:val="Default"/>
              <w:numPr>
                <w:ilvl w:val="0"/>
                <w:numId w:val="10"/>
              </w:numPr>
              <w:spacing w:line="264" w:lineRule="auto"/>
              <w:rPr>
                <w:rFonts w:ascii="Calibri" w:hAnsi="Calibri"/>
                <w:sz w:val="16"/>
                <w:szCs w:val="16"/>
                <w:u w:color="000000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myślenia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i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działania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w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sposób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przedsiębiorczy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>.</w:t>
            </w:r>
          </w:p>
        </w:tc>
      </w:tr>
      <w:tr w:rsidR="004C3ECA" w14:paraId="5A886A99" w14:textId="77777777">
        <w:trPr>
          <w:trHeight w:val="435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AFE4D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</w:rPr>
            </w:pPr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K_K06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A9D3A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spacing w:line="264" w:lineRule="auto"/>
              <w:rPr>
                <w:rFonts w:ascii="Calibri" w:hAnsi="Calibri"/>
              </w:rPr>
            </w:pP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sprostania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wysokim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standardom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zdefiniowanym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w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obrębie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własnej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grupy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twórczej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,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badawczej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naukowej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;</w:t>
            </w: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C5E77F6" w14:textId="77777777" w:rsidR="004C3ECA" w:rsidRPr="00170F96" w:rsidRDefault="004C3ECA">
            <w:pPr>
              <w:rPr>
                <w:rFonts w:ascii="Calibri" w:hAnsi="Calibri"/>
              </w:rPr>
            </w:pPr>
          </w:p>
        </w:tc>
        <w:tc>
          <w:tcPr>
            <w:tcW w:w="6162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F2CF38E" w14:textId="77777777" w:rsidR="004C3ECA" w:rsidRDefault="004C3ECA"/>
        </w:tc>
      </w:tr>
      <w:tr w:rsidR="004C3ECA" w14:paraId="35004234" w14:textId="77777777">
        <w:trPr>
          <w:trHeight w:val="658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E4B85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</w:rPr>
            </w:pPr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K_K07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40249" w14:textId="7893C923" w:rsidR="004C3ECA" w:rsidRPr="00170F96" w:rsidRDefault="00421CE7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spacing w:line="264" w:lineRule="auto"/>
              <w:rPr>
                <w:rFonts w:ascii="Calibri" w:hAnsi="Calibri"/>
              </w:rPr>
            </w:pP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prawidłowego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odpowiedzialnego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docierania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z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komunikatem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do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odbiorcy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-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zarówno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w</w:t>
            </w:r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formie</w:t>
            </w:r>
            <w:proofErr w:type="spellEnd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słownej</w:t>
            </w:r>
            <w:proofErr w:type="spellEnd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jak</w:t>
            </w:r>
            <w:proofErr w:type="spellEnd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pisemnej</w:t>
            </w:r>
            <w:proofErr w:type="spellEnd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- w </w:t>
            </w:r>
            <w:proofErr w:type="spellStart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sposób</w:t>
            </w:r>
            <w:proofErr w:type="spellEnd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czytelny</w:t>
            </w:r>
            <w:proofErr w:type="spellEnd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zrozumiały</w:t>
            </w:r>
            <w:proofErr w:type="spellEnd"/>
            <w:r w:rsidR="00AA4637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,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prezentując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określone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zamierzone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treści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;</w:t>
            </w: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9E8839C" w14:textId="77777777" w:rsidR="004C3ECA" w:rsidRPr="00170F96" w:rsidRDefault="004C3ECA">
            <w:pPr>
              <w:rPr>
                <w:rFonts w:ascii="Calibri" w:hAnsi="Calibri"/>
              </w:rPr>
            </w:pPr>
          </w:p>
        </w:tc>
        <w:tc>
          <w:tcPr>
            <w:tcW w:w="6162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80DD064" w14:textId="77777777" w:rsidR="004C3ECA" w:rsidRDefault="004C3ECA"/>
        </w:tc>
      </w:tr>
      <w:tr w:rsidR="004C3ECA" w14:paraId="25436E83" w14:textId="77777777">
        <w:trPr>
          <w:trHeight w:val="438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88F5E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</w:rPr>
            </w:pPr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K_K08</w:t>
            </w:r>
          </w:p>
        </w:tc>
        <w:tc>
          <w:tcPr>
            <w:tcW w:w="56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0F81F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spacing w:line="264" w:lineRule="auto"/>
              <w:rPr>
                <w:rFonts w:ascii="Calibri" w:hAnsi="Calibri"/>
              </w:rPr>
            </w:pP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prowadzenia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niezależnych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projektów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badawczych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ze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zrozumieniem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możliwości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ich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przynależności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do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innych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dziedzin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dyscyplin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naukowych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artystycznych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;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B711D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</w:rPr>
            </w:pPr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P8S_KR</w:t>
            </w:r>
          </w:p>
        </w:tc>
        <w:tc>
          <w:tcPr>
            <w:tcW w:w="616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F33B0" w14:textId="77777777" w:rsidR="004C3ECA" w:rsidRDefault="00421CE7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64" w:lineRule="auto"/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W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zakresie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rozumienia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roli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zawodowej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niezależności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i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rozwoju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etosu</w:t>
            </w:r>
            <w:proofErr w:type="spellEnd"/>
          </w:p>
          <w:p w14:paraId="563EABB8" w14:textId="77777777" w:rsidR="004C3ECA" w:rsidRDefault="00421CE7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64" w:lineRule="auto"/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</w:rPr>
            </w:pP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podtrzymania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i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rozwijania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etosu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środowisk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badawczych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i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twórczych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absolwent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jest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>gotów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  <w:u w:color="000000"/>
              </w:rPr>
              <w:t xml:space="preserve"> do:</w:t>
            </w:r>
          </w:p>
          <w:p w14:paraId="3D4EA84E" w14:textId="77777777" w:rsidR="004C3ECA" w:rsidRDefault="00421CE7">
            <w:pPr>
              <w:pStyle w:val="Default"/>
              <w:numPr>
                <w:ilvl w:val="0"/>
                <w:numId w:val="11"/>
              </w:numPr>
              <w:spacing w:line="264" w:lineRule="auto"/>
              <w:rPr>
                <w:rFonts w:ascii="Calibri" w:hAnsi="Calibri"/>
                <w:sz w:val="16"/>
                <w:szCs w:val="16"/>
                <w:u w:color="000000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prowadzenia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badań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w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sposób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niezależny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>;</w:t>
            </w:r>
          </w:p>
          <w:p w14:paraId="0D9B98D9" w14:textId="77777777" w:rsidR="004C3ECA" w:rsidRDefault="00421CE7">
            <w:pPr>
              <w:pStyle w:val="Default"/>
              <w:numPr>
                <w:ilvl w:val="0"/>
                <w:numId w:val="11"/>
              </w:numPr>
              <w:spacing w:line="264" w:lineRule="auto"/>
              <w:rPr>
                <w:rFonts w:ascii="Calibri" w:hAnsi="Calibri"/>
                <w:sz w:val="16"/>
                <w:szCs w:val="16"/>
                <w:u w:color="000000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respektowania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zasady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publicznej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własności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wyników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badań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naukowych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z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uwzględnieniem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zasad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ochrony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własności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intelektualnej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>.</w:t>
            </w:r>
          </w:p>
        </w:tc>
      </w:tr>
      <w:tr w:rsidR="004C3ECA" w14:paraId="7E60AC62" w14:textId="77777777">
        <w:trPr>
          <w:trHeight w:val="655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35B7A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</w:rPr>
            </w:pPr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K_K09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92086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spacing w:line="264" w:lineRule="auto"/>
              <w:rPr>
                <w:rFonts w:ascii="Calibri" w:hAnsi="Calibri"/>
              </w:rPr>
            </w:pP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kontynuowania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podjętego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wątku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badawczego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w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aspekcie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rozumienia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poprawnego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wykorzystywania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wszelkich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form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aktywności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twórczej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, w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kontekście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rozwoju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własnej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kariery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twórczej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zawodowej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;</w:t>
            </w: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631A047" w14:textId="77777777" w:rsidR="004C3ECA" w:rsidRDefault="004C3ECA"/>
        </w:tc>
        <w:tc>
          <w:tcPr>
            <w:tcW w:w="6162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8DE9757" w14:textId="77777777" w:rsidR="004C3ECA" w:rsidRDefault="004C3ECA"/>
        </w:tc>
      </w:tr>
      <w:tr w:rsidR="004C3ECA" w14:paraId="274B504C" w14:textId="77777777">
        <w:trPr>
          <w:trHeight w:val="658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22C40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</w:rPr>
            </w:pPr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K_K10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88ECE" w14:textId="77777777" w:rsidR="004C3ECA" w:rsidRPr="00170F96" w:rsidRDefault="00421CE7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spacing w:line="264" w:lineRule="auto"/>
              <w:rPr>
                <w:rFonts w:ascii="Calibri" w:hAnsi="Calibri"/>
              </w:rPr>
            </w:pP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respektowania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honorowania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praw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autorskich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oraz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poszanowania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własności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intelektualnej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twórców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,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dotyczących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także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zasad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uczestnictwa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w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realizacji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projektu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zespołowego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rozpowszechniania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własnej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twórczości</w:t>
            </w:r>
            <w:proofErr w:type="spellEnd"/>
            <w:r w:rsidRPr="00170F96">
              <w:rPr>
                <w:rFonts w:ascii="Calibri" w:eastAsia="Cambria" w:hAnsi="Calibri" w:cs="Cambria"/>
                <w:kern w:val="1"/>
                <w:sz w:val="16"/>
                <w:szCs w:val="16"/>
                <w:u w:color="000000"/>
              </w:rPr>
              <w:t>.</w:t>
            </w: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7FB62D5" w14:textId="77777777" w:rsidR="004C3ECA" w:rsidRDefault="004C3ECA"/>
        </w:tc>
        <w:tc>
          <w:tcPr>
            <w:tcW w:w="6162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20B51BC" w14:textId="77777777" w:rsidR="004C3ECA" w:rsidRDefault="004C3ECA"/>
        </w:tc>
      </w:tr>
    </w:tbl>
    <w:p w14:paraId="0F543387" w14:textId="77777777" w:rsidR="004C3ECA" w:rsidRDefault="004C3ECA">
      <w:pPr>
        <w:widowControl w:val="0"/>
        <w:spacing w:line="288" w:lineRule="auto"/>
        <w:jc w:val="both"/>
      </w:pPr>
    </w:p>
    <w:sectPr w:rsidR="004C3ECA">
      <w:headerReference w:type="default" r:id="rId7"/>
      <w:footerReference w:type="default" r:id="rId8"/>
      <w:pgSz w:w="16840" w:h="11900" w:orient="landscape"/>
      <w:pgMar w:top="1417" w:right="1417" w:bottom="1417" w:left="1417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170A6" w14:textId="77777777" w:rsidR="00AE4466" w:rsidRDefault="00AE4466">
      <w:r>
        <w:separator/>
      </w:r>
    </w:p>
  </w:endnote>
  <w:endnote w:type="continuationSeparator" w:id="0">
    <w:p w14:paraId="1967AD57" w14:textId="77777777" w:rsidR="00AE4466" w:rsidRDefault="00AE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9312B" w14:textId="6FF70BC3" w:rsidR="004C3ECA" w:rsidRDefault="00421CE7">
    <w:pPr>
      <w:pStyle w:val="HeaderFooter"/>
      <w:tabs>
        <w:tab w:val="clear" w:pos="9020"/>
        <w:tab w:val="center" w:pos="7003"/>
        <w:tab w:val="right" w:pos="14005"/>
      </w:tabs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 xml:space="preserve"> PAGE </w:instrText>
    </w:r>
    <w:r>
      <w:rPr>
        <w:rFonts w:ascii="Calibri" w:hAnsi="Calibri"/>
        <w:sz w:val="16"/>
        <w:szCs w:val="16"/>
      </w:rPr>
      <w:fldChar w:fldCharType="separate"/>
    </w:r>
    <w:r w:rsidR="00D0679A">
      <w:rPr>
        <w:rFonts w:ascii="Calibri" w:hAnsi="Calibri"/>
        <w:noProof/>
        <w:sz w:val="16"/>
        <w:szCs w:val="16"/>
      </w:rPr>
      <w:t>3</w:t>
    </w:r>
    <w:r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05EE8" w14:textId="77777777" w:rsidR="00AE4466" w:rsidRDefault="00AE4466">
      <w:r>
        <w:separator/>
      </w:r>
    </w:p>
  </w:footnote>
  <w:footnote w:type="continuationSeparator" w:id="0">
    <w:p w14:paraId="143E0E5F" w14:textId="77777777" w:rsidR="00AE4466" w:rsidRDefault="00AE4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91F05" w14:textId="77777777" w:rsidR="004C3ECA" w:rsidRDefault="004C3E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55F4A"/>
    <w:multiLevelType w:val="hybridMultilevel"/>
    <w:tmpl w:val="CD0A9A1C"/>
    <w:lvl w:ilvl="0" w:tplc="C6A6885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AC207E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9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22700E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69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4C9D1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241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2A6748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313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A8AD82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38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1E30A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45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D673A4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529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E898A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01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E8236EF"/>
    <w:multiLevelType w:val="hybridMultilevel"/>
    <w:tmpl w:val="7DD4A446"/>
    <w:lvl w:ilvl="0" w:tplc="89226ACC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E8D14E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9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467AE8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69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CC176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241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4ADE6E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313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E01FF6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38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22C90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45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1692BE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529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880A62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01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ECD60B5"/>
    <w:multiLevelType w:val="hybridMultilevel"/>
    <w:tmpl w:val="7A9AF090"/>
    <w:lvl w:ilvl="0" w:tplc="7300635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509C9E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ind w:left="9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E84CE4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ind w:left="169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3E6F6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ind w:left="241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E0C4B0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ind w:left="313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8E6758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ind w:left="38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60919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ind w:left="45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709746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ind w:left="529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02C80C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ind w:left="601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8AC52A5"/>
    <w:multiLevelType w:val="hybridMultilevel"/>
    <w:tmpl w:val="958207BA"/>
    <w:lvl w:ilvl="0" w:tplc="C40A412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182CBC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9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DB2527E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69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527A4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241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292A7D2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313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B385DBA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38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5D636F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45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310EEDC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529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B907F22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01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2951865"/>
    <w:multiLevelType w:val="hybridMultilevel"/>
    <w:tmpl w:val="061E28AE"/>
    <w:lvl w:ilvl="0" w:tplc="0B066146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B485D8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9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74AA42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69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800AE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241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CE2878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313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447290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38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B6E26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45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0EDCB8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529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26AF1C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01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F5658AF"/>
    <w:multiLevelType w:val="hybridMultilevel"/>
    <w:tmpl w:val="0F58EDBC"/>
    <w:lvl w:ilvl="0" w:tplc="0B74A008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61432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9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0A6CE0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69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0AA9B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241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B6E1C8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313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A402C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38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D2AA4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45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B61EA6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529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3097BE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01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F635999"/>
    <w:multiLevelType w:val="hybridMultilevel"/>
    <w:tmpl w:val="1828333E"/>
    <w:lvl w:ilvl="0" w:tplc="4FBEB432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C431EC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9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E84AEE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69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383D0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241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387DC6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313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1C6F3E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38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0E710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45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C43874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529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3C828C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01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D46016F"/>
    <w:multiLevelType w:val="hybridMultilevel"/>
    <w:tmpl w:val="48EE39D4"/>
    <w:lvl w:ilvl="0" w:tplc="D722DEB6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18F278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9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C49F26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69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50B58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241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1CAF4A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313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DC93C4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38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58A58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45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7C8F56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529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46F5EE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01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9B515BE"/>
    <w:multiLevelType w:val="hybridMultilevel"/>
    <w:tmpl w:val="C0BC8208"/>
    <w:lvl w:ilvl="0" w:tplc="167E612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535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50D8D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00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4222B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72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6477AA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244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E0B55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31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98F7A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38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64FA8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460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B429C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532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9AD52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04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64622FE"/>
    <w:multiLevelType w:val="hybridMultilevel"/>
    <w:tmpl w:val="4F66735A"/>
    <w:lvl w:ilvl="0" w:tplc="E43A278C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F2068A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9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284E8C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69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32EA7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241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8E8712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313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FAD4C2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38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80DEE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45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E2FC24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529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34CA16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01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8"/>
  </w:num>
  <w:num w:numId="3">
    <w:abstractNumId w:val="6"/>
    <w:lvlOverride w:ilvl="0">
      <w:lvl w:ilvl="0" w:tplc="4FBEB432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</w:tabs>
          <w:ind w:left="25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9C431EC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</w:tabs>
          <w:ind w:left="97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AE84AEE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</w:tabs>
          <w:ind w:left="169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2383D06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</w:tabs>
          <w:ind w:left="241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387DC6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</w:tabs>
          <w:ind w:left="313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11C6F3E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</w:tabs>
          <w:ind w:left="385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0E710E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</w:tabs>
          <w:ind w:left="457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1C43874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</w:tabs>
          <w:ind w:left="529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73C828C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</w:tabs>
          <w:ind w:left="601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CA"/>
    <w:rsid w:val="000B50EB"/>
    <w:rsid w:val="000F1630"/>
    <w:rsid w:val="00170F96"/>
    <w:rsid w:val="00275654"/>
    <w:rsid w:val="002B5ACE"/>
    <w:rsid w:val="00421CE7"/>
    <w:rsid w:val="0043188C"/>
    <w:rsid w:val="00435006"/>
    <w:rsid w:val="004A15FE"/>
    <w:rsid w:val="004C3ECA"/>
    <w:rsid w:val="007E022B"/>
    <w:rsid w:val="00872C20"/>
    <w:rsid w:val="00AA4637"/>
    <w:rsid w:val="00AE4466"/>
    <w:rsid w:val="00C346EF"/>
    <w:rsid w:val="00D0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4A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ableStyle2">
    <w:name w:val="Table Style 2"/>
    <w:rPr>
      <w:rFonts w:ascii="Helvetica Neue" w:hAnsi="Helvetica Neue" w:cs="Arial Unicode MS"/>
      <w:color w:val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1429</Words>
  <Characters>8580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 Kuzło</cp:lastModifiedBy>
  <cp:revision>2</cp:revision>
  <dcterms:created xsi:type="dcterms:W3CDTF">2022-04-20T11:56:00Z</dcterms:created>
  <dcterms:modified xsi:type="dcterms:W3CDTF">2022-04-20T11:56:00Z</dcterms:modified>
</cp:coreProperties>
</file>