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11" w:rsidRDefault="006A39B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AKADEMIA SZTUK PIĘKNYCH W WARSZAWIE</w:t>
      </w:r>
    </w:p>
    <w:p w:rsidR="00643B11" w:rsidRDefault="006A39B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WYDZIAŁ WZORNICTWA</w:t>
      </w:r>
    </w:p>
    <w:p w:rsidR="00643B11" w:rsidRDefault="006A39B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Kierunek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wzornictwo</w:t>
      </w:r>
      <w:proofErr w:type="spellEnd"/>
    </w:p>
    <w:p w:rsidR="00643B11" w:rsidRDefault="006A39B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Poziom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forma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studia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II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stopnia</w:t>
      </w:r>
      <w:proofErr w:type="spellEnd"/>
    </w:p>
    <w:p w:rsidR="00643B11" w:rsidRDefault="006A39B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Profil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kształcenia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ogólnoakademicki</w:t>
      </w:r>
      <w:proofErr w:type="spellEnd"/>
    </w:p>
    <w:p w:rsidR="00643B11" w:rsidRDefault="006A39B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Dziedzina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sztuki</w:t>
      </w:r>
      <w:proofErr w:type="spellEnd"/>
    </w:p>
    <w:p w:rsidR="00643B11" w:rsidRDefault="006A39B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Dyscyplina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plastyczne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konserwacja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dzieł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sztuki</w:t>
      </w:r>
      <w:proofErr w:type="spellEnd"/>
    </w:p>
    <w:p w:rsidR="00643B11" w:rsidRDefault="006A39B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8280"/>
        </w:tabs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Poziom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Polskiej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Ramy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Kwalifikacji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7 PRK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dla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II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stopnia</w:t>
      </w:r>
      <w:proofErr w:type="spellEnd"/>
    </w:p>
    <w:p w:rsidR="00643B11" w:rsidRDefault="00643B11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643B11" w:rsidRDefault="00643B11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643B11" w:rsidRDefault="006A39BD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ZAŁĄCZNIK NR 1 DO PROGRAMU STUDIÓW </w:t>
      </w:r>
    </w:p>
    <w:p w:rsidR="00643B11" w:rsidRDefault="006A39BD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OPIS ZAKŁADANYCH EFEKTÓW UCZENIA SIĘ</w:t>
      </w:r>
    </w:p>
    <w:p w:rsidR="00643B11" w:rsidRDefault="006A39BD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dla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kierunku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WZORNICTWO</w:t>
      </w:r>
    </w:p>
    <w:p w:rsidR="00643B11" w:rsidRDefault="006A39B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studia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II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dzienne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(4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semestry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)</w:t>
      </w:r>
    </w:p>
    <w:p w:rsidR="00643B11" w:rsidRDefault="00643B11">
      <w:pPr>
        <w:widowControl w:val="0"/>
        <w:spacing w:line="288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643B11" w:rsidRDefault="006A39B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Opis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zakładanych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efektów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uczenia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sie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̨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uwzględnia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charakterystyki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drugiego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kwalifikacji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poziomie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6/7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Polskiej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Ramy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Kwalifikacji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dziedziny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określone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rozporządzeniu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Ministra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Nauki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Szkolnictwa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Wyższego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14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listopada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2018 r. w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sprawie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charakterystyk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drugiego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efektów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uczenia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sie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̨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dla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kwalifikacji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poziomach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6/7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Polskiej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Ramy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Kwalifikacji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643B11" w:rsidRDefault="006A39B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Efekty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uczenia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odnosza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̨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sie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̨ do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dyscyplin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artystycznej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plastyczne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konserwacja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dzieł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.</w:t>
      </w:r>
    </w:p>
    <w:p w:rsidR="00643B11" w:rsidRDefault="00643B11">
      <w:pPr>
        <w:widowControl w:val="0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6521"/>
        <w:gridCol w:w="1276"/>
      </w:tblGrid>
      <w:tr w:rsidR="00643B11">
        <w:trPr>
          <w:trHeight w:val="109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efektu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uczenia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się</w:t>
            </w:r>
            <w:proofErr w:type="spellEnd"/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KATEGORIA</w:t>
            </w:r>
          </w:p>
          <w:p w:rsidR="00643B11" w:rsidRDefault="00643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Odniesienie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</w:p>
          <w:p w:rsidR="00643B11" w:rsidRDefault="006A39BD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do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kodu</w:t>
            </w:r>
            <w:proofErr w:type="spellEnd"/>
          </w:p>
          <w:p w:rsidR="00643B11" w:rsidRDefault="006A39BD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składnika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opisu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PRK </w:t>
            </w:r>
          </w:p>
          <w:p w:rsidR="00643B11" w:rsidRDefault="006A39BD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dla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dziedziny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4"/>
                <w:szCs w:val="14"/>
              </w:rPr>
              <w:t>sztuka</w:t>
            </w:r>
            <w:proofErr w:type="spellEnd"/>
          </w:p>
        </w:tc>
      </w:tr>
      <w:tr w:rsidR="00643B11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WIEDZA: ABSOLWENT ZNA I ROZUMIE</w:t>
            </w:r>
          </w:p>
        </w:tc>
      </w:tr>
      <w:tr w:rsidR="00643B1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K_W01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metody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kierowania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procesem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usług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potrzebne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wzorniczych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graficznych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także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charakterze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interdyscyplinarnym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643B1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K_W02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zależności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pomiędzy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sztukami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plastycznymi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projektowaniem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643B1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K_W03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wpływ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zagadnień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społecznych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ekonomicznych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środowiskowych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procesu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643B1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K_W04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metody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zarządzania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procesem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przekazów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wizualnych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wyposażenia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przestrzeni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P7S_WK</w:t>
            </w:r>
          </w:p>
        </w:tc>
      </w:tr>
      <w:tr w:rsidR="00643B1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K_W05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8578A4">
              <w:rPr>
                <w:rFonts w:ascii="Calibri" w:eastAsia="Calibri" w:hAnsi="Calibri" w:cs="Calibri"/>
                <w:sz w:val="18"/>
                <w:szCs w:val="18"/>
              </w:rPr>
              <w:t>najnowsze</w:t>
            </w:r>
            <w:proofErr w:type="spellEnd"/>
            <w:r w:rsidRPr="008578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578A4">
              <w:rPr>
                <w:rFonts w:ascii="Calibri" w:eastAsia="Calibri" w:hAnsi="Calibri" w:cs="Calibri"/>
                <w:sz w:val="18"/>
                <w:szCs w:val="18"/>
              </w:rPr>
              <w:t>rozwiązania</w:t>
            </w:r>
            <w:proofErr w:type="spellEnd"/>
            <w:r w:rsidRPr="008578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578A4">
              <w:rPr>
                <w:rFonts w:ascii="Calibri" w:eastAsia="Calibri" w:hAnsi="Calibri" w:cs="Calibri"/>
                <w:sz w:val="18"/>
                <w:szCs w:val="18"/>
              </w:rPr>
              <w:t>technologiczne</w:t>
            </w:r>
            <w:proofErr w:type="spellEnd"/>
            <w:r w:rsidRPr="008578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578A4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 w:rsidRPr="008578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578A4">
              <w:rPr>
                <w:rFonts w:ascii="Calibri" w:eastAsia="Calibri" w:hAnsi="Calibri" w:cs="Calibri"/>
                <w:sz w:val="18"/>
                <w:szCs w:val="18"/>
              </w:rPr>
              <w:t>materiałowe</w:t>
            </w:r>
            <w:proofErr w:type="spellEnd"/>
            <w:r w:rsidRPr="008578A4"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P7S_WK</w:t>
            </w:r>
          </w:p>
        </w:tc>
      </w:tr>
      <w:tr w:rsidR="00643B1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K_W06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zagadnienia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budowy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marki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usług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643B1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K_W07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finansowe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marketingowe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etyczne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aspekty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prowadzenia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praktyki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zawodowej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projektanta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organizującego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proces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643B1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K_W08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powiązania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zagadnień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teoretycznych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zawodu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projektanta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organizatora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procesu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praktyką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643B1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K_W09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zagadnienia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humanistycznych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filozofia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estetyka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teoria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mediów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antropologia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kultury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związki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wykonywanym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zawodem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643B11">
        <w:trPr>
          <w:trHeight w:val="4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K_W10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przepisy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prawne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własności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intelektualnej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ramach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własnej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działalności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projektowej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artystycznej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zasady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zarządzania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zasobami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własności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intelektualnej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rFonts w:ascii="Calibri" w:eastAsia="Calibri" w:hAnsi="Calibri" w:cs="Calibri"/>
                <w:i/>
                <w:color w:val="FF26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P7S_WG</w:t>
            </w:r>
          </w:p>
        </w:tc>
      </w:tr>
      <w:tr w:rsidR="00643B11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UMIEJĘTNOŚCI: ABSOLWENT POTRAFI</w:t>
            </w:r>
          </w:p>
        </w:tc>
      </w:tr>
      <w:tr w:rsidR="00643B1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K_U01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samodzielnie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organizować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kompleksowe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przedsięwzięcia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artystyczne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samodzielnie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analizować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interpretować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badania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organizować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proces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nadzór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przygotowaniem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dokumentacji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prezentacji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wdrożenia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P7S_UW</w:t>
            </w:r>
          </w:p>
        </w:tc>
      </w:tr>
      <w:tr w:rsidR="00643B1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K_U02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realizować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własne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koncepcje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artystyczne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organizacyjne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twórczości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artystycznej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komunikacji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wizualnej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osiągając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zamierzone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estetyczne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użytkowe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technic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komercyjne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P7S_UW</w:t>
            </w:r>
          </w:p>
        </w:tc>
      </w:tr>
      <w:tr w:rsidR="00643B1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K_U03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rozwijać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umiejętności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zespołu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umożliwiające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interdyscyplinarnych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przedsięwzięć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artystycznych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P7S_UW P7S_UO</w:t>
            </w:r>
          </w:p>
        </w:tc>
      </w:tr>
      <w:tr w:rsidR="00643B1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K_U04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8578A4">
              <w:rPr>
                <w:rFonts w:ascii="Calibri" w:eastAsia="Calibri" w:hAnsi="Calibri" w:cs="Calibri"/>
                <w:sz w:val="18"/>
                <w:szCs w:val="18"/>
              </w:rPr>
              <w:t>wykorzystywać</w:t>
            </w:r>
            <w:proofErr w:type="spellEnd"/>
            <w:r w:rsidRPr="008578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578A4">
              <w:rPr>
                <w:rFonts w:ascii="Calibri" w:eastAsia="Calibri" w:hAnsi="Calibri" w:cs="Calibri"/>
                <w:sz w:val="18"/>
                <w:szCs w:val="18"/>
              </w:rPr>
              <w:t>dostępne</w:t>
            </w:r>
            <w:proofErr w:type="spellEnd"/>
            <w:r w:rsidRPr="008578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578A4">
              <w:rPr>
                <w:rFonts w:ascii="Calibri" w:eastAsia="Calibri" w:hAnsi="Calibri" w:cs="Calibri"/>
                <w:sz w:val="18"/>
                <w:szCs w:val="18"/>
              </w:rPr>
              <w:t>technologie</w:t>
            </w:r>
            <w:proofErr w:type="spellEnd"/>
            <w:r w:rsidRPr="008578A4"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proofErr w:type="spellStart"/>
            <w:r w:rsidRPr="008578A4">
              <w:rPr>
                <w:rFonts w:ascii="Calibri" w:eastAsia="Calibri" w:hAnsi="Calibri" w:cs="Calibri"/>
                <w:sz w:val="18"/>
                <w:szCs w:val="18"/>
              </w:rPr>
              <w:t>procesie</w:t>
            </w:r>
            <w:proofErr w:type="spellEnd"/>
            <w:r w:rsidRPr="008578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578A4">
              <w:rPr>
                <w:rFonts w:ascii="Calibri" w:eastAsia="Calibri" w:hAnsi="Calibri" w:cs="Calibri"/>
                <w:sz w:val="18"/>
                <w:szCs w:val="18"/>
              </w:rPr>
              <w:t>powstawania</w:t>
            </w:r>
            <w:proofErr w:type="spellEnd"/>
            <w:r w:rsidRPr="008578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578A4">
              <w:rPr>
                <w:rFonts w:ascii="Calibri" w:eastAsia="Calibri" w:hAnsi="Calibri" w:cs="Calibri"/>
                <w:sz w:val="18"/>
                <w:szCs w:val="18"/>
              </w:rPr>
              <w:t>nowych</w:t>
            </w:r>
            <w:proofErr w:type="spellEnd"/>
            <w:r w:rsidRPr="008578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578A4">
              <w:rPr>
                <w:rFonts w:ascii="Calibri" w:eastAsia="Calibri" w:hAnsi="Calibri" w:cs="Calibri"/>
                <w:sz w:val="18"/>
                <w:szCs w:val="18"/>
              </w:rPr>
              <w:t>rozwiązań</w:t>
            </w:r>
            <w:proofErr w:type="spellEnd"/>
            <w:r w:rsidRPr="008578A4"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P7S_UW P7S_UK</w:t>
            </w:r>
          </w:p>
        </w:tc>
      </w:tr>
      <w:tr w:rsidR="00643B1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K_U05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podejmować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działania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zakresie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budowy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marki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nowopowstających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usług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P7S_UW P7S_UK</w:t>
            </w:r>
          </w:p>
        </w:tc>
      </w:tr>
      <w:tr w:rsidR="00643B1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K_U06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interpretować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wpływ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cywilizacyjnych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problemów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społecznych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ekonomicznych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środowiskowych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proces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powstawania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nowych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usług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P7S_UW P7S_UK</w:t>
            </w:r>
          </w:p>
        </w:tc>
      </w:tr>
      <w:tr w:rsidR="00643B1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K_U07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kreatywnie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twórczo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zarządzać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procesami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projektowymi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przedsięwzięciami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artystycznymi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P7S_UK P7S_UO</w:t>
            </w:r>
          </w:p>
        </w:tc>
      </w:tr>
      <w:tr w:rsidR="00643B1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K_U08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przygotowywać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rozbudowane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pisemne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wystąpienia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ustne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temat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sztuki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komunikacji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wizualnej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mody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wykorzystaniem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różnych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źródeł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P7S_UK</w:t>
            </w:r>
          </w:p>
        </w:tc>
      </w:tr>
      <w:tr w:rsidR="00643B1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K_U09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posługiwać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się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językiem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obcym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zgodnie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wymaganiami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określonymi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poziomu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B2+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Europejskiego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Systemu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Opisu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Kształcenia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Językowego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szczególnym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naciskiem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problematykę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komunikacji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wizualnej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P7S_UK</w:t>
            </w:r>
          </w:p>
        </w:tc>
      </w:tr>
      <w:tr w:rsidR="00643B1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K_U10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profesjonalnie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publicznie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prezentować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informacje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dotyczące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wszystkich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uwarunkowań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realizowanego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przedsięwzięcia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artystycznego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P7S_UK</w:t>
            </w:r>
          </w:p>
        </w:tc>
      </w:tr>
      <w:tr w:rsidR="00643B11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KOMPETENCJE SPOŁECZNE: ABSOLWENT JEST GOTÓW DO</w:t>
            </w:r>
          </w:p>
        </w:tc>
      </w:tr>
      <w:tr w:rsidR="00643B1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K_K01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ustawicznego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samokształcenia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się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wykonywanego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zawodu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projektanta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organizatora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procesu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inspirowania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procesu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uczenia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się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20"/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P7S_KK P7S_KR</w:t>
            </w:r>
          </w:p>
        </w:tc>
      </w:tr>
      <w:tr w:rsidR="00643B1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K_K02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właściwego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inspirowania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współpracowników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analizowania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interpretacji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badań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procesu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nadzoru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przygotowaniem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dokumentacji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prezentacji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wdrożenia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20"/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P7S_KK P7S_KR</w:t>
            </w:r>
          </w:p>
        </w:tc>
      </w:tr>
      <w:tr w:rsidR="00643B1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K_K03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świadomego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stymulowania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kreatywności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zdolności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podejmowania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właściwych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decyzji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swoich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współpracowników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20"/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P7S_KK</w:t>
            </w:r>
          </w:p>
        </w:tc>
      </w:tr>
      <w:tr w:rsidR="00643B1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K_K04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krytycznego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lecz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konstruktywnego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podejścia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istniejącej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sytuacji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społecznej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gospodarczej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rynkowej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środowiskowej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również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własnej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działalności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twórczości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20"/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P7S_KK P7S_KO</w:t>
            </w:r>
          </w:p>
        </w:tc>
      </w:tr>
      <w:tr w:rsidR="00643B11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K_K05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11" w:rsidRDefault="006A39B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komunikowania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się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społecznego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ramach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kierowania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zespołem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szczególności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inicjowania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współpracy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przewodniczenia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działaniom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prowadzenia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negocjacji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przystępnego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przekazywania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swoich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myśli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krytycznego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analizowania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poglądów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członków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zespołu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11" w:rsidRDefault="006A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20"/>
                <w:tab w:val="left" w:pos="709"/>
              </w:tabs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P7S_KR P7S_KO</w:t>
            </w:r>
          </w:p>
        </w:tc>
      </w:tr>
    </w:tbl>
    <w:p w:rsidR="00643B11" w:rsidRDefault="00643B11">
      <w:pPr>
        <w:widowControl w:val="0"/>
        <w:spacing w:line="288" w:lineRule="auto"/>
        <w:jc w:val="both"/>
      </w:pPr>
    </w:p>
    <w:sectPr w:rsidR="00643B11">
      <w:headerReference w:type="default" r:id="rId7"/>
      <w:footerReference w:type="default" r:id="rId8"/>
      <w:pgSz w:w="11906" w:h="16838"/>
      <w:pgMar w:top="1134" w:right="1417" w:bottom="1417" w:left="1417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3D" w:rsidRDefault="009B3D3D">
      <w:r>
        <w:separator/>
      </w:r>
    </w:p>
  </w:endnote>
  <w:endnote w:type="continuationSeparator" w:id="0">
    <w:p w:rsidR="009B3D3D" w:rsidRDefault="009B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11" w:rsidRDefault="006A39BD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535"/>
        <w:tab w:val="right" w:pos="9071"/>
      </w:tabs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8578A4">
      <w:rPr>
        <w:rFonts w:ascii="Calibri" w:eastAsia="Calibri" w:hAnsi="Calibri" w:cs="Calibri"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3D" w:rsidRDefault="009B3D3D">
      <w:r>
        <w:separator/>
      </w:r>
    </w:p>
  </w:footnote>
  <w:footnote w:type="continuationSeparator" w:id="0">
    <w:p w:rsidR="009B3D3D" w:rsidRDefault="009B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11" w:rsidRDefault="00643B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11"/>
    <w:rsid w:val="00643B11"/>
    <w:rsid w:val="006A39BD"/>
    <w:rsid w:val="008578A4"/>
    <w:rsid w:val="009B3D3D"/>
    <w:rsid w:val="00E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8F39B-8885-4ECC-90EA-A85129D3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802"/>
    <w:rPr>
      <w:lang w:val="en-US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3B3802"/>
    <w:rPr>
      <w:u w:val="single"/>
    </w:rPr>
  </w:style>
  <w:style w:type="paragraph" w:customStyle="1" w:styleId="HeaderFooter">
    <w:name w:val="Header &amp; Footer"/>
    <w:rsid w:val="003B3802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Default">
    <w:name w:val="Default"/>
    <w:rsid w:val="003B3802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sid w:val="003B3802"/>
    <w:rPr>
      <w:rFonts w:ascii="Helvetica Neue" w:hAnsi="Helvetica Neue" w:cs="Arial Unicode MS"/>
      <w:color w:val="000000"/>
    </w:rPr>
  </w:style>
  <w:style w:type="character" w:styleId="Odwoaniedokomentarza">
    <w:name w:val="annotation reference"/>
    <w:uiPriority w:val="99"/>
    <w:semiHidden/>
    <w:unhideWhenUsed/>
    <w:rsid w:val="007F6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7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7C6"/>
    <w:rPr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7C6"/>
    <w:rPr>
      <w:rFonts w:ascii="Tahoma" w:hAnsi="Tahoma" w:cs="Tahoma"/>
      <w:sz w:val="16"/>
      <w:szCs w:val="16"/>
      <w:lang w:val="en-US" w:eastAsia="en-US"/>
    </w:rPr>
  </w:style>
  <w:style w:type="character" w:customStyle="1" w:styleId="t020-1">
    <w:name w:val="t020-1"/>
    <w:basedOn w:val="Domylnaczcionkaakapitu"/>
    <w:rsid w:val="00035D6C"/>
  </w:style>
  <w:style w:type="character" w:customStyle="1" w:styleId="t020-10">
    <w:name w:val="t020-10"/>
    <w:basedOn w:val="Domylnaczcionkaakapitu"/>
    <w:rsid w:val="00241DBC"/>
  </w:style>
  <w:style w:type="paragraph" w:styleId="NormalnyWeb">
    <w:name w:val="Normal (Web)"/>
    <w:basedOn w:val="Normalny"/>
    <w:uiPriority w:val="99"/>
    <w:unhideWhenUsed/>
    <w:rsid w:val="00F27452"/>
    <w:pPr>
      <w:spacing w:before="100" w:beforeAutospacing="1" w:after="100" w:afterAutospacing="1"/>
    </w:pPr>
    <w:rPr>
      <w:lang w:val="pl-PL"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MU/kgLRbzb82UCaMCj2MTIYIg==">AMUW2mXkmO9ymPaye/pDUrIS4Qn9RgRA1ra0L00tKkSu/h42el0smI1VHW7r5q3HwrHRTCpfy43HtgnvL6tjp6wV2dymJDoSutC9iYwmmzC152tHa7gOCeA=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</cp:lastModifiedBy>
  <cp:revision>3</cp:revision>
  <cp:lastPrinted>2021-06-29T09:59:00Z</cp:lastPrinted>
  <dcterms:created xsi:type="dcterms:W3CDTF">2021-06-21T15:45:00Z</dcterms:created>
  <dcterms:modified xsi:type="dcterms:W3CDTF">2021-06-29T09:59:00Z</dcterms:modified>
</cp:coreProperties>
</file>