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B4538" w14:textId="77777777" w:rsidR="00824402" w:rsidRPr="00C272E0" w:rsidRDefault="00824402">
      <w:pPr>
        <w:pStyle w:val="Default"/>
        <w:spacing w:line="312" w:lineRule="auto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14:paraId="283B6FA1" w14:textId="77777777" w:rsidR="00824402" w:rsidRPr="0088123C" w:rsidRDefault="00094933">
      <w:pPr>
        <w:pStyle w:val="Default"/>
        <w:spacing w:line="312" w:lineRule="auto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lang w:val="pl-PL"/>
        </w:rPr>
        <w:t>AKADEMIA SZTUK PIĘKNYCH W WARSZAWIE</w:t>
      </w:r>
    </w:p>
    <w:p w14:paraId="0B3637C0" w14:textId="77777777" w:rsidR="00824402" w:rsidRPr="0088123C" w:rsidRDefault="00094933">
      <w:pPr>
        <w:pStyle w:val="TableStyle2"/>
        <w:spacing w:line="312" w:lineRule="auto"/>
        <w:rPr>
          <w:rFonts w:ascii="Calibri" w:eastAsia="Calibri" w:hAnsi="Calibri" w:cs="Calibri"/>
          <w:b/>
          <w:bCs/>
          <w:color w:val="auto"/>
        </w:rPr>
      </w:pPr>
      <w:r w:rsidRPr="0088123C">
        <w:rPr>
          <w:rFonts w:ascii="Calibri" w:hAnsi="Calibri" w:cs="Calibri"/>
          <w:b/>
          <w:bCs/>
          <w:color w:val="auto"/>
        </w:rPr>
        <w:t xml:space="preserve">WYDZIAŁ </w:t>
      </w:r>
      <w:r w:rsidR="001C7CAD" w:rsidRPr="0088123C">
        <w:rPr>
          <w:rFonts w:ascii="Calibri" w:hAnsi="Calibri" w:cs="Calibri"/>
          <w:b/>
          <w:bCs/>
          <w:color w:val="auto"/>
        </w:rPr>
        <w:t>ARCHITEKTURY WNĘTRZ</w:t>
      </w:r>
    </w:p>
    <w:p w14:paraId="3A05866F" w14:textId="77777777" w:rsidR="00824402" w:rsidRPr="0088123C" w:rsidRDefault="00094933">
      <w:pPr>
        <w:pStyle w:val="Default"/>
        <w:spacing w:line="312" w:lineRule="auto"/>
        <w:rPr>
          <w:rFonts w:ascii="Calibri" w:eastAsia="Calibri" w:hAnsi="Calibri" w:cs="Calibri"/>
          <w:color w:val="auto"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color w:val="auto"/>
          <w:sz w:val="20"/>
          <w:szCs w:val="20"/>
          <w:u w:color="000000"/>
          <w:lang w:val="pl-PL"/>
        </w:rPr>
        <w:t xml:space="preserve">Kierunek studiów: </w:t>
      </w:r>
      <w:r w:rsidR="001C7CAD"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Architektura Wnętrz</w:t>
      </w:r>
    </w:p>
    <w:p w14:paraId="01032752" w14:textId="77777777" w:rsidR="00824402" w:rsidRPr="0088123C" w:rsidRDefault="00094933">
      <w:pPr>
        <w:pStyle w:val="Default"/>
        <w:spacing w:line="312" w:lineRule="auto"/>
        <w:rPr>
          <w:rFonts w:ascii="Calibri" w:eastAsia="Calibri" w:hAnsi="Calibri" w:cs="Calibri"/>
          <w:color w:val="auto"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color w:val="auto"/>
          <w:sz w:val="20"/>
          <w:szCs w:val="20"/>
          <w:u w:color="000000"/>
          <w:lang w:val="pl-PL"/>
        </w:rPr>
        <w:t>Poziom i forma studiów:</w:t>
      </w: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 xml:space="preserve"> studia I stopnia</w:t>
      </w:r>
      <w:r w:rsidR="002F1C08"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 xml:space="preserve"> </w:t>
      </w: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stacjonarne</w:t>
      </w:r>
    </w:p>
    <w:p w14:paraId="710823D7" w14:textId="77777777" w:rsidR="00824402" w:rsidRPr="0088123C" w:rsidRDefault="00094933">
      <w:pPr>
        <w:pStyle w:val="Default"/>
        <w:spacing w:line="312" w:lineRule="auto"/>
        <w:rPr>
          <w:rFonts w:ascii="Calibri" w:eastAsia="Calibri" w:hAnsi="Calibri" w:cs="Calibri"/>
          <w:color w:val="auto"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color w:val="auto"/>
          <w:sz w:val="20"/>
          <w:szCs w:val="20"/>
          <w:u w:color="000000"/>
          <w:lang w:val="pl-PL"/>
        </w:rPr>
        <w:t xml:space="preserve">Profil kształcenia: </w:t>
      </w: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ogólnoakademick</w:t>
      </w:r>
      <w:r w:rsidR="001C7CAD"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i</w:t>
      </w:r>
    </w:p>
    <w:p w14:paraId="6053F201" w14:textId="77777777" w:rsidR="00824402" w:rsidRPr="0088123C" w:rsidRDefault="00094933">
      <w:pPr>
        <w:pStyle w:val="Default"/>
        <w:spacing w:line="312" w:lineRule="auto"/>
        <w:rPr>
          <w:rFonts w:ascii="Calibri" w:eastAsia="Calibri" w:hAnsi="Calibri" w:cs="Calibri"/>
          <w:color w:val="auto"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color w:val="auto"/>
          <w:sz w:val="20"/>
          <w:szCs w:val="20"/>
          <w:u w:color="000000"/>
          <w:lang w:val="pl-PL"/>
        </w:rPr>
        <w:t xml:space="preserve">Dziedzina: </w:t>
      </w: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sztuki</w:t>
      </w:r>
    </w:p>
    <w:p w14:paraId="0F780255" w14:textId="77777777" w:rsidR="00824402" w:rsidRPr="0088123C" w:rsidRDefault="00094933">
      <w:pPr>
        <w:pStyle w:val="Default"/>
        <w:spacing w:line="312" w:lineRule="auto"/>
        <w:rPr>
          <w:rFonts w:ascii="Calibri" w:eastAsia="Calibri" w:hAnsi="Calibri" w:cs="Calibri"/>
          <w:b/>
          <w:bCs/>
          <w:color w:val="auto"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color w:val="auto"/>
          <w:sz w:val="20"/>
          <w:szCs w:val="20"/>
          <w:u w:color="000000"/>
          <w:lang w:val="pl-PL"/>
        </w:rPr>
        <w:t xml:space="preserve">Dyscyplina: </w:t>
      </w: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sztuki plastyczne i konserwacja dzieł sztuki</w:t>
      </w:r>
    </w:p>
    <w:p w14:paraId="09FE34EC" w14:textId="77777777" w:rsidR="00824402" w:rsidRPr="0088123C" w:rsidRDefault="00824402">
      <w:pPr>
        <w:pStyle w:val="Default"/>
        <w:spacing w:line="312" w:lineRule="auto"/>
        <w:rPr>
          <w:rFonts w:ascii="Calibri" w:eastAsia="Calibri" w:hAnsi="Calibri" w:cs="Calibri"/>
          <w:b/>
          <w:bCs/>
          <w:color w:val="auto"/>
          <w:sz w:val="20"/>
          <w:szCs w:val="20"/>
          <w:u w:color="000000"/>
          <w:lang w:val="pl-PL"/>
        </w:rPr>
      </w:pPr>
    </w:p>
    <w:p w14:paraId="7841047E" w14:textId="77777777" w:rsidR="001752BC" w:rsidRPr="0088123C" w:rsidRDefault="001752BC">
      <w:pPr>
        <w:pStyle w:val="Default"/>
        <w:spacing w:line="312" w:lineRule="auto"/>
        <w:rPr>
          <w:rFonts w:ascii="Calibri" w:eastAsia="Calibri" w:hAnsi="Calibri" w:cs="Calibri"/>
          <w:b/>
          <w:bCs/>
          <w:color w:val="auto"/>
          <w:sz w:val="20"/>
          <w:szCs w:val="20"/>
          <w:u w:color="000000"/>
          <w:lang w:val="pl-PL"/>
        </w:rPr>
      </w:pPr>
    </w:p>
    <w:p w14:paraId="71564FE7" w14:textId="77777777" w:rsidR="00824402" w:rsidRPr="0088123C" w:rsidRDefault="00094933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b/>
          <w:bCs/>
          <w:sz w:val="20"/>
          <w:szCs w:val="20"/>
          <w:u w:color="000000"/>
          <w:lang w:val="pl-PL"/>
        </w:rPr>
        <w:t>PLAN STUDIÓW</w:t>
      </w:r>
    </w:p>
    <w:p w14:paraId="1744541F" w14:textId="77777777" w:rsidR="00824402" w:rsidRPr="0088123C" w:rsidRDefault="00094933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b/>
          <w:bCs/>
          <w:sz w:val="20"/>
          <w:szCs w:val="20"/>
          <w:u w:color="000000"/>
          <w:lang w:val="pl-PL"/>
        </w:rPr>
        <w:t xml:space="preserve">dla kierunku </w:t>
      </w:r>
      <w:r w:rsidR="001C7CAD" w:rsidRPr="0088123C">
        <w:rPr>
          <w:rFonts w:ascii="Calibri" w:hAnsi="Calibri" w:cs="Calibri"/>
          <w:b/>
          <w:bCs/>
          <w:sz w:val="20"/>
          <w:szCs w:val="20"/>
          <w:u w:color="000000"/>
          <w:lang w:val="pl-PL"/>
        </w:rPr>
        <w:t>Architektura Wnętrz</w:t>
      </w:r>
    </w:p>
    <w:p w14:paraId="335BDED6" w14:textId="77777777" w:rsidR="00824402" w:rsidRPr="0088123C" w:rsidRDefault="001C7CAD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b/>
          <w:bCs/>
          <w:sz w:val="20"/>
          <w:szCs w:val="20"/>
          <w:u w:color="000000"/>
          <w:lang w:val="pl-PL"/>
        </w:rPr>
        <w:t xml:space="preserve">studia I stopnia stacjonarne – 6 semestrów </w:t>
      </w:r>
    </w:p>
    <w:p w14:paraId="66808CB5" w14:textId="521645DF" w:rsidR="00824402" w:rsidRPr="0088123C" w:rsidRDefault="00D44558" w:rsidP="00F779D2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b/>
          <w:bCs/>
          <w:sz w:val="20"/>
          <w:szCs w:val="20"/>
          <w:u w:color="000000"/>
          <w:lang w:val="pl-PL"/>
        </w:rPr>
        <w:t>od roku akademickiego</w:t>
      </w:r>
      <w:r w:rsidR="00C5369C" w:rsidRPr="0088123C">
        <w:rPr>
          <w:rFonts w:ascii="Calibri" w:hAnsi="Calibri" w:cs="Calibri"/>
          <w:b/>
          <w:bCs/>
          <w:sz w:val="20"/>
          <w:szCs w:val="20"/>
          <w:u w:color="000000"/>
          <w:lang w:val="pl-PL"/>
        </w:rPr>
        <w:t xml:space="preserve"> 2020/2021</w:t>
      </w:r>
    </w:p>
    <w:p w14:paraId="6CA2FB34" w14:textId="77777777" w:rsidR="00824402" w:rsidRPr="0088123C" w:rsidRDefault="00824402">
      <w:pPr>
        <w:widowControl w:val="0"/>
        <w:spacing w:line="288" w:lineRule="auto"/>
        <w:rPr>
          <w:rFonts w:ascii="Calibri" w:eastAsia="Calibri" w:hAnsi="Calibri" w:cs="Calibri"/>
          <w:b/>
          <w:bCs/>
          <w:sz w:val="20"/>
          <w:szCs w:val="20"/>
          <w:u w:color="000000"/>
          <w:lang w:val="pl-PL"/>
        </w:rPr>
      </w:pPr>
    </w:p>
    <w:p w14:paraId="438BF8F8" w14:textId="77777777" w:rsidR="001752BC" w:rsidRPr="0088123C" w:rsidRDefault="001752BC">
      <w:pPr>
        <w:widowControl w:val="0"/>
        <w:spacing w:line="288" w:lineRule="auto"/>
        <w:rPr>
          <w:rFonts w:ascii="Calibri" w:eastAsia="Calibri" w:hAnsi="Calibri" w:cs="Calibri"/>
          <w:b/>
          <w:bCs/>
          <w:sz w:val="20"/>
          <w:szCs w:val="20"/>
          <w:u w:color="000000"/>
          <w:lang w:val="pl-PL"/>
        </w:rPr>
      </w:pPr>
    </w:p>
    <w:p w14:paraId="6BDB1E54" w14:textId="77777777" w:rsidR="00824402" w:rsidRPr="0088123C" w:rsidRDefault="00094933">
      <w:pPr>
        <w:pStyle w:val="Default"/>
        <w:spacing w:line="288" w:lineRule="auto"/>
        <w:rPr>
          <w:rFonts w:ascii="Calibri" w:hAnsi="Calibri" w:cs="Calibri"/>
          <w:color w:val="auto"/>
          <w:sz w:val="20"/>
          <w:szCs w:val="20"/>
          <w:lang w:val="pl-PL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lang w:val="pl-PL"/>
        </w:rPr>
        <w:t>Sylwetka absolwenta:</w:t>
      </w:r>
      <w:r w:rsidRPr="0088123C">
        <w:rPr>
          <w:rFonts w:ascii="Calibri" w:hAnsi="Calibri" w:cs="Calibri"/>
          <w:color w:val="auto"/>
          <w:sz w:val="20"/>
          <w:szCs w:val="20"/>
          <w:lang w:val="pl-PL"/>
        </w:rPr>
        <w:t xml:space="preserve"> </w:t>
      </w:r>
    </w:p>
    <w:p w14:paraId="50276D5B" w14:textId="77777777" w:rsidR="001752BC" w:rsidRPr="0088123C" w:rsidRDefault="001752BC" w:rsidP="001752BC">
      <w:pPr>
        <w:pStyle w:val="Bezodstpw"/>
        <w:jc w:val="both"/>
        <w:rPr>
          <w:rFonts w:ascii="Calibri" w:hAnsi="Calibri"/>
        </w:rPr>
      </w:pPr>
      <w:r w:rsidRPr="0088123C">
        <w:rPr>
          <w:rFonts w:ascii="Calibri" w:hAnsi="Calibri"/>
        </w:rPr>
        <w:t xml:space="preserve">Absolwent studiów licencjackich posiada kwalifikacje artystyczne, zawodowe i techniczne niezbędne do efektywnego wykonywania zawodu. Posiada fundamentalną wiedzę i umiejętności z zakresu architektury wnętrz. Cechuje go właściwy poziom opanowania warsztatu zawodowego, wzbogaconego zdobytą wiedzą humanistyczną oraz doświadczaniem działań artystycznych. Jest przygotowany do świadomego i odpowiedzialnego kształtowania najbliższego otoczenia człowieka. Ma kwalifikacje do indywidualnej i zespołowej pracy projektowej oraz prac organizacyjnych. Zna język obcy na poziomie biegłości B2 Europejskiego Systemu Opisu Kształcenia Językowego oraz posiada umiejętność posługiwania się językiem specjalistycznym z zakresu architektury wnętrz. </w:t>
      </w:r>
    </w:p>
    <w:p w14:paraId="139B2B2E" w14:textId="77777777" w:rsidR="001752BC" w:rsidRPr="0088123C" w:rsidRDefault="001752BC">
      <w:pPr>
        <w:pStyle w:val="Default"/>
        <w:spacing w:line="288" w:lineRule="auto"/>
        <w:rPr>
          <w:rFonts w:ascii="Calibri" w:hAnsi="Calibri" w:cs="Calibri"/>
          <w:b/>
          <w:bCs/>
          <w:color w:val="auto"/>
          <w:sz w:val="20"/>
          <w:szCs w:val="20"/>
          <w:lang w:val="pl-PL"/>
        </w:rPr>
      </w:pPr>
    </w:p>
    <w:p w14:paraId="42D44580" w14:textId="77777777" w:rsidR="00824402" w:rsidRPr="0088123C" w:rsidRDefault="00094933">
      <w:pPr>
        <w:pStyle w:val="Default"/>
        <w:spacing w:line="288" w:lineRule="auto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lang w:val="pl-PL"/>
        </w:rPr>
        <w:t>Tytuł zawodowy nadawany absolwentom:</w:t>
      </w:r>
      <w:r w:rsidRPr="0088123C">
        <w:rPr>
          <w:rFonts w:ascii="Calibri" w:hAnsi="Calibri" w:cs="Calibri"/>
          <w:color w:val="auto"/>
          <w:sz w:val="20"/>
          <w:szCs w:val="20"/>
          <w:lang w:val="pl-PL"/>
        </w:rPr>
        <w:t xml:space="preserve"> </w:t>
      </w:r>
      <w:r w:rsidRPr="0088123C">
        <w:rPr>
          <w:rFonts w:ascii="Calibri" w:hAnsi="Calibri" w:cs="Calibri"/>
          <w:b/>
          <w:bCs/>
          <w:color w:val="auto"/>
          <w:sz w:val="20"/>
          <w:szCs w:val="20"/>
          <w:lang w:val="pl-PL"/>
        </w:rPr>
        <w:t>licencj</w:t>
      </w:r>
      <w:r w:rsidR="001C7CAD" w:rsidRPr="0088123C">
        <w:rPr>
          <w:rFonts w:ascii="Calibri" w:hAnsi="Calibri" w:cs="Calibri"/>
          <w:b/>
          <w:bCs/>
          <w:color w:val="auto"/>
          <w:sz w:val="20"/>
          <w:szCs w:val="20"/>
          <w:lang w:val="pl-PL"/>
        </w:rPr>
        <w:t>at</w:t>
      </w:r>
    </w:p>
    <w:p w14:paraId="647B0568" w14:textId="77777777" w:rsidR="00824402" w:rsidRPr="0088123C" w:rsidRDefault="00094933">
      <w:pPr>
        <w:pStyle w:val="Default"/>
        <w:spacing w:line="312" w:lineRule="auto"/>
        <w:rPr>
          <w:rFonts w:ascii="Calibri" w:eastAsia="Calibri" w:hAnsi="Calibri" w:cs="Calibri"/>
          <w:b/>
          <w:bCs/>
          <w:color w:val="auto"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Liczba semestrów:</w:t>
      </w:r>
      <w:r w:rsidRPr="0088123C">
        <w:rPr>
          <w:rFonts w:ascii="Calibri" w:hAnsi="Calibri" w:cs="Calibri"/>
          <w:color w:val="auto"/>
          <w:sz w:val="20"/>
          <w:szCs w:val="20"/>
          <w:u w:color="000000"/>
          <w:lang w:val="pl-PL"/>
        </w:rPr>
        <w:t xml:space="preserve"> </w:t>
      </w:r>
      <w:r w:rsidR="00A87D3D"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6</w:t>
      </w: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 xml:space="preserve"> semestrów</w:t>
      </w:r>
    </w:p>
    <w:p w14:paraId="5E8B52AD" w14:textId="77777777" w:rsidR="00824402" w:rsidRPr="0088123C" w:rsidRDefault="00094933">
      <w:pPr>
        <w:pStyle w:val="Default"/>
        <w:spacing w:line="312" w:lineRule="auto"/>
        <w:rPr>
          <w:rFonts w:ascii="Calibri" w:eastAsia="Calibri" w:hAnsi="Calibri" w:cs="Calibri"/>
          <w:b/>
          <w:bCs/>
          <w:color w:val="auto"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Łączna liczba godzin w toku studiów:</w:t>
      </w:r>
      <w:r w:rsidRPr="0088123C">
        <w:rPr>
          <w:rFonts w:ascii="Calibri" w:hAnsi="Calibri" w:cs="Calibri"/>
          <w:color w:val="auto"/>
          <w:sz w:val="20"/>
          <w:szCs w:val="20"/>
          <w:u w:color="000000"/>
          <w:lang w:val="pl-PL"/>
        </w:rPr>
        <w:t xml:space="preserve"> </w:t>
      </w:r>
      <w:r w:rsidR="001752BC"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3645</w:t>
      </w:r>
      <w:r w:rsidR="001C7CAD"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 xml:space="preserve"> godzin</w:t>
      </w:r>
      <w:r w:rsidR="00CD6E90"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 xml:space="preserve"> (z praktykami </w:t>
      </w:r>
      <w:r w:rsidR="001752BC"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3765</w:t>
      </w:r>
      <w:r w:rsidR="00CD6E90"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)</w:t>
      </w:r>
    </w:p>
    <w:p w14:paraId="21EFA645" w14:textId="77777777" w:rsidR="00824402" w:rsidRPr="0088123C" w:rsidRDefault="00094933">
      <w:pPr>
        <w:pStyle w:val="Default"/>
        <w:spacing w:line="312" w:lineRule="auto"/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Liczba punktów ECTS konieczna do ukończenia studiów na danym poziomie:</w:t>
      </w:r>
      <w:r w:rsidRPr="0088123C">
        <w:rPr>
          <w:rFonts w:ascii="Calibri" w:hAnsi="Calibri" w:cs="Calibri"/>
          <w:color w:val="auto"/>
          <w:sz w:val="20"/>
          <w:szCs w:val="20"/>
          <w:u w:color="000000"/>
          <w:lang w:val="pl-PL"/>
        </w:rPr>
        <w:t xml:space="preserve"> </w:t>
      </w:r>
      <w:r w:rsidR="001C7CAD"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202</w:t>
      </w: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 xml:space="preserve"> pkt. ECTS</w:t>
      </w:r>
    </w:p>
    <w:p w14:paraId="01CA5C5E" w14:textId="77777777" w:rsidR="001752BC" w:rsidRPr="0088123C" w:rsidRDefault="001752BC">
      <w:pPr>
        <w:pStyle w:val="Default"/>
        <w:spacing w:line="312" w:lineRule="auto"/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</w:pPr>
    </w:p>
    <w:p w14:paraId="4B463792" w14:textId="77777777" w:rsidR="001752BC" w:rsidRPr="0088123C" w:rsidRDefault="001752BC">
      <w:pPr>
        <w:pStyle w:val="Default"/>
        <w:spacing w:line="312" w:lineRule="auto"/>
        <w:rPr>
          <w:rFonts w:ascii="Calibri" w:eastAsia="Calibri" w:hAnsi="Calibri" w:cs="Calibri"/>
          <w:color w:val="auto"/>
          <w:sz w:val="20"/>
          <w:szCs w:val="20"/>
          <w:u w:color="000000"/>
          <w:lang w:val="pl-PL"/>
        </w:rPr>
      </w:pPr>
    </w:p>
    <w:p w14:paraId="5FCEC96F" w14:textId="77777777" w:rsidR="00824402" w:rsidRPr="0088123C" w:rsidRDefault="00824402">
      <w:pPr>
        <w:widowControl w:val="0"/>
        <w:jc w:val="both"/>
        <w:rPr>
          <w:rFonts w:ascii="Calibri" w:eastAsia="Trebuchet MS" w:hAnsi="Calibri" w:cs="Calibri"/>
          <w:sz w:val="20"/>
          <w:szCs w:val="20"/>
          <w:u w:color="000000"/>
          <w:lang w:val="pl-PL"/>
        </w:rPr>
      </w:pPr>
    </w:p>
    <w:p w14:paraId="1B129FA9" w14:textId="77777777" w:rsidR="0072233B" w:rsidRPr="0088123C" w:rsidRDefault="0072233B">
      <w:pPr>
        <w:widowControl w:val="0"/>
        <w:jc w:val="both"/>
        <w:rPr>
          <w:rFonts w:ascii="Calibri" w:eastAsia="Trebuchet MS" w:hAnsi="Calibri" w:cs="Calibri"/>
          <w:sz w:val="20"/>
          <w:szCs w:val="20"/>
          <w:u w:color="000000"/>
          <w:lang w:val="pl-PL"/>
        </w:rPr>
      </w:pPr>
    </w:p>
    <w:p w14:paraId="3483E54C" w14:textId="77777777" w:rsidR="0072233B" w:rsidRPr="0088123C" w:rsidRDefault="0072233B">
      <w:pPr>
        <w:widowControl w:val="0"/>
        <w:jc w:val="both"/>
        <w:rPr>
          <w:rFonts w:ascii="Calibri" w:eastAsia="Trebuchet MS" w:hAnsi="Calibri" w:cs="Calibri"/>
          <w:sz w:val="20"/>
          <w:szCs w:val="20"/>
          <w:u w:color="000000"/>
          <w:lang w:val="pl-PL"/>
        </w:rPr>
      </w:pP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88123C" w:rsidRPr="0088123C" w14:paraId="7E6413F1" w14:textId="77777777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0525A" w14:textId="77777777" w:rsidR="00824402" w:rsidRPr="0088123C" w:rsidRDefault="0009493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ROK I. SEMESTR 1</w:t>
            </w:r>
          </w:p>
        </w:tc>
      </w:tr>
      <w:tr w:rsidR="0088123C" w:rsidRPr="0088123C" w14:paraId="33D7B98C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0F2B" w14:textId="77777777" w:rsidR="00824402" w:rsidRPr="0088123C" w:rsidRDefault="0009493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8BFF6" w14:textId="77777777" w:rsidR="00824402" w:rsidRPr="0088123C" w:rsidRDefault="0009493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903F5" w14:textId="77777777" w:rsidR="00824402" w:rsidRPr="0088123C" w:rsidRDefault="0009493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97B56" w14:textId="77777777" w:rsidR="00824402" w:rsidRPr="0088123C" w:rsidRDefault="0009493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D67F6" w14:textId="77777777" w:rsidR="00824402" w:rsidRPr="0088123C" w:rsidRDefault="0009493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A1A6A" w14:textId="77777777" w:rsidR="00824402" w:rsidRPr="0088123C" w:rsidRDefault="0009493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42A61" w14:textId="77777777" w:rsidR="00824402" w:rsidRPr="0088123C" w:rsidRDefault="0009493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A84DC" w14:textId="77777777" w:rsidR="00824402" w:rsidRPr="0088123C" w:rsidRDefault="0009493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88123C" w:rsidRPr="0088123C" w14:paraId="4F82DE7C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61097" w14:textId="77777777" w:rsidR="00824402" w:rsidRPr="0088123C" w:rsidRDefault="0009493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5DCC" w14:textId="522486D8" w:rsidR="00B518CC" w:rsidRPr="0088123C" w:rsidRDefault="002C4779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Projektowania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="009B6DFF"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65F81" w14:textId="77777777" w:rsidR="00824402" w:rsidRPr="0088123C" w:rsidRDefault="0009493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AD691" w14:textId="77777777" w:rsidR="00824402" w:rsidRPr="0088123C" w:rsidRDefault="002C477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65883" w14:textId="77777777" w:rsidR="00824402" w:rsidRPr="0088123C" w:rsidRDefault="0092240B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E595B" w14:textId="77777777" w:rsidR="00824402" w:rsidRPr="0088123C" w:rsidRDefault="0092240B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6C1A5" w14:textId="77777777" w:rsidR="00824402" w:rsidRPr="0088123C" w:rsidRDefault="00251D2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F894A" w14:textId="77777777" w:rsidR="00824402" w:rsidRPr="0088123C" w:rsidRDefault="0009493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5ADB8D4B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1123" w14:textId="77777777" w:rsidR="002C4779" w:rsidRPr="0088123C" w:rsidRDefault="002C477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609A" w14:textId="605C2769" w:rsidR="00B518CC" w:rsidRPr="0088123C" w:rsidRDefault="002C4779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Konstrukcja i Forma</w:t>
            </w:r>
            <w:r w:rsidR="009B6DFF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ADB92" w14:textId="77777777" w:rsidR="002C4779" w:rsidRPr="0088123C" w:rsidRDefault="002C477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651E6" w14:textId="77777777" w:rsidR="002C4779" w:rsidRPr="0088123C" w:rsidRDefault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0A092" w14:textId="77777777" w:rsidR="002C4779" w:rsidRPr="0088123C" w:rsidRDefault="009224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CEDD5" w14:textId="77777777" w:rsidR="002C4779" w:rsidRPr="0088123C" w:rsidRDefault="009224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CFAB1" w14:textId="77777777" w:rsidR="002C4779" w:rsidRPr="0088123C" w:rsidRDefault="00251D20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A2AE0" w14:textId="77777777" w:rsidR="002C4779" w:rsidRPr="0088123C" w:rsidRDefault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68154E01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85FBF" w14:textId="77777777" w:rsidR="002C4779" w:rsidRPr="0088123C" w:rsidRDefault="002C477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DF2A3" w14:textId="2FFD2711" w:rsidR="00B518CC" w:rsidRPr="0088123C" w:rsidRDefault="002C4779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Projektowania Graficznego</w:t>
            </w:r>
            <w:r w:rsidR="0078219E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i Portfolio</w:t>
            </w:r>
            <w:r w:rsidR="009B6DFF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21F4C" w14:textId="77777777" w:rsidR="002C4779" w:rsidRPr="0088123C" w:rsidRDefault="002C477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77669" w14:textId="77777777" w:rsidR="002C4779" w:rsidRPr="0088123C" w:rsidRDefault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65EC8" w14:textId="77777777" w:rsidR="002C4779" w:rsidRPr="0088123C" w:rsidRDefault="009224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EE0D2" w14:textId="77777777" w:rsidR="002C4779" w:rsidRPr="0088123C" w:rsidRDefault="009224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39AAE" w14:textId="77777777" w:rsidR="002C4779" w:rsidRPr="0088123C" w:rsidRDefault="00251D20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1B624" w14:textId="77777777" w:rsidR="002C4779" w:rsidRPr="0088123C" w:rsidRDefault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2DC21C99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E6EC8" w14:textId="77777777" w:rsidR="002C4779" w:rsidRPr="0088123C" w:rsidRDefault="002C477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B026" w14:textId="1A00CB3E" w:rsidR="002C4779" w:rsidRPr="0088123C" w:rsidRDefault="002C4779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Psychofizjologia Widzenia</w:t>
            </w:r>
            <w:r w:rsidR="009B6DFF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E4BD8" w14:textId="77777777" w:rsidR="002C4779" w:rsidRPr="0088123C" w:rsidRDefault="00F779D2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04D20" w14:textId="77777777" w:rsidR="002C4779" w:rsidRPr="0088123C" w:rsidRDefault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B8C2E" w14:textId="77777777" w:rsidR="002C4779" w:rsidRPr="0088123C" w:rsidRDefault="009224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DAC76" w14:textId="77777777" w:rsidR="002C4779" w:rsidRPr="0088123C" w:rsidRDefault="009224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DE623" w14:textId="77777777" w:rsidR="002C4779" w:rsidRPr="0088123C" w:rsidRDefault="00251D20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29A31" w14:textId="77777777" w:rsidR="002C4779" w:rsidRPr="0088123C" w:rsidRDefault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676A0710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FE869" w14:textId="77777777" w:rsidR="002C4779" w:rsidRPr="0088123C" w:rsidRDefault="002C4779" w:rsidP="002C477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BAEA" w14:textId="20BE122C" w:rsidR="00B518CC" w:rsidRPr="0088123C" w:rsidRDefault="002C4779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Fotografia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69ABE" w14:textId="77777777" w:rsidR="002C4779" w:rsidRPr="0088123C" w:rsidRDefault="00F779D2" w:rsidP="002C477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B4EE7" w14:textId="2D789B32" w:rsidR="002C4779" w:rsidRPr="0088123C" w:rsidRDefault="00DD4DBD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ED2A1" w14:textId="5A371C4F" w:rsidR="002C4779" w:rsidRPr="0088123C" w:rsidRDefault="0092240B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="00DD4DBD"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334BE" w14:textId="087A912B" w:rsidR="002C4779" w:rsidRPr="0088123C" w:rsidRDefault="0092240B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  <w:r w:rsidR="00DD4DBD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B3717" w14:textId="77777777" w:rsidR="002C4779" w:rsidRPr="0088123C" w:rsidRDefault="00251D20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D2D91" w14:textId="77777777" w:rsidR="002C4779" w:rsidRPr="0088123C" w:rsidRDefault="00F779D2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11510C3F" w14:textId="77777777" w:rsidTr="0026280E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DE686" w14:textId="77777777" w:rsidR="002C4779" w:rsidRPr="0088123C" w:rsidRDefault="002C4779" w:rsidP="002C477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8A3A" w14:textId="06C1C516" w:rsidR="00B518CC" w:rsidRPr="0088123C" w:rsidRDefault="002C4779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Budownictwo</w:t>
            </w:r>
            <w:r w:rsidR="00DD4DBD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i Rysunek Techniczny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0D452" w14:textId="77777777" w:rsidR="002C4779" w:rsidRPr="0088123C" w:rsidRDefault="0072233B" w:rsidP="002C477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E344A" w14:textId="1BFCE411" w:rsidR="002C4779" w:rsidRPr="0088123C" w:rsidRDefault="00DD4DBD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8E74E" w14:textId="6F5700E2" w:rsidR="002C4779" w:rsidRPr="0088123C" w:rsidRDefault="00DD4DBD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E6ECE" w14:textId="475F7029" w:rsidR="002C4779" w:rsidRPr="0088123C" w:rsidRDefault="00DD4DBD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DBC03" w14:textId="77777777" w:rsidR="002C4779" w:rsidRPr="0088123C" w:rsidRDefault="00251D20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29D80" w14:textId="77777777" w:rsidR="002C4779" w:rsidRPr="0088123C" w:rsidRDefault="00F779D2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14AA3755" w14:textId="77777777" w:rsidTr="0026280E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F9112" w14:textId="77777777" w:rsidR="002C4779" w:rsidRPr="0088123C" w:rsidRDefault="002C4779" w:rsidP="002C477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449F" w14:textId="7B03F4C0" w:rsidR="00B518CC" w:rsidRPr="0088123C" w:rsidRDefault="002C4779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Perspektywa Odręczna i Geometria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E3C97" w14:textId="77777777" w:rsidR="002C4779" w:rsidRPr="0088123C" w:rsidRDefault="0072233B" w:rsidP="002C477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72282" w14:textId="77777777" w:rsidR="002C4779" w:rsidRPr="0088123C" w:rsidRDefault="00F779D2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38ACE" w14:textId="77777777" w:rsidR="002C4779" w:rsidRPr="0088123C" w:rsidRDefault="005E3EA0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0BAF1" w14:textId="77777777" w:rsidR="002C4779" w:rsidRPr="0088123C" w:rsidRDefault="0092240B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09749" w14:textId="77777777" w:rsidR="002C4779" w:rsidRPr="0088123C" w:rsidRDefault="00251D20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8D683" w14:textId="77777777" w:rsidR="002C4779" w:rsidRPr="0088123C" w:rsidRDefault="00F779D2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410206E7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3584" w14:textId="52A730DD" w:rsidR="002C4779" w:rsidRPr="0088123C" w:rsidRDefault="00DD4DBD" w:rsidP="002C477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8</w:t>
            </w:r>
            <w:r w:rsidR="002C4779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E0B41" w14:textId="4BDE0484" w:rsidR="002C4779" w:rsidRPr="0088123C" w:rsidRDefault="00F779D2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Grafiki Komputerowej</w:t>
            </w:r>
            <w:r w:rsidR="009B6DFF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29194" w14:textId="77777777" w:rsidR="002C4779" w:rsidRPr="0088123C" w:rsidRDefault="0072233B" w:rsidP="002C477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7DA38" w14:textId="77777777" w:rsidR="002C4779" w:rsidRPr="0088123C" w:rsidRDefault="00540D8C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B6F22" w14:textId="77777777" w:rsidR="002C4779" w:rsidRPr="0088123C" w:rsidRDefault="0092240B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34E8F" w14:textId="77777777" w:rsidR="002C4779" w:rsidRPr="0088123C" w:rsidRDefault="0092240B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8A4E" w14:textId="77777777" w:rsidR="002C4779" w:rsidRPr="0088123C" w:rsidRDefault="00F779D2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BC1AE" w14:textId="77777777" w:rsidR="002C4779" w:rsidRPr="0088123C" w:rsidRDefault="00F779D2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</w:tr>
      <w:tr w:rsidR="0088123C" w:rsidRPr="0088123C" w14:paraId="1D54690F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FABD4" w14:textId="3FABBC2F" w:rsidR="002C4779" w:rsidRPr="0088123C" w:rsidRDefault="00DD4DBD" w:rsidP="002C477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9</w:t>
            </w:r>
            <w:r w:rsidR="002C4779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FAAAD" w14:textId="77787B5F" w:rsidR="002B4BB5" w:rsidRPr="0088123C" w:rsidRDefault="00F779D2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  <w:r w:rsidR="009B6DFF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36D57" w14:textId="77777777" w:rsidR="002C4779" w:rsidRPr="0088123C" w:rsidRDefault="0072233B" w:rsidP="002C477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668D0" w14:textId="77777777" w:rsidR="002C4779" w:rsidRPr="0088123C" w:rsidRDefault="00F779D2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D4F8" w14:textId="77777777" w:rsidR="002C4779" w:rsidRPr="0088123C" w:rsidRDefault="0092240B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A0D08" w14:textId="77777777" w:rsidR="002C4779" w:rsidRPr="0088123C" w:rsidRDefault="0092240B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2A4B4" w14:textId="77777777" w:rsidR="002C4779" w:rsidRPr="0088123C" w:rsidRDefault="00251D20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55B18" w14:textId="77777777" w:rsidR="002C4779" w:rsidRPr="0088123C" w:rsidRDefault="00F779D2" w:rsidP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64840A22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F26E9" w14:textId="6F632402" w:rsidR="00F779D2" w:rsidRPr="0088123C" w:rsidRDefault="00F779D2" w:rsidP="00F779D2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="00DD4DBD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496E7" w14:textId="19C30B4F" w:rsidR="00F779D2" w:rsidRPr="0088123C" w:rsidRDefault="00F779D2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Rzeźba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="009B6DFF"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E0917" w14:textId="77777777" w:rsidR="00F779D2" w:rsidRPr="0088123C" w:rsidRDefault="0072233B" w:rsidP="00F779D2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F83C7" w14:textId="77777777" w:rsidR="00F779D2" w:rsidRPr="0088123C" w:rsidRDefault="00F779D2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F73FB" w14:textId="77777777" w:rsidR="00F779D2" w:rsidRPr="0088123C" w:rsidRDefault="0092240B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16CC7" w14:textId="77777777" w:rsidR="00F779D2" w:rsidRPr="0088123C" w:rsidRDefault="0092240B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6ED3B" w14:textId="77777777" w:rsidR="00F779D2" w:rsidRPr="0088123C" w:rsidRDefault="00251D20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7A93A" w14:textId="77777777" w:rsidR="00F779D2" w:rsidRPr="0088123C" w:rsidRDefault="00F779D2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4F0DE5A7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5A20E" w14:textId="672C0513" w:rsidR="00F779D2" w:rsidRPr="0088123C" w:rsidRDefault="00F779D2" w:rsidP="00F779D2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="00DD4DBD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6B58B" w14:textId="2AE9C359" w:rsidR="009B6DFF" w:rsidRPr="0088123C" w:rsidRDefault="00F779D2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Historia Sztuki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="009B6DFF"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F9A1F" w14:textId="77777777" w:rsidR="00F779D2" w:rsidRPr="0088123C" w:rsidRDefault="00DF6F88" w:rsidP="00F779D2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85E39" w14:textId="77777777" w:rsidR="00F779D2" w:rsidRPr="0088123C" w:rsidRDefault="00F779D2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364B6" w14:textId="77777777" w:rsidR="00F779D2" w:rsidRPr="0088123C" w:rsidRDefault="00F779D2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B4FD8" w14:textId="77777777" w:rsidR="00F779D2" w:rsidRPr="0088123C" w:rsidRDefault="0092240B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2CE03" w14:textId="77777777" w:rsidR="00F779D2" w:rsidRPr="0088123C" w:rsidRDefault="00F779D2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619EF" w14:textId="77777777" w:rsidR="00F779D2" w:rsidRPr="0088123C" w:rsidRDefault="00251D20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7C7A7B2E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00D02" w14:textId="01337A12" w:rsidR="00F779D2" w:rsidRPr="0088123C" w:rsidRDefault="00F779D2" w:rsidP="00F779D2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="00DD4DBD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001A8" w14:textId="4A0518B8" w:rsidR="009B6DFF" w:rsidRPr="0088123C" w:rsidRDefault="00F779D2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Słownik Sztuki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="009B6DFF"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C7480" w14:textId="77777777" w:rsidR="00F779D2" w:rsidRPr="0088123C" w:rsidRDefault="00DF6F88" w:rsidP="00F779D2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E56FA" w14:textId="77777777" w:rsidR="00F779D2" w:rsidRPr="0088123C" w:rsidRDefault="00F779D2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6DB2" w14:textId="77777777" w:rsidR="00F779D2" w:rsidRPr="0088123C" w:rsidRDefault="00F779D2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BF3F8" w14:textId="77777777" w:rsidR="00F779D2" w:rsidRPr="0088123C" w:rsidRDefault="0092240B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54AC" w14:textId="77777777" w:rsidR="00F779D2" w:rsidRPr="0088123C" w:rsidRDefault="00F779D2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33C2" w14:textId="77777777" w:rsidR="00F779D2" w:rsidRPr="0088123C" w:rsidRDefault="00251D20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77748258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48E86" w14:textId="40DAC1B5" w:rsidR="00F779D2" w:rsidRPr="0088123C" w:rsidRDefault="00F779D2" w:rsidP="00F779D2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="00D44558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C5311" w14:textId="77777777" w:rsidR="00F779D2" w:rsidRPr="0088123C" w:rsidRDefault="00F779D2" w:rsidP="00F779D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B8959" w14:textId="77777777" w:rsidR="00F779D2" w:rsidRPr="0088123C" w:rsidRDefault="00DF6F88" w:rsidP="00F779D2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0E177" w14:textId="77777777" w:rsidR="00F779D2" w:rsidRPr="0088123C" w:rsidRDefault="00F779D2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66CAC" w14:textId="77777777" w:rsidR="00F779D2" w:rsidRPr="0088123C" w:rsidRDefault="00F779D2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3BF2E" w14:textId="77777777" w:rsidR="00F779D2" w:rsidRPr="0088123C" w:rsidRDefault="0092240B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A0023" w14:textId="77777777" w:rsidR="00F779D2" w:rsidRPr="0088123C" w:rsidRDefault="00F779D2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3E993" w14:textId="583C44B1" w:rsidR="00F779D2" w:rsidRPr="0088123C" w:rsidRDefault="00D275B1" w:rsidP="00F779D2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8123C" w:rsidRPr="0088123C" w14:paraId="75073031" w14:textId="77777777" w:rsidTr="002C4779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95C62" w14:textId="77777777" w:rsidR="00F779D2" w:rsidRPr="0088123C" w:rsidRDefault="00F779D2" w:rsidP="00F779D2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A0388" w14:textId="12BF32F2" w:rsidR="00F779D2" w:rsidRPr="0088123C" w:rsidRDefault="00B04C32" w:rsidP="00F779D2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33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62968" w14:textId="77777777" w:rsidR="00F779D2" w:rsidRPr="0088123C" w:rsidRDefault="0092240B" w:rsidP="00F779D2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17</w:t>
            </w:r>
            <w:r w:rsidR="00DF6F88"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730A" w14:textId="77777777" w:rsidR="00F779D2" w:rsidRPr="0088123C" w:rsidRDefault="000C34E6" w:rsidP="00F779D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D3501" w14:textId="77777777" w:rsidR="00F779D2" w:rsidRPr="0088123C" w:rsidRDefault="00F779D2" w:rsidP="00F779D2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8123C" w:rsidRPr="0088123C" w14:paraId="0B75E376" w14:textId="777777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0B6EC" w14:textId="77777777" w:rsidR="00F779D2" w:rsidRPr="0088123C" w:rsidRDefault="00BC5CBE" w:rsidP="00F779D2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Ad. 10 – student wybiera jedną z dwóch pracowni Rysunku i Malarstwa</w:t>
            </w:r>
          </w:p>
          <w:p w14:paraId="75063D98" w14:textId="77777777" w:rsidR="00D1764F" w:rsidRPr="0088123C" w:rsidRDefault="00D1764F" w:rsidP="00F779D2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Uwaga: w semestrze zimowym student zobowiązany jest uczestniczyć w zajęciach z W-F i uzyskać zaliczenie.</w:t>
            </w:r>
          </w:p>
        </w:tc>
      </w:tr>
      <w:tr w:rsidR="0088123C" w:rsidRPr="0088123C" w14:paraId="0E4DEE6A" w14:textId="7777777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3E76E" w14:textId="77777777" w:rsidR="00F779D2" w:rsidRPr="0088123C" w:rsidRDefault="00F779D2" w:rsidP="00F779D2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EF23E53" w14:textId="77777777" w:rsidR="0072233B" w:rsidRPr="0088123C" w:rsidRDefault="0072233B" w:rsidP="00F779D2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8123C" w:rsidRPr="0088123C" w14:paraId="0BA950EB" w14:textId="77777777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02070" w14:textId="77777777" w:rsidR="00F779D2" w:rsidRPr="0088123C" w:rsidRDefault="00F779D2" w:rsidP="00F779D2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lastRenderedPageBreak/>
              <w:t>ROK I. SEMESTR 2</w:t>
            </w:r>
          </w:p>
        </w:tc>
      </w:tr>
      <w:tr w:rsidR="0088123C" w:rsidRPr="0088123C" w14:paraId="61927E81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EDE2" w14:textId="77777777" w:rsidR="00F779D2" w:rsidRPr="0088123C" w:rsidRDefault="00F779D2" w:rsidP="00F779D2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FDEE0" w14:textId="77777777" w:rsidR="00F779D2" w:rsidRPr="0088123C" w:rsidRDefault="00F779D2" w:rsidP="00F779D2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6273E" w14:textId="77777777" w:rsidR="00F779D2" w:rsidRPr="0088123C" w:rsidRDefault="00F779D2" w:rsidP="00F779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C56B4" w14:textId="77777777" w:rsidR="00F779D2" w:rsidRPr="0088123C" w:rsidRDefault="00F779D2" w:rsidP="00F779D2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727DC" w14:textId="77777777" w:rsidR="00F779D2" w:rsidRPr="0088123C" w:rsidRDefault="00F779D2" w:rsidP="00F779D2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0EF20" w14:textId="77777777" w:rsidR="00F779D2" w:rsidRPr="0088123C" w:rsidRDefault="00F779D2" w:rsidP="00F779D2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26E0D" w14:textId="77777777" w:rsidR="00F779D2" w:rsidRPr="0088123C" w:rsidRDefault="00F779D2" w:rsidP="00F779D2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4B0E2" w14:textId="77777777" w:rsidR="00F779D2" w:rsidRPr="0088123C" w:rsidRDefault="00F779D2" w:rsidP="00F779D2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88123C" w:rsidRPr="0088123C" w14:paraId="45BFBA73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C01BD" w14:textId="77777777" w:rsidR="00F779D2" w:rsidRPr="0088123C" w:rsidRDefault="00F779D2" w:rsidP="00F779D2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B9890" w14:textId="3C26A86E" w:rsidR="0072233B" w:rsidRPr="0088123C" w:rsidRDefault="00DF6F88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Projektowania</w:t>
            </w:r>
            <w:r w:rsidR="009B6DFF"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88B2D" w14:textId="77777777" w:rsidR="00F779D2" w:rsidRPr="0088123C" w:rsidRDefault="00DF6F88" w:rsidP="00F779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02667" w14:textId="77777777" w:rsidR="00F779D2" w:rsidRPr="0088123C" w:rsidRDefault="00DF6F88" w:rsidP="00F779D2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DE3DB" w14:textId="77777777" w:rsidR="00F779D2" w:rsidRPr="0088123C" w:rsidRDefault="0072233B" w:rsidP="00F779D2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B295E" w14:textId="77777777" w:rsidR="0072233B" w:rsidRPr="0088123C" w:rsidRDefault="0072233B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EC8B4" w14:textId="77777777" w:rsidR="00F779D2" w:rsidRPr="0088123C" w:rsidRDefault="00251D20" w:rsidP="00F779D2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654CA" w14:textId="77777777" w:rsidR="00F779D2" w:rsidRPr="0088123C" w:rsidRDefault="00DF6F88" w:rsidP="00F779D2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54A8E11F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0AB5C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AE39C" w14:textId="772E32C2" w:rsidR="00DF6F88" w:rsidRPr="0088123C" w:rsidRDefault="00DF6F88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Konstrukcja i Forma</w:t>
            </w:r>
            <w:r w:rsidR="009B6DFF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A7C77" w14:textId="77777777" w:rsidR="00DF6F88" w:rsidRPr="0088123C" w:rsidRDefault="00DF6F88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59BD4" w14:textId="77777777" w:rsidR="00DF6F88" w:rsidRPr="0088123C" w:rsidRDefault="00DF6F88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7E022" w14:textId="77777777" w:rsidR="00DF6F88" w:rsidRPr="0088123C" w:rsidRDefault="0072233B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57EC" w14:textId="77777777" w:rsidR="00DF6F88" w:rsidRPr="0088123C" w:rsidRDefault="0072233B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FD98C" w14:textId="77777777" w:rsidR="00DF6F88" w:rsidRPr="0088123C" w:rsidRDefault="00251D2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9770D" w14:textId="77777777" w:rsidR="00DF6F88" w:rsidRPr="0088123C" w:rsidRDefault="00DF6F88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7EAE489E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15353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69B07" w14:textId="011E761A" w:rsidR="00DF6F88" w:rsidRPr="0088123C" w:rsidRDefault="00DF6F88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Projektowania Graficznego</w:t>
            </w:r>
            <w:r w:rsidR="0078219E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i Portfolio</w:t>
            </w:r>
            <w:r w:rsidR="009B6DFF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62964" w14:textId="77777777" w:rsidR="00DF6F88" w:rsidRPr="0088123C" w:rsidRDefault="00DF6F88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ED6F7" w14:textId="77777777" w:rsidR="00DF6F88" w:rsidRPr="0088123C" w:rsidRDefault="00540D8C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9A276" w14:textId="77777777" w:rsidR="00DF6F88" w:rsidRPr="0088123C" w:rsidRDefault="0072233B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A75D0" w14:textId="77777777" w:rsidR="00DF6F88" w:rsidRPr="0088123C" w:rsidRDefault="0072233B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68A99" w14:textId="77777777" w:rsidR="00DF6F88" w:rsidRPr="0088123C" w:rsidRDefault="00251D2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FE7DA" w14:textId="77777777" w:rsidR="00DF6F88" w:rsidRPr="0088123C" w:rsidRDefault="00DF6F88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44B64F5D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4DEF7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A9674" w14:textId="1F8CE995" w:rsidR="00DF6F88" w:rsidRPr="0088123C" w:rsidRDefault="00DF6F88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Psychofizjologia Widzenia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AA933" w14:textId="77777777" w:rsidR="00DF6F88" w:rsidRPr="0088123C" w:rsidRDefault="00DF6F88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9C0D2" w14:textId="77777777" w:rsidR="00DF6F88" w:rsidRPr="0088123C" w:rsidRDefault="00540D8C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73A70" w14:textId="77777777" w:rsidR="00DF6F88" w:rsidRPr="0088123C" w:rsidRDefault="0072233B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9C828" w14:textId="77777777" w:rsidR="00DF6F88" w:rsidRPr="0088123C" w:rsidRDefault="0072233B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08ED5" w14:textId="77777777" w:rsidR="00DF6F88" w:rsidRPr="0088123C" w:rsidRDefault="00251D2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45538" w14:textId="77777777" w:rsidR="00DF6F88" w:rsidRPr="0088123C" w:rsidRDefault="00540D8C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45250629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F6CBE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7336" w14:textId="2FB64440" w:rsidR="00DF6F88" w:rsidRPr="0088123C" w:rsidRDefault="00DF6F88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Fotografia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FD5AF" w14:textId="77777777" w:rsidR="00DF6F88" w:rsidRPr="0088123C" w:rsidRDefault="00DF6F88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53FBE" w14:textId="77777777" w:rsidR="00DF6F88" w:rsidRPr="0088123C" w:rsidRDefault="00540D8C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B1319" w14:textId="77777777" w:rsidR="00DF6F88" w:rsidRPr="0088123C" w:rsidRDefault="0072233B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883F8" w14:textId="77777777" w:rsidR="00DF6F88" w:rsidRPr="0088123C" w:rsidRDefault="0072233B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B8B6C" w14:textId="77777777" w:rsidR="00DF6F88" w:rsidRPr="0088123C" w:rsidRDefault="00251D2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08F44" w14:textId="77777777" w:rsidR="00DF6F88" w:rsidRPr="0088123C" w:rsidRDefault="00540D8C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06FAD46D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A204C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5CF6F" w14:textId="10F33A25" w:rsidR="00DF6F88" w:rsidRPr="0088123C" w:rsidRDefault="00DF6F88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Budownictwo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CEA3" w14:textId="77777777" w:rsidR="00DF6F88" w:rsidRPr="0088123C" w:rsidRDefault="0072233B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AF99C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6D0EE" w14:textId="77777777" w:rsidR="00DF6F88" w:rsidRPr="0088123C" w:rsidRDefault="005E3EA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A0CA8" w14:textId="77777777" w:rsidR="00DF6F88" w:rsidRPr="0088123C" w:rsidRDefault="005E3EA0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46CD6" w14:textId="77777777" w:rsidR="00DF6F88" w:rsidRPr="0088123C" w:rsidRDefault="00251D2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0257B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61EA055F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40D12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66394" w14:textId="12E86ECB" w:rsidR="00DF6F88" w:rsidRPr="0088123C" w:rsidRDefault="00DF6F88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Perspektywa Odręczna i Geometria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6D7CC" w14:textId="77777777" w:rsidR="00DF6F88" w:rsidRPr="0088123C" w:rsidRDefault="0072233B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154FA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5A036" w14:textId="77777777" w:rsidR="00DF6F88" w:rsidRPr="0088123C" w:rsidRDefault="005E3EA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0398" w14:textId="77777777" w:rsidR="00DF6F88" w:rsidRPr="0088123C" w:rsidRDefault="005E3EA0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6BF1A" w14:textId="77777777" w:rsidR="00DF6F88" w:rsidRPr="0088123C" w:rsidRDefault="00251D2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E1CF7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3A5D96C0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FEF3" w14:textId="77777777" w:rsidR="00DF6F88" w:rsidRPr="0088123C" w:rsidRDefault="00FD1863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8</w:t>
            </w:r>
            <w:r w:rsidR="00DF6F88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DB0A1" w14:textId="25C4DA24" w:rsidR="00DF6F88" w:rsidRPr="0088123C" w:rsidRDefault="00DF6F88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Ergonomia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DF019" w14:textId="77777777" w:rsidR="00DF6F88" w:rsidRPr="0088123C" w:rsidRDefault="0072233B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C03A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B6669" w14:textId="77777777" w:rsidR="00DF6F88" w:rsidRPr="0088123C" w:rsidRDefault="005E3EA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48F01" w14:textId="77777777" w:rsidR="00DF6F88" w:rsidRPr="0088123C" w:rsidRDefault="005E3EA0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EF06E" w14:textId="77777777" w:rsidR="00DF6F88" w:rsidRPr="0088123C" w:rsidRDefault="00251D2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A885A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5625D808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D041D" w14:textId="77777777" w:rsidR="0026280E" w:rsidRPr="0088123C" w:rsidRDefault="0026280E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3A77F" w14:textId="46CC977F" w:rsidR="0026280E" w:rsidRPr="0088123C" w:rsidRDefault="0026280E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Grafiki Komputerowej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DA09B" w14:textId="77777777" w:rsidR="0026280E" w:rsidRPr="0088123C" w:rsidRDefault="0072233B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742AF" w14:textId="77777777" w:rsidR="0026280E" w:rsidRPr="0088123C" w:rsidRDefault="0026280E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60E63" w14:textId="77777777" w:rsidR="0026280E" w:rsidRPr="0088123C" w:rsidRDefault="005E3EA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2CB7F" w14:textId="77777777" w:rsidR="0026280E" w:rsidRPr="0088123C" w:rsidRDefault="005E3EA0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5B7AF" w14:textId="77777777" w:rsidR="0026280E" w:rsidRPr="0088123C" w:rsidRDefault="0026280E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4614F" w14:textId="77777777" w:rsidR="0026280E" w:rsidRPr="0088123C" w:rsidRDefault="0026280E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</w:tr>
      <w:tr w:rsidR="0088123C" w:rsidRPr="0088123C" w14:paraId="26B1049E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D9DED" w14:textId="77777777" w:rsidR="00DF6F88" w:rsidRPr="0088123C" w:rsidRDefault="0026280E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10</w:t>
            </w:r>
            <w:r w:rsidR="00DF6F88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0399B" w14:textId="6147B5C2" w:rsidR="00DF6F88" w:rsidRPr="0088123C" w:rsidRDefault="00DF6F88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  <w:r w:rsidR="009B6DFF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EC51A" w14:textId="77777777" w:rsidR="00DF6F88" w:rsidRPr="0088123C" w:rsidRDefault="00DF6F88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C4F76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1339D" w14:textId="77777777" w:rsidR="00DF6F88" w:rsidRPr="0088123C" w:rsidRDefault="005E3EA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5EE65" w14:textId="77777777" w:rsidR="00DF6F88" w:rsidRPr="0088123C" w:rsidRDefault="005E3EA0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762CB" w14:textId="77777777" w:rsidR="00DF6F88" w:rsidRPr="0088123C" w:rsidRDefault="00251D2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5F83D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6FA90396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AEDAC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="0026280E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CDC3D" w14:textId="1CE258FC" w:rsidR="00DF6F88" w:rsidRPr="0088123C" w:rsidRDefault="00FD1863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Rzeźba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9FAA3" w14:textId="77777777" w:rsidR="00DF6F88" w:rsidRPr="0088123C" w:rsidRDefault="00DF6F88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0F70A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1FA7A" w14:textId="77777777" w:rsidR="00DF6F88" w:rsidRPr="0088123C" w:rsidRDefault="005E3EA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2C482" w14:textId="77777777" w:rsidR="00DF6F88" w:rsidRPr="0088123C" w:rsidRDefault="005E3EA0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96CD2" w14:textId="77777777" w:rsidR="00DF6F88" w:rsidRPr="0088123C" w:rsidRDefault="00251D2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07F1C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6F5BBCE9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92B5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="0026280E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7F9B3" w14:textId="5BDC2BFC" w:rsidR="00DF6F88" w:rsidRPr="0088123C" w:rsidRDefault="00DF6F88" w:rsidP="00EC6A54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>Historia Sztuki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340F6" w14:textId="77777777" w:rsidR="00DF6F88" w:rsidRPr="0088123C" w:rsidRDefault="00DF6F88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FFDCD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8728C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F2CDE" w14:textId="77777777" w:rsidR="00DF6F88" w:rsidRPr="0088123C" w:rsidRDefault="005E3EA0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9097A" w14:textId="77777777" w:rsidR="00DF6F88" w:rsidRPr="0088123C" w:rsidRDefault="00251D2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D7C71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62B70034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B29E3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="0026280E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2AB08" w14:textId="500A963C" w:rsidR="00DF6F88" w:rsidRPr="0088123C" w:rsidRDefault="00DF6F88" w:rsidP="00EC6A54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>Słownik Sztuki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802E9" w14:textId="77777777" w:rsidR="00DF6F88" w:rsidRPr="0088123C" w:rsidRDefault="00DF6F88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4768A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4916F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C0832" w14:textId="77777777" w:rsidR="00DF6F88" w:rsidRPr="0088123C" w:rsidRDefault="005E3EA0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33AD5" w14:textId="77777777" w:rsidR="00DF6F88" w:rsidRPr="0088123C" w:rsidRDefault="00251D2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4E0F5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4ABCEB9A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FA5A2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="0026280E"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4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1EA0E" w14:textId="77777777" w:rsidR="00DF6F88" w:rsidRPr="0088123C" w:rsidRDefault="00DF6F88" w:rsidP="00DF6F88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CE962" w14:textId="77777777" w:rsidR="00DF6F88" w:rsidRPr="0088123C" w:rsidRDefault="00DF6F88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24DAF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B20CC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  <w:r w:rsidR="005E3EA0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5ED01" w14:textId="77777777" w:rsidR="00DF6F88" w:rsidRPr="0088123C" w:rsidRDefault="005E3EA0" w:rsidP="005E3EA0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2105D" w14:textId="77777777" w:rsidR="00DF6F88" w:rsidRPr="0088123C" w:rsidRDefault="00FD1863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A80D3" w14:textId="5638EBCE" w:rsidR="00DF6F88" w:rsidRPr="0088123C" w:rsidRDefault="00D275B1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51B571DB" w14:textId="77777777" w:rsidTr="002C4779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761B0" w14:textId="77777777" w:rsidR="00DF6F88" w:rsidRPr="0088123C" w:rsidRDefault="00DF6F88" w:rsidP="00DF6F8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B889C" w14:textId="77777777" w:rsidR="00DF6F88" w:rsidRPr="0088123C" w:rsidRDefault="00DF6F88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34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4A32F" w14:textId="77777777" w:rsidR="00DF6F88" w:rsidRPr="0088123C" w:rsidRDefault="005E3EA0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17,5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52C19" w14:textId="77777777" w:rsidR="003A3E3E" w:rsidRPr="0088123C" w:rsidRDefault="005E3EA0" w:rsidP="000C34E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995D3" w14:textId="77777777" w:rsidR="00DF6F88" w:rsidRPr="0088123C" w:rsidRDefault="00DF6F88" w:rsidP="00DF6F8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8123C" w:rsidRPr="0088123C" w14:paraId="72BB465D" w14:textId="777777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ACDC" w14:textId="77777777" w:rsidR="00D1764F" w:rsidRPr="0088123C" w:rsidRDefault="00D1764F" w:rsidP="00D1764F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Ad. 10 – student wybiera jedną z dwóch pracowni Rysunku i Malarstwa</w:t>
            </w:r>
          </w:p>
          <w:p w14:paraId="2B3D46A5" w14:textId="77777777" w:rsidR="00BC5CBE" w:rsidRPr="0088123C" w:rsidRDefault="00BC5CBE" w:rsidP="00DF6F88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Po zakończonym roku akademickim student zobowiązany jest do odbycia pleneru i rozliczenia go w wybranej Pracowni Rysunku i Malarstwa.</w:t>
            </w:r>
          </w:p>
          <w:p w14:paraId="68CBEFCC" w14:textId="77777777" w:rsidR="00D1764F" w:rsidRPr="0088123C" w:rsidRDefault="00D1764F" w:rsidP="00DF6F88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Uwaga: w semestrze letnim student zobowiązany jest uczestniczyć w zajęciach z W-F i uzyskać zaliczenie.</w:t>
            </w:r>
          </w:p>
        </w:tc>
      </w:tr>
      <w:tr w:rsidR="0088123C" w:rsidRPr="0088123C" w14:paraId="69D2324A" w14:textId="7777777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75526" w14:textId="77777777" w:rsidR="00DF6F88" w:rsidRPr="0088123C" w:rsidRDefault="00DF6F88" w:rsidP="00DF6F8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03DA53EC" w14:textId="77777777" w:rsidR="000C34E6" w:rsidRPr="0088123C" w:rsidRDefault="000C34E6" w:rsidP="00DF6F8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8123C" w:rsidRPr="0088123C" w14:paraId="15F1DFEA" w14:textId="77777777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02B82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ROK II. SEMESTR 3</w:t>
            </w:r>
          </w:p>
        </w:tc>
      </w:tr>
      <w:tr w:rsidR="0088123C" w:rsidRPr="0088123C" w14:paraId="32B49CF7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7C4A2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F76A2" w14:textId="77777777" w:rsidR="00DF6F88" w:rsidRPr="0088123C" w:rsidRDefault="00DF6F88" w:rsidP="00DF6F8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70163" w14:textId="77777777" w:rsidR="00DF6F88" w:rsidRPr="0088123C" w:rsidRDefault="00DF6F88" w:rsidP="00DF6F8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D1952" w14:textId="77777777" w:rsidR="00DF6F88" w:rsidRPr="0088123C" w:rsidRDefault="00DF6F88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116E8" w14:textId="77777777" w:rsidR="00DF6F88" w:rsidRPr="0088123C" w:rsidRDefault="00DF6F88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8C45B" w14:textId="77777777" w:rsidR="00DF6F88" w:rsidRPr="0088123C" w:rsidRDefault="00DF6F88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1BD7D" w14:textId="77777777" w:rsidR="00DF6F88" w:rsidRPr="0088123C" w:rsidRDefault="00DF6F88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F2393" w14:textId="77777777" w:rsidR="00DF6F88" w:rsidRPr="0088123C" w:rsidRDefault="00DF6F88" w:rsidP="00DF6F8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88123C" w:rsidRPr="0088123C" w14:paraId="71AB7DA7" w14:textId="77777777" w:rsidTr="0026280E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66C0C" w14:textId="77777777" w:rsidR="00B016B4" w:rsidRPr="0088123C" w:rsidRDefault="00B016B4" w:rsidP="00B016B4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EAAA" w14:textId="069939D3" w:rsidR="00EC6A54" w:rsidRPr="0088123C" w:rsidRDefault="00FD1863" w:rsidP="00EC6A54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Projektowanie Wnętrz </w:t>
            </w:r>
            <w:r w:rsidR="005E3EA0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i Architektury</w:t>
            </w:r>
            <w:r w:rsidR="009B6DFF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  <w:p w14:paraId="1D866196" w14:textId="4A0645C6" w:rsidR="009B6DFF" w:rsidRPr="0088123C" w:rsidRDefault="009B6DFF" w:rsidP="00FD186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A8B90" w14:textId="77777777" w:rsidR="00FD1863" w:rsidRPr="0088123C" w:rsidRDefault="00FD1863" w:rsidP="00FD186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8E581" w14:textId="77777777" w:rsidR="00FD1863" w:rsidRPr="0088123C" w:rsidRDefault="00FD1863" w:rsidP="00FD18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 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99008" w14:textId="77777777" w:rsidR="00FD1863" w:rsidRPr="0088123C" w:rsidRDefault="00C8161F" w:rsidP="00FD18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75AA6" w14:textId="77777777" w:rsidR="00FD1863" w:rsidRPr="0088123C" w:rsidRDefault="00C8161F" w:rsidP="00FD18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D60AF" w14:textId="77777777" w:rsidR="00FD1863" w:rsidRPr="0088123C" w:rsidRDefault="00251D20" w:rsidP="00FD18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2CCE7" w14:textId="77777777" w:rsidR="00FD1863" w:rsidRPr="0088123C" w:rsidRDefault="00FD1863" w:rsidP="00FD18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2EA56065" w14:textId="77777777" w:rsidTr="0026280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0514C" w14:textId="77777777" w:rsidR="0026280E" w:rsidRPr="0088123C" w:rsidRDefault="005E3EA0" w:rsidP="0026280E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  <w:r w:rsidR="00B016B4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C486" w14:textId="7A560091" w:rsidR="00EC6A54" w:rsidRPr="0088123C" w:rsidRDefault="0026280E" w:rsidP="00EC6A54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Wystawiennictwo i Komunikacja Wizualna</w:t>
            </w:r>
            <w:r w:rsidR="009B6DFF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  <w:p w14:paraId="2DEF2272" w14:textId="0B084E34" w:rsidR="009038EB" w:rsidRPr="0088123C" w:rsidRDefault="009038EB" w:rsidP="0026280E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93A1E" w14:textId="77777777" w:rsidR="0026280E" w:rsidRPr="0088123C" w:rsidRDefault="0026280E" w:rsidP="0026280E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76E68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6+1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37FFF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1+1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28E9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5+1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85339" w14:textId="77777777" w:rsidR="0026280E" w:rsidRPr="0088123C" w:rsidRDefault="00251D20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DB714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4C006BD4" w14:textId="77777777" w:rsidTr="0026280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FCC46" w14:textId="77777777" w:rsidR="0026280E" w:rsidRPr="0088123C" w:rsidRDefault="00C8161F" w:rsidP="0026280E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  <w:r w:rsidR="00B016B4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5B24" w14:textId="18A52AA3" w:rsidR="0026280E" w:rsidRPr="0088123C" w:rsidRDefault="0026280E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Komputerowe Wspomaganie Projektowania</w:t>
            </w:r>
            <w:r w:rsidR="007F6B36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15962" w14:textId="77777777" w:rsidR="0026280E" w:rsidRPr="0088123C" w:rsidRDefault="009038EB" w:rsidP="0026280E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CE42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82A8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04837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F3003" w14:textId="77777777" w:rsidR="0026280E" w:rsidRPr="0088123C" w:rsidRDefault="00251D20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1A83F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6B83BCC2" w14:textId="77777777" w:rsidTr="0026280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56FEB" w14:textId="77777777" w:rsidR="0026280E" w:rsidRPr="0088123C" w:rsidRDefault="00C8161F" w:rsidP="0026280E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</w:t>
            </w:r>
            <w:r w:rsidR="00B016B4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6448" w14:textId="3A8820B5" w:rsidR="0026280E" w:rsidRPr="0088123C" w:rsidRDefault="0026280E" w:rsidP="00EC6A54">
            <w:pPr>
              <w:jc w:val="both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Zagadnienia Branżowe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B1D29" w14:textId="77777777" w:rsidR="0026280E" w:rsidRPr="0088123C" w:rsidRDefault="009038EB" w:rsidP="0026280E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A832A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B0DC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BB028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1A5E8" w14:textId="77777777" w:rsidR="0026280E" w:rsidRPr="0088123C" w:rsidRDefault="00251D20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671AD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2302C824" w14:textId="77777777" w:rsidTr="0026280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D402F" w14:textId="77777777" w:rsidR="0026280E" w:rsidRPr="0088123C" w:rsidRDefault="00C8161F" w:rsidP="0026280E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</w:t>
            </w:r>
            <w:r w:rsidR="00B016B4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41F85" w14:textId="6BFD20F0" w:rsidR="0026280E" w:rsidRPr="0088123C" w:rsidRDefault="00E23D03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Portfolio</w:t>
            </w:r>
            <w:r w:rsidR="0026280E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FFFE" w14:textId="77777777" w:rsidR="0026280E" w:rsidRPr="0088123C" w:rsidRDefault="009038EB" w:rsidP="0026280E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E8279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03592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4052B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72860" w14:textId="77777777" w:rsidR="0026280E" w:rsidRPr="0088123C" w:rsidRDefault="00251D20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4B7FB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7BB6BA39" w14:textId="77777777" w:rsidTr="0026280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4CA25" w14:textId="77777777" w:rsidR="0026280E" w:rsidRPr="0088123C" w:rsidRDefault="00C8161F" w:rsidP="0026280E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</w:t>
            </w:r>
            <w:r w:rsidR="00B016B4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C8B4" w14:textId="77777777" w:rsidR="007F6B36" w:rsidRPr="0088123C" w:rsidRDefault="0026280E" w:rsidP="0026280E">
            <w:pPr>
              <w:jc w:val="both"/>
              <w:rPr>
                <w:rFonts w:ascii="Calibri" w:hAnsi="Calibri" w:cs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Malarstwo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="009038EB"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  <w:r w:rsidR="007F6B36" w:rsidRPr="0088123C">
              <w:rPr>
                <w:rFonts w:ascii="Calibri" w:hAnsi="Calibri" w:cs="Calibri"/>
                <w:iCs/>
                <w:sz w:val="16"/>
                <w:szCs w:val="16"/>
                <w:lang w:val="pl-PL"/>
              </w:rPr>
              <w:t xml:space="preserve"> </w:t>
            </w:r>
          </w:p>
          <w:p w14:paraId="3FA60854" w14:textId="77777777" w:rsidR="0026280E" w:rsidRPr="0088123C" w:rsidRDefault="0026280E" w:rsidP="0026280E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lub </w:t>
            </w:r>
          </w:p>
          <w:p w14:paraId="5F9A53DB" w14:textId="066E59DB" w:rsidR="0026280E" w:rsidRPr="0088123C" w:rsidRDefault="0026280E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Rzeźba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FF47E" w14:textId="77777777" w:rsidR="0026280E" w:rsidRPr="0088123C" w:rsidRDefault="0026280E" w:rsidP="0026280E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349E2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64137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093D9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4E6DD" w14:textId="77777777" w:rsidR="0026280E" w:rsidRPr="0088123C" w:rsidRDefault="00251D20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99003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767A82E9" w14:textId="77777777" w:rsidTr="0026280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315B8" w14:textId="77777777" w:rsidR="0026280E" w:rsidRPr="0088123C" w:rsidRDefault="00C8161F" w:rsidP="0026280E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7</w:t>
            </w:r>
            <w:r w:rsidR="00B016B4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F4CE" w14:textId="77777777" w:rsidR="0026280E" w:rsidRPr="0088123C" w:rsidRDefault="0026280E" w:rsidP="0026280E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="009038EB"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</w:p>
          <w:p w14:paraId="51A06F2E" w14:textId="2D260DBA" w:rsidR="007F6B36" w:rsidRPr="0088123C" w:rsidRDefault="007F6B36" w:rsidP="0026280E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62ABB" w14:textId="77777777" w:rsidR="0026280E" w:rsidRPr="0088123C" w:rsidRDefault="0026280E" w:rsidP="0026280E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1F471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B68D8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1FF7B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309CC" w14:textId="77777777" w:rsidR="0026280E" w:rsidRPr="0088123C" w:rsidRDefault="00251D20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B911B" w14:textId="77777777" w:rsidR="0026280E" w:rsidRPr="0088123C" w:rsidRDefault="0026280E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12A52DCA" w14:textId="77777777" w:rsidTr="0026280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D1722" w14:textId="77777777" w:rsidR="0026280E" w:rsidRPr="0088123C" w:rsidRDefault="00C8161F" w:rsidP="0026280E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8</w:t>
            </w:r>
            <w:r w:rsidR="00B016B4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622D" w14:textId="7E7682B5" w:rsidR="0026280E" w:rsidRPr="0088123C" w:rsidRDefault="00B016B4" w:rsidP="00EC6A54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Historia Sztuki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FE43" w14:textId="77777777" w:rsidR="0026280E" w:rsidRPr="0088123C" w:rsidRDefault="00B016B4" w:rsidP="0026280E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626BB" w14:textId="77777777" w:rsidR="0026280E" w:rsidRPr="0088123C" w:rsidRDefault="00B016B4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8BE54" w14:textId="77777777" w:rsidR="0026280E" w:rsidRPr="0088123C" w:rsidRDefault="00B016B4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A9A05" w14:textId="77777777" w:rsidR="0026280E" w:rsidRPr="0088123C" w:rsidRDefault="00C8161F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3953F" w14:textId="77777777" w:rsidR="0026280E" w:rsidRPr="0088123C" w:rsidRDefault="00B016B4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6D25" w14:textId="77777777" w:rsidR="0026280E" w:rsidRPr="0088123C" w:rsidRDefault="00B016B4" w:rsidP="0026280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4458CF52" w14:textId="77777777" w:rsidTr="0026280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A4FE9" w14:textId="77777777" w:rsidR="00B016B4" w:rsidRPr="0088123C" w:rsidRDefault="00C8161F" w:rsidP="00B016B4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9</w:t>
            </w:r>
            <w:r w:rsidR="00B016B4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79F6" w14:textId="6C0960B0" w:rsidR="00B016B4" w:rsidRPr="0088123C" w:rsidRDefault="00B016B4" w:rsidP="00EC6A54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Historia Wnętrz i Mebli</w:t>
            </w:r>
            <w:r w:rsidR="007F6B36"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B7D74" w14:textId="77777777" w:rsidR="00B016B4" w:rsidRPr="0088123C" w:rsidRDefault="00B016B4" w:rsidP="00B016B4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88FA0" w14:textId="77777777" w:rsidR="00B016B4" w:rsidRPr="0088123C" w:rsidRDefault="00862B75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ADEB8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EFA68" w14:textId="77777777" w:rsidR="00B016B4" w:rsidRPr="0088123C" w:rsidRDefault="00C8161F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93F27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866B4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15D470DD" w14:textId="77777777" w:rsidTr="0026280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66504" w14:textId="77777777" w:rsidR="00B016B4" w:rsidRPr="0088123C" w:rsidRDefault="00B016B4" w:rsidP="00B016B4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  <w:r w:rsidR="00C8161F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1754" w14:textId="1BD94408" w:rsidR="00B016B4" w:rsidRPr="0088123C" w:rsidRDefault="00B016B4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Historia Filozofii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1D94A" w14:textId="77777777" w:rsidR="00B016B4" w:rsidRPr="0088123C" w:rsidRDefault="00B016B4" w:rsidP="00B016B4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9DBAD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D55FC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89218" w14:textId="77777777" w:rsidR="00B016B4" w:rsidRPr="0088123C" w:rsidRDefault="00C8161F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96B9F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A8DA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2539A135" w14:textId="77777777" w:rsidTr="0026280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A9492" w14:textId="77777777" w:rsidR="00B016B4" w:rsidRPr="0088123C" w:rsidRDefault="00B016B4" w:rsidP="00B016B4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  <w:r w:rsidR="00C8161F"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670D" w14:textId="77777777" w:rsidR="00B016B4" w:rsidRPr="0088123C" w:rsidRDefault="00B016B4" w:rsidP="00B016B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8388A" w14:textId="77777777" w:rsidR="00B016B4" w:rsidRPr="0088123C" w:rsidRDefault="009038EB" w:rsidP="00B016B4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DBF4E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0DD83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EE40D" w14:textId="77777777" w:rsidR="00B016B4" w:rsidRPr="0088123C" w:rsidRDefault="00C8161F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F8B21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96AF8" w14:textId="047F79E9" w:rsidR="00B016B4" w:rsidRPr="0088123C" w:rsidRDefault="00D275B1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396F9896" w14:textId="77777777" w:rsidTr="0026280E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7A519" w14:textId="77777777" w:rsidR="00B016B4" w:rsidRPr="0088123C" w:rsidRDefault="00B016B4" w:rsidP="00B016B4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59B74" w14:textId="77777777" w:rsidR="00B016B4" w:rsidRPr="0088123C" w:rsidRDefault="00B016B4" w:rsidP="00B016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31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99624" w14:textId="77777777" w:rsidR="00B016B4" w:rsidRPr="0088123C" w:rsidRDefault="00C8161F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 w:rsidR="00862B75"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7</w:t>
            </w:r>
            <w:r w:rsidR="00B016B4"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1DD97" w14:textId="77777777" w:rsidR="00B016B4" w:rsidRPr="0088123C" w:rsidRDefault="00C8161F" w:rsidP="00B016B4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E9CBC" w14:textId="77777777" w:rsidR="00B016B4" w:rsidRPr="0088123C" w:rsidRDefault="00B016B4" w:rsidP="00B016B4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8123C" w:rsidRPr="0088123C" w14:paraId="3ED1F172" w14:textId="777777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D867E" w14:textId="77777777" w:rsidR="00C8161F" w:rsidRPr="0088123C" w:rsidRDefault="00BC5CBE" w:rsidP="00C8161F">
            <w:pPr>
              <w:pStyle w:val="Bezodstpw"/>
              <w:jc w:val="both"/>
              <w:rPr>
                <w:rFonts w:ascii="Calibri" w:hAnsi="Calibri" w:cs="Calibri"/>
              </w:rPr>
            </w:pPr>
            <w:r w:rsidRPr="0088123C">
              <w:rPr>
                <w:rFonts w:ascii="Calibri" w:hAnsi="Calibri" w:cs="Calibri"/>
              </w:rPr>
              <w:t>Ad. 1, 2 - Pracownie obowiązkowe</w:t>
            </w:r>
            <w:r w:rsidR="00C8161F" w:rsidRPr="0088123C">
              <w:rPr>
                <w:rFonts w:ascii="Calibri" w:hAnsi="Calibri" w:cs="Calibri"/>
              </w:rPr>
              <w:t>.</w:t>
            </w:r>
            <w:r w:rsidRPr="0088123C">
              <w:rPr>
                <w:rFonts w:ascii="Calibri" w:hAnsi="Calibri" w:cs="Calibri"/>
              </w:rPr>
              <w:t xml:space="preserve"> </w:t>
            </w:r>
            <w:r w:rsidR="00C8161F" w:rsidRPr="0088123C">
              <w:rPr>
                <w:rFonts w:ascii="Calibri" w:hAnsi="Calibri" w:cs="Calibri"/>
              </w:rPr>
              <w:t>Pierwsza</w:t>
            </w:r>
            <w:r w:rsidRPr="0088123C">
              <w:rPr>
                <w:rFonts w:ascii="Calibri" w:hAnsi="Calibri" w:cs="Calibri"/>
              </w:rPr>
              <w:t xml:space="preserve"> wprowadzając</w:t>
            </w:r>
            <w:r w:rsidR="00C8161F" w:rsidRPr="0088123C">
              <w:rPr>
                <w:rFonts w:ascii="Calibri" w:hAnsi="Calibri" w:cs="Calibri"/>
              </w:rPr>
              <w:t>a</w:t>
            </w:r>
            <w:r w:rsidRPr="0088123C">
              <w:rPr>
                <w:rFonts w:ascii="Calibri" w:hAnsi="Calibri" w:cs="Calibri"/>
              </w:rPr>
              <w:t xml:space="preserve"> w projektowanie architektoniczne oraz w projektowanie wnętrz – związki między formą, funkcją i techniką, elementy ergonomii, (podstawy konstrukcji i instalacji budowlanych w ramach Opracowań Technicznych)</w:t>
            </w:r>
            <w:r w:rsidR="00C8161F" w:rsidRPr="0088123C">
              <w:rPr>
                <w:rFonts w:ascii="Calibri" w:hAnsi="Calibri" w:cs="Calibri"/>
              </w:rPr>
              <w:t xml:space="preserve">; druga integrująca projektowanie wystaw i komunikację wizualną – plastyczna interpretacja idei, tworzenie scenariusza, wizualny przekaz informacji oraz struktury przestrzenne i wystawiennicze (w ramach Opracowań Technicznych). </w:t>
            </w:r>
          </w:p>
          <w:p w14:paraId="185D34A4" w14:textId="77777777" w:rsidR="00D1764F" w:rsidRPr="0088123C" w:rsidRDefault="00D1764F" w:rsidP="00D1764F">
            <w:pPr>
              <w:pStyle w:val="Bezodstpw"/>
              <w:rPr>
                <w:rFonts w:ascii="Calibri" w:hAnsi="Calibri" w:cs="Calibri"/>
                <w:bCs/>
              </w:rPr>
            </w:pPr>
            <w:r w:rsidRPr="0088123C">
              <w:rPr>
                <w:rFonts w:ascii="Calibri" w:hAnsi="Calibri" w:cs="Calibri"/>
              </w:rPr>
              <w:lastRenderedPageBreak/>
              <w:t xml:space="preserve">Ad. 7 – </w:t>
            </w:r>
            <w:r w:rsidRPr="0088123C">
              <w:rPr>
                <w:rFonts w:ascii="Calibri" w:hAnsi="Calibri" w:cs="Calibri"/>
                <w:bCs/>
              </w:rPr>
              <w:t>Do wyboru Malarstwo lub Rzeźba. Osobna ocena z Malarstwa lub Rzeźby. Osobna ocena z Rysunku wystawiana przez prowadzącego pracownię Malarstwa i Rysunku lub Rzeźby i Rysunku.</w:t>
            </w:r>
          </w:p>
          <w:p w14:paraId="4AB93924" w14:textId="77777777" w:rsidR="00D1764F" w:rsidRPr="0088123C" w:rsidRDefault="00D1764F" w:rsidP="00D1764F">
            <w:pPr>
              <w:pStyle w:val="Bezodstpw"/>
              <w:rPr>
                <w:rFonts w:ascii="Calibri" w:hAnsi="Calibri" w:cs="Calibri"/>
              </w:rPr>
            </w:pPr>
            <w:r w:rsidRPr="0088123C">
              <w:rPr>
                <w:rFonts w:ascii="Calibri" w:hAnsi="Calibri" w:cs="Calibri"/>
              </w:rPr>
              <w:t>W ciągu II roku oraz podczas wakacji (do 30 września) student zobowiązany jest odbyć praktyki i przedłożyć Opiekunowi ds. praktyk dokumenty o odbytym stażu.</w:t>
            </w:r>
          </w:p>
        </w:tc>
      </w:tr>
      <w:tr w:rsidR="0088123C" w:rsidRPr="0088123C" w14:paraId="0602E8FF" w14:textId="77777777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87450" w14:textId="77777777" w:rsidR="00B016B4" w:rsidRPr="0088123C" w:rsidRDefault="00B016B4" w:rsidP="00B016B4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lastRenderedPageBreak/>
              <w:t>ROK II. SEMESTR 4</w:t>
            </w:r>
          </w:p>
        </w:tc>
      </w:tr>
      <w:tr w:rsidR="0088123C" w:rsidRPr="0088123C" w14:paraId="3F676021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14080" w14:textId="77777777" w:rsidR="00B016B4" w:rsidRPr="0088123C" w:rsidRDefault="00B016B4" w:rsidP="00B016B4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43B61" w14:textId="77777777" w:rsidR="00B016B4" w:rsidRPr="0088123C" w:rsidRDefault="00B016B4" w:rsidP="00B016B4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6B9A6" w14:textId="77777777" w:rsidR="00B016B4" w:rsidRPr="0088123C" w:rsidRDefault="00B016B4" w:rsidP="00B016B4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D051B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9813A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F4C30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A972A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61C46" w14:textId="77777777" w:rsidR="00B016B4" w:rsidRPr="0088123C" w:rsidRDefault="00B016B4" w:rsidP="00B016B4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88123C" w:rsidRPr="0088123C" w14:paraId="12989143" w14:textId="77777777" w:rsidTr="002E555C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F9C64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9054" w14:textId="1E37B93F" w:rsidR="00EC6A54" w:rsidRPr="0088123C" w:rsidRDefault="007F6B36" w:rsidP="00EC6A54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Projektowanie Wnętrz i Architektury </w:t>
            </w:r>
          </w:p>
          <w:p w14:paraId="54D0C4D9" w14:textId="4618C4FF" w:rsidR="007F6B36" w:rsidRPr="0088123C" w:rsidRDefault="007F6B36" w:rsidP="007F6B36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CACF8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494C4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 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BE18C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87022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28BA4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3CA66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314AE52C" w14:textId="77777777" w:rsidTr="002E555C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96CFE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701D9" w14:textId="4FC7E62C" w:rsidR="00EC6A54" w:rsidRPr="0088123C" w:rsidRDefault="007F6B36" w:rsidP="00EC6A54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Wystawiennictwo i Komunikacja Wizualna </w:t>
            </w:r>
          </w:p>
          <w:p w14:paraId="27FEB6CE" w14:textId="1AAB7307" w:rsidR="007F6B36" w:rsidRPr="0088123C" w:rsidRDefault="007F6B36" w:rsidP="007F6B36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7C690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97853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 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9E54A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1941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B67E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DE8F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2A5585A3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69EEE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BD10D" w14:textId="163F3195" w:rsidR="007F6B36" w:rsidRPr="0088123C" w:rsidRDefault="007F6B36" w:rsidP="00EC6A54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Komputerowe Wspomaganie Projektowania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A93A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BF72E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662C5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80F36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C56D3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B85B6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5D276784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494FC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4810" w14:textId="14B2D64E" w:rsidR="007F6B36" w:rsidRPr="0088123C" w:rsidRDefault="007F6B36" w:rsidP="00EC6A54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>Zagadnienia Branżowe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505A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4B8F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F95FF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A4ACD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47B47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A46B5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5EE1556D" w14:textId="77777777" w:rsidTr="002E555C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B2405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1B153" w14:textId="5B5E5C6F" w:rsidR="007F6B36" w:rsidRPr="0088123C" w:rsidRDefault="00E23D03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Portfolio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CB15D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D326D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439F8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0A5AD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0C732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6B1D7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2EA4027E" w14:textId="77777777" w:rsidTr="007F6B36">
        <w:trPr>
          <w:trHeight w:val="57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72C04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03AC5" w14:textId="77777777" w:rsidR="007F6B36" w:rsidRPr="0088123C" w:rsidRDefault="007F6B36" w:rsidP="007F6B36">
            <w:pPr>
              <w:jc w:val="both"/>
              <w:rPr>
                <w:rFonts w:ascii="Calibri" w:hAnsi="Calibri" w:cs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Malarstwo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  <w:r w:rsidRPr="0088123C">
              <w:rPr>
                <w:rFonts w:ascii="Calibri" w:hAnsi="Calibri" w:cs="Calibri"/>
                <w:iCs/>
                <w:sz w:val="16"/>
                <w:szCs w:val="16"/>
                <w:lang w:val="pl-PL"/>
              </w:rPr>
              <w:t xml:space="preserve"> </w:t>
            </w:r>
          </w:p>
          <w:p w14:paraId="395B5C93" w14:textId="50D6552D" w:rsidR="007F6B36" w:rsidRPr="0088123C" w:rsidRDefault="007F6B36" w:rsidP="007F6B3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lub </w:t>
            </w:r>
          </w:p>
          <w:p w14:paraId="00FB5869" w14:textId="05229071" w:rsidR="007F6B36" w:rsidRPr="0088123C" w:rsidRDefault="007F6B36" w:rsidP="00EC6A54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>Rzeźba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B61ED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89A44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2E77D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7681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A39BD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B957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6510A8CB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064FA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8FA6B" w14:textId="68A3DD64" w:rsidR="007F6B36" w:rsidRPr="0088123C" w:rsidRDefault="007F6B36" w:rsidP="0054521B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BA2A8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BBAF5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01E20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07249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D515C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6ED0C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0F8B266F" w14:textId="77777777" w:rsidTr="00BC5CB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85FDE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A59B" w14:textId="6F5443DE" w:rsidR="007F6B36" w:rsidRPr="0088123C" w:rsidRDefault="007F6B36" w:rsidP="00EC6A54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Historia Sztuki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822F9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26101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04632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1B60B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1A194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0A5F2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45228738" w14:textId="77777777" w:rsidTr="00BC5CB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E2AEA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154DC" w14:textId="45CF82EF" w:rsidR="007F6B36" w:rsidRPr="0088123C" w:rsidRDefault="007F6B36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Historia Wnętrz i Mebli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14D72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4D9DE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6F01E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679E8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F65EF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68BEB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0768F5FF" w14:textId="77777777" w:rsidTr="00BC5CB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A48CF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80265" w14:textId="03F6C1A0" w:rsidR="007F6B36" w:rsidRPr="0088123C" w:rsidRDefault="007F6B36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Historia Filozofii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0A454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CD082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7C23A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2EAFC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D9D10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F4EA5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58FEBD07" w14:textId="77777777" w:rsidTr="00BC5CB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FA3F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A2F16" w14:textId="77777777" w:rsidR="007F6B36" w:rsidRPr="0088123C" w:rsidRDefault="007F6B36" w:rsidP="007F6B3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D1D8F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3C41F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DCEA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2B607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E0D27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B4625" w14:textId="7A05E95E" w:rsidR="007F6B36" w:rsidRPr="0088123C" w:rsidRDefault="00D275B1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79AC9299" w14:textId="77777777" w:rsidTr="002C4779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97770" w14:textId="77777777" w:rsidR="007F6B36" w:rsidRPr="0088123C" w:rsidRDefault="007F6B36" w:rsidP="007F6B3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D044" w14:textId="37448CCC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3</w:t>
            </w:r>
            <w:r w:rsidR="00B04C32"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D8C9B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17,5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7F039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140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79358" w14:textId="77777777" w:rsidR="007F6B36" w:rsidRPr="0088123C" w:rsidRDefault="007F6B36" w:rsidP="007F6B3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8123C" w:rsidRPr="0088123C" w14:paraId="631D0647" w14:textId="777777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0ECB1" w14:textId="77777777" w:rsidR="007F6B36" w:rsidRPr="0088123C" w:rsidRDefault="007F6B36" w:rsidP="007F6B36">
            <w:pPr>
              <w:pStyle w:val="Bezodstpw"/>
              <w:jc w:val="both"/>
              <w:rPr>
                <w:rFonts w:ascii="Calibri" w:hAnsi="Calibri" w:cs="Calibri"/>
              </w:rPr>
            </w:pPr>
            <w:r w:rsidRPr="0088123C">
              <w:rPr>
                <w:rFonts w:ascii="Calibri" w:hAnsi="Calibri" w:cs="Calibri"/>
              </w:rPr>
              <w:t xml:space="preserve">Ad. 1, 2 - Pracownie obowiązkowe. Pierwsza wprowadzająca w projektowanie architektoniczne oraz w projektowanie wnętrz – związki między formą, funkcją i techniką, elementy ergonomii, (podstawy konstrukcji i instalacji budowlanych w ramach Opracowań Technicznych); druga integrująca projektowanie wystaw i komunikację wizualną – plastyczna interpretacja idei, tworzenie scenariusza, wizualny przekaz informacji oraz struktury przestrzenne i wystawiennicze (w ramach Opracowań Technicznych). </w:t>
            </w:r>
          </w:p>
          <w:p w14:paraId="29053EE9" w14:textId="77777777" w:rsidR="007F6B36" w:rsidRPr="0088123C" w:rsidRDefault="007F6B36" w:rsidP="007F6B36">
            <w:pPr>
              <w:pStyle w:val="Bezodstpw"/>
              <w:rPr>
                <w:rFonts w:ascii="Calibri" w:hAnsi="Calibri" w:cs="Calibri"/>
                <w:bCs/>
              </w:rPr>
            </w:pPr>
            <w:r w:rsidRPr="0088123C">
              <w:rPr>
                <w:rFonts w:ascii="Calibri" w:hAnsi="Calibri" w:cs="Calibri"/>
              </w:rPr>
              <w:lastRenderedPageBreak/>
              <w:t xml:space="preserve">Ad. 7 – </w:t>
            </w:r>
            <w:r w:rsidRPr="0088123C">
              <w:rPr>
                <w:rFonts w:ascii="Calibri" w:hAnsi="Calibri" w:cs="Calibri"/>
                <w:bCs/>
              </w:rPr>
              <w:t>Do wyboru Malarstwo lub Rzeźba. Osobna ocena z Malarstwa lub Rzeźby. Osobna ocena z Rysunku wystawiana przez prowadzącego pracownię Malarstwa i Rysunku lub Rzeźby i Rysunku.</w:t>
            </w:r>
          </w:p>
          <w:p w14:paraId="494B26D1" w14:textId="77777777" w:rsidR="007F6B36" w:rsidRPr="0088123C" w:rsidRDefault="007F6B36" w:rsidP="007F6B36">
            <w:pPr>
              <w:pStyle w:val="Bezodstpw"/>
              <w:rPr>
                <w:rFonts w:ascii="Calibri" w:hAnsi="Calibri" w:cs="Calibri"/>
              </w:rPr>
            </w:pPr>
            <w:r w:rsidRPr="0088123C">
              <w:rPr>
                <w:rFonts w:ascii="Calibri" w:hAnsi="Calibri" w:cs="Calibri"/>
              </w:rPr>
              <w:t>W ciągu II roku oraz podczas wakacji (do 30 września) student zobowiązany jest odbyć praktyki i przedłożyć Opiekunowi ds. praktyk dokumenty o odbytym stażu.</w:t>
            </w:r>
          </w:p>
        </w:tc>
      </w:tr>
      <w:tr w:rsidR="0088123C" w:rsidRPr="0088123C" w14:paraId="29256F82" w14:textId="77777777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6B046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lastRenderedPageBreak/>
              <w:t>ROK III. SEMESTR 5</w:t>
            </w:r>
          </w:p>
        </w:tc>
      </w:tr>
      <w:tr w:rsidR="0088123C" w:rsidRPr="0088123C" w14:paraId="79DB27D6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38E4B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69257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8C4D6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4062F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E0025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85D14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78AFC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BEF61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88123C" w:rsidRPr="0088123C" w14:paraId="2406D8B6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44782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82F5A" w14:textId="77777777" w:rsidR="00506438" w:rsidRPr="0088123C" w:rsidRDefault="007F6B36" w:rsidP="00F7660B">
            <w:pPr>
              <w:jc w:val="both"/>
              <w:rPr>
                <w:rFonts w:ascii="Calibri" w:hAnsi="Calibri"/>
                <w:i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Projektowanie Wnętrz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  <w:r w:rsidR="00F7660B" w:rsidRPr="0088123C">
              <w:rPr>
                <w:rFonts w:ascii="Calibri" w:hAnsi="Calibri"/>
                <w:i/>
                <w:sz w:val="16"/>
                <w:szCs w:val="16"/>
                <w:lang w:val="pl-PL"/>
              </w:rPr>
              <w:t xml:space="preserve"> </w:t>
            </w:r>
          </w:p>
          <w:p w14:paraId="098D6378" w14:textId="77777777" w:rsidR="00F7660B" w:rsidRPr="0088123C" w:rsidRDefault="00F7660B" w:rsidP="00F7660B">
            <w:pPr>
              <w:jc w:val="both"/>
              <w:rPr>
                <w:rFonts w:ascii="Calibri" w:hAnsi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/>
                <w:iCs/>
                <w:sz w:val="16"/>
                <w:szCs w:val="16"/>
                <w:lang w:val="pl-PL"/>
              </w:rPr>
              <w:t>w tym 2 godz. dydaktyczne Opracowań Technicznych*</w:t>
            </w:r>
          </w:p>
          <w:p w14:paraId="42B60D4C" w14:textId="6D9A47AC" w:rsidR="007F6B36" w:rsidRPr="0088123C" w:rsidRDefault="007F6B36" w:rsidP="007F6B36">
            <w:pPr>
              <w:jc w:val="both"/>
              <w:rPr>
                <w:rFonts w:ascii="Calibri" w:hAnsi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lub</w:t>
            </w:r>
          </w:p>
          <w:p w14:paraId="5D28F2DA" w14:textId="77777777" w:rsidR="00506438" w:rsidRPr="0088123C" w:rsidRDefault="007F6B36" w:rsidP="007F6B36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Wystawiennictwo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</w:t>
            </w:r>
            <w:r w:rsidR="00506438"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u)</w:t>
            </w:r>
          </w:p>
          <w:p w14:paraId="0EFDDA1E" w14:textId="5E60CDC3" w:rsidR="00506438" w:rsidRPr="0088123C" w:rsidRDefault="00506438" w:rsidP="00506438">
            <w:pPr>
              <w:jc w:val="both"/>
              <w:rPr>
                <w:rFonts w:ascii="Calibri" w:hAnsi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/>
                <w:iCs/>
                <w:sz w:val="16"/>
                <w:szCs w:val="16"/>
                <w:lang w:val="pl-PL"/>
              </w:rPr>
              <w:t>w tym 2 godz. dydaktyczne Opracowań Technicznych*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65E0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205F6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7+2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B8210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97588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EB475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D9C02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15958156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48BBE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1D8C1" w14:textId="77777777" w:rsidR="007F6B36" w:rsidRPr="0088123C" w:rsidRDefault="007F6B36" w:rsidP="007F6B36">
            <w:pPr>
              <w:jc w:val="both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Projektowanie Mebla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</w:p>
          <w:p w14:paraId="5A9ECF92" w14:textId="1B7AB556" w:rsidR="007F6B36" w:rsidRPr="0088123C" w:rsidRDefault="007F6B36" w:rsidP="007F6B36">
            <w:pPr>
              <w:jc w:val="both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sz w:val="16"/>
                <w:szCs w:val="16"/>
                <w:lang w:val="pl-PL"/>
              </w:rPr>
              <w:t xml:space="preserve">w tym opracowania techniczne </w:t>
            </w:r>
            <w:r w:rsidR="00506438" w:rsidRPr="0088123C">
              <w:rPr>
                <w:rFonts w:ascii="Arial Narrow" w:hAnsi="Arial Narrow"/>
                <w:i/>
                <w:sz w:val="20"/>
                <w:szCs w:val="20"/>
                <w:lang w:val="pl-PL"/>
              </w:rPr>
              <w:t xml:space="preserve">                                                                            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lub</w:t>
            </w:r>
          </w:p>
          <w:p w14:paraId="198DF513" w14:textId="77777777" w:rsidR="007F6B36" w:rsidRPr="0088123C" w:rsidRDefault="007F6B36" w:rsidP="007F6B3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Detal Miasta</w:t>
            </w:r>
          </w:p>
          <w:p w14:paraId="692A2509" w14:textId="4343047E" w:rsidR="007F6B36" w:rsidRPr="0088123C" w:rsidRDefault="00506438" w:rsidP="00506438">
            <w:pPr>
              <w:jc w:val="both"/>
              <w:rPr>
                <w:rFonts w:ascii="Calibri" w:hAnsi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/>
                <w:iCs/>
                <w:sz w:val="16"/>
                <w:szCs w:val="16"/>
                <w:lang w:val="pl-PL"/>
              </w:rPr>
              <w:t xml:space="preserve">w tym 2 godz. dydaktyczne Opracowań Technicznych*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BBC8A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CADAF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6+1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FEB37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1+1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F7241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5+1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ECFD9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8A66E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420638DD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F7CA3" w14:textId="77777777" w:rsidR="007F6B36" w:rsidRPr="0088123C" w:rsidRDefault="007F6B36" w:rsidP="007F6B3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D3C20" w14:textId="77777777" w:rsidR="00506438" w:rsidRPr="0088123C" w:rsidRDefault="007F6B36" w:rsidP="007F6B36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Projektowanie Architektoniczne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  <w:r w:rsidRPr="0088123C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              </w:t>
            </w:r>
          </w:p>
          <w:p w14:paraId="23838653" w14:textId="29BEC0C3" w:rsidR="007F6B36" w:rsidRPr="0088123C" w:rsidRDefault="007F6B36" w:rsidP="007F6B36">
            <w:pPr>
              <w:jc w:val="both"/>
              <w:rPr>
                <w:rFonts w:ascii="Calibri" w:hAnsi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lub</w:t>
            </w:r>
          </w:p>
          <w:p w14:paraId="28182799" w14:textId="5786BC63" w:rsidR="00506438" w:rsidRPr="0088123C" w:rsidRDefault="007F6B36" w:rsidP="00506438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Komunikacja Wizualna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3D559" w14:textId="77777777" w:rsidR="007F6B36" w:rsidRPr="0088123C" w:rsidRDefault="007F6B36" w:rsidP="007F6B3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C9D16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32219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FC90A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041B3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54B4A" w14:textId="77777777" w:rsidR="007F6B36" w:rsidRPr="0088123C" w:rsidRDefault="007F6B36" w:rsidP="007F6B3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2655CFF3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04E1B" w14:textId="77777777" w:rsidR="00506438" w:rsidRPr="0088123C" w:rsidRDefault="00506438" w:rsidP="0050643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110CB" w14:textId="77777777" w:rsidR="00506438" w:rsidRPr="0088123C" w:rsidRDefault="00506438" w:rsidP="00506438">
            <w:pPr>
              <w:jc w:val="both"/>
              <w:rPr>
                <w:rFonts w:ascii="Calibri" w:hAnsi="Calibri" w:cs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Malarstwo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  <w:r w:rsidRPr="0088123C">
              <w:rPr>
                <w:rFonts w:ascii="Calibri" w:hAnsi="Calibri" w:cs="Calibri"/>
                <w:iCs/>
                <w:sz w:val="16"/>
                <w:szCs w:val="16"/>
                <w:lang w:val="pl-PL"/>
              </w:rPr>
              <w:t xml:space="preserve"> </w:t>
            </w:r>
          </w:p>
          <w:p w14:paraId="096DEAF4" w14:textId="185A4470" w:rsidR="00506438" w:rsidRPr="0088123C" w:rsidRDefault="00506438" w:rsidP="00506438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lub </w:t>
            </w:r>
          </w:p>
          <w:p w14:paraId="58DB56C0" w14:textId="5630FE80" w:rsidR="00506438" w:rsidRPr="0088123C" w:rsidRDefault="00506438" w:rsidP="00EC6A54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>Rzeźba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BE1DB" w14:textId="77777777" w:rsidR="00506438" w:rsidRPr="0088123C" w:rsidRDefault="00506438" w:rsidP="0050643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49429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49746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C42FA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60D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F369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0A7B8CC1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757B9" w14:textId="77777777" w:rsidR="00506438" w:rsidRPr="0088123C" w:rsidRDefault="00506438" w:rsidP="0050643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92094" w14:textId="533144D5" w:rsidR="00506438" w:rsidRPr="0088123C" w:rsidRDefault="00506438" w:rsidP="00506438">
            <w:pPr>
              <w:jc w:val="both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88123C">
              <w:rPr>
                <w:rFonts w:ascii="Calibri" w:hAnsi="Calibri" w:cs="Calibri"/>
                <w:sz w:val="16"/>
                <w:szCs w:val="16"/>
                <w:lang w:val="pl-PL"/>
              </w:rPr>
              <w:t>(trzy Pracownie do wyboru)</w:t>
            </w:r>
            <w:r w:rsidRPr="0088123C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3C1FB" w14:textId="77777777" w:rsidR="00506438" w:rsidRPr="0088123C" w:rsidRDefault="00506438" w:rsidP="0050643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58975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72E16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FE100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A320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9F291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0BB42342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8721" w14:textId="77777777" w:rsidR="00506438" w:rsidRPr="0088123C" w:rsidRDefault="00506438" w:rsidP="0050643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3CD9D" w14:textId="2E293939" w:rsidR="00506438" w:rsidRPr="0088123C" w:rsidRDefault="00506438" w:rsidP="00EC6A5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Komputerowe Wspomaganie Projektowani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3C498" w14:textId="77777777" w:rsidR="00506438" w:rsidRPr="0088123C" w:rsidRDefault="00506438" w:rsidP="0050643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9DCC7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784CE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8364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361C7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AEFF4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06AE9316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9569F" w14:textId="77777777" w:rsidR="00506438" w:rsidRPr="0088123C" w:rsidRDefault="00506438" w:rsidP="0050643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CDBB8" w14:textId="5ECFCF0E" w:rsidR="00506438" w:rsidRPr="0088123C" w:rsidRDefault="00506438" w:rsidP="00EC6A54">
            <w:pPr>
              <w:jc w:val="both"/>
              <w:rPr>
                <w:rFonts w:ascii="Calibri" w:hAnsi="Calibri"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Zagadnienia Branżowe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5E009" w14:textId="77777777" w:rsidR="00506438" w:rsidRPr="0088123C" w:rsidRDefault="00506438" w:rsidP="0050643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089F8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9BAA0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94332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C269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09B0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5912D8D4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D66EA" w14:textId="77777777" w:rsidR="00506438" w:rsidRPr="0088123C" w:rsidRDefault="00506438" w:rsidP="0050643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21A7E" w14:textId="65E5FD07" w:rsidR="00506438" w:rsidRPr="0088123C" w:rsidRDefault="00506438" w:rsidP="00EC6A54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>Teoria architektury XX w.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F1470" w14:textId="77777777" w:rsidR="00506438" w:rsidRPr="0088123C" w:rsidRDefault="00506438" w:rsidP="0050643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FDD29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44AE2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98389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80AE3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6AACA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E</w:t>
            </w:r>
          </w:p>
        </w:tc>
      </w:tr>
      <w:tr w:rsidR="0088123C" w:rsidRPr="0088123C" w14:paraId="7B19B042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527DD" w14:textId="77777777" w:rsidR="00506438" w:rsidRPr="0088123C" w:rsidRDefault="00506438" w:rsidP="0050643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723E0" w14:textId="45790DC7" w:rsidR="00506438" w:rsidRPr="0088123C" w:rsidRDefault="00506438" w:rsidP="0054521B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>Estetyka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81301" w14:textId="77777777" w:rsidR="00506438" w:rsidRPr="0088123C" w:rsidRDefault="00506438" w:rsidP="0050643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DE3E8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D0D42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24583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196B1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EF7EA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E</w:t>
            </w:r>
          </w:p>
        </w:tc>
      </w:tr>
      <w:tr w:rsidR="0088123C" w:rsidRPr="0088123C" w14:paraId="4C51A63C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BD5AE" w14:textId="77777777" w:rsidR="00506438" w:rsidRPr="0088123C" w:rsidRDefault="00506438" w:rsidP="0050643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137DF" w14:textId="5A59B837" w:rsidR="00506438" w:rsidRPr="0088123C" w:rsidRDefault="00506438" w:rsidP="0054521B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>Autoprezentacja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40AD" w14:textId="77777777" w:rsidR="00506438" w:rsidRPr="0088123C" w:rsidRDefault="00506438" w:rsidP="0050643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2FE71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82DD5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33D18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B66BD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109CC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50719BDB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1E71" w14:textId="77777777" w:rsidR="00506438" w:rsidRPr="0088123C" w:rsidRDefault="00506438" w:rsidP="0050643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lastRenderedPageBreak/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3BC4D" w14:textId="77777777" w:rsidR="00506438" w:rsidRPr="0088123C" w:rsidRDefault="00506438" w:rsidP="00506438">
            <w:pPr>
              <w:pStyle w:val="Default"/>
              <w:widowControl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BBB81" w14:textId="77777777" w:rsidR="00506438" w:rsidRPr="0088123C" w:rsidRDefault="00506438" w:rsidP="0050643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4FC0E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6AE21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0A5E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A4F1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A7DD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667F916D" w14:textId="77777777" w:rsidTr="002C4779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500D8" w14:textId="77777777" w:rsidR="00506438" w:rsidRPr="0088123C" w:rsidRDefault="00506438" w:rsidP="0050643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E219A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34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C078E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14,5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AC11A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25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EFF93" w14:textId="77777777" w:rsidR="00506438" w:rsidRPr="0088123C" w:rsidRDefault="00506438" w:rsidP="0050643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8123C" w:rsidRPr="0088123C" w14:paraId="4CF8E9F0" w14:textId="777777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AF96F" w14:textId="77777777" w:rsidR="00506438" w:rsidRPr="0088123C" w:rsidRDefault="00506438" w:rsidP="00506438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Ad.1 - Na początku III roku studiów student wybiera specjalizację (Projektowanie Wnętrz lub Wystawiennictwo) w jednej z czterech pracowni.</w:t>
            </w:r>
          </w:p>
          <w:p w14:paraId="253FF450" w14:textId="77777777" w:rsidR="00506438" w:rsidRPr="0088123C" w:rsidRDefault="00506438" w:rsidP="00506438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Odrębna ocena z opracowań technicznych tylko w semestrze zimowym (5).</w:t>
            </w:r>
          </w:p>
          <w:p w14:paraId="218C6480" w14:textId="77777777" w:rsidR="00506438" w:rsidRPr="0088123C" w:rsidRDefault="00506438" w:rsidP="00506438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Ad.2. - Do wyboru jedna z trzech pracowni (2 pracownie Projektowania Mebla, 1 pracownia Detalu Miasta).</w:t>
            </w:r>
          </w:p>
          <w:p w14:paraId="21F84843" w14:textId="77777777" w:rsidR="00506438" w:rsidRPr="0088123C" w:rsidRDefault="00506438" w:rsidP="00506438">
            <w:pPr>
              <w:pStyle w:val="Bezodstpw"/>
              <w:rPr>
                <w:rFonts w:ascii="Calibri" w:hAnsi="Calibri" w:cs="Calibri"/>
                <w:bCs/>
              </w:rPr>
            </w:pPr>
            <w:r w:rsidRPr="0088123C">
              <w:rPr>
                <w:rFonts w:ascii="Calibri" w:hAnsi="Calibri" w:cs="Calibri"/>
              </w:rPr>
              <w:t xml:space="preserve">Ad. 4-5 – </w:t>
            </w:r>
            <w:r w:rsidRPr="0088123C">
              <w:rPr>
                <w:rFonts w:ascii="Calibri" w:hAnsi="Calibri" w:cs="Calibri"/>
                <w:bCs/>
              </w:rPr>
              <w:t>Do wyboru Malarstwo lub Rzeźba. Osobna ocena z Malarstwa lub Rzeźby. Osobna ocena z Rysunku wystawiana przez prowadzącego pracownię Malarstwa i Rysunku lub Rzeźby i Rysunku.</w:t>
            </w:r>
          </w:p>
        </w:tc>
      </w:tr>
      <w:tr w:rsidR="0088123C" w:rsidRPr="0088123C" w14:paraId="4DE59226" w14:textId="7777777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36D7D" w14:textId="77777777" w:rsidR="00506438" w:rsidRPr="0088123C" w:rsidRDefault="00506438" w:rsidP="0050643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43FC0AF5" w14:textId="77777777" w:rsidR="008C0ED9" w:rsidRPr="0088123C" w:rsidRDefault="008C0ED9" w:rsidP="0050643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373D3BD6" w14:textId="77777777" w:rsidR="008C0ED9" w:rsidRPr="0088123C" w:rsidRDefault="008C0ED9" w:rsidP="0050643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432D4A9F" w14:textId="77777777" w:rsidR="008C0ED9" w:rsidRPr="0088123C" w:rsidRDefault="008C0ED9" w:rsidP="0050643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3B949359" w14:textId="77777777" w:rsidR="008C0ED9" w:rsidRPr="0088123C" w:rsidRDefault="008C0ED9" w:rsidP="0050643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8123C" w:rsidRPr="0088123C" w14:paraId="491A03BF" w14:textId="77777777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4AD51" w14:textId="77777777" w:rsidR="00506438" w:rsidRPr="0088123C" w:rsidRDefault="00506438" w:rsidP="0050643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ROK III. SEMESTR 6</w:t>
            </w:r>
          </w:p>
        </w:tc>
      </w:tr>
      <w:tr w:rsidR="0088123C" w:rsidRPr="0088123C" w14:paraId="48CB0E53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E9207" w14:textId="77777777" w:rsidR="00506438" w:rsidRPr="0088123C" w:rsidRDefault="00506438" w:rsidP="0050643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4CFA3" w14:textId="77777777" w:rsidR="00506438" w:rsidRPr="0088123C" w:rsidRDefault="00506438" w:rsidP="00506438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E89C9" w14:textId="77777777" w:rsidR="00506438" w:rsidRPr="0088123C" w:rsidRDefault="00506438" w:rsidP="0050643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8E1AD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674DA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DA238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4FBB6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945E4" w14:textId="77777777" w:rsidR="00506438" w:rsidRPr="0088123C" w:rsidRDefault="00506438" w:rsidP="0050643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88123C" w:rsidRPr="0088123C" w14:paraId="37A1ED26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15F78" w14:textId="77777777" w:rsidR="008C0ED9" w:rsidRPr="0088123C" w:rsidRDefault="008C0ED9" w:rsidP="008C0ED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845DA" w14:textId="77777777" w:rsidR="008C0ED9" w:rsidRPr="0088123C" w:rsidRDefault="008C0ED9" w:rsidP="008C0ED9">
            <w:pPr>
              <w:jc w:val="both"/>
              <w:rPr>
                <w:rFonts w:ascii="Calibri" w:hAnsi="Calibri"/>
                <w:i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Projektowanie Wnętrz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  <w:r w:rsidRPr="0088123C">
              <w:rPr>
                <w:rFonts w:ascii="Calibri" w:hAnsi="Calibri"/>
                <w:i/>
                <w:sz w:val="16"/>
                <w:szCs w:val="16"/>
                <w:lang w:val="pl-PL"/>
              </w:rPr>
              <w:t xml:space="preserve"> </w:t>
            </w:r>
          </w:p>
          <w:p w14:paraId="07CC8C13" w14:textId="77777777" w:rsidR="008C0ED9" w:rsidRPr="0088123C" w:rsidRDefault="008C0ED9" w:rsidP="008C0ED9">
            <w:pPr>
              <w:jc w:val="both"/>
              <w:rPr>
                <w:rFonts w:ascii="Calibri" w:hAnsi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/>
                <w:iCs/>
                <w:sz w:val="16"/>
                <w:szCs w:val="16"/>
                <w:lang w:val="pl-PL"/>
              </w:rPr>
              <w:t>w tym 2 godz. dydaktyczne Opracowań Technicznych*</w:t>
            </w:r>
          </w:p>
          <w:p w14:paraId="535CFB7B" w14:textId="53EF5722" w:rsidR="008C0ED9" w:rsidRPr="0088123C" w:rsidRDefault="008C0ED9" w:rsidP="008C0ED9">
            <w:pPr>
              <w:jc w:val="both"/>
              <w:rPr>
                <w:rFonts w:ascii="Calibri" w:hAnsi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lub</w:t>
            </w:r>
          </w:p>
          <w:p w14:paraId="312886CF" w14:textId="77777777" w:rsidR="008C0ED9" w:rsidRPr="0088123C" w:rsidRDefault="008C0ED9" w:rsidP="008C0ED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Wystawiennictwo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</w:p>
          <w:p w14:paraId="559A2AA8" w14:textId="75D2B831" w:rsidR="008C0ED9" w:rsidRPr="0088123C" w:rsidRDefault="008C0ED9" w:rsidP="008C0ED9">
            <w:pPr>
              <w:jc w:val="both"/>
              <w:rPr>
                <w:rFonts w:ascii="Calibri" w:hAnsi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/>
                <w:iCs/>
                <w:sz w:val="16"/>
                <w:szCs w:val="16"/>
                <w:lang w:val="pl-PL"/>
              </w:rPr>
              <w:t>w tym 2 godz. dyda</w:t>
            </w:r>
            <w:r w:rsidR="0054521B" w:rsidRPr="0088123C">
              <w:rPr>
                <w:rFonts w:ascii="Calibri" w:hAnsi="Calibri"/>
                <w:iCs/>
                <w:sz w:val="16"/>
                <w:szCs w:val="16"/>
                <w:lang w:val="pl-PL"/>
              </w:rPr>
              <w:t>ktyczne Opracowań Technicznych*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34C52" w14:textId="77777777" w:rsidR="008C0ED9" w:rsidRPr="0088123C" w:rsidRDefault="008C0ED9" w:rsidP="008C0ED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39EBB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D6DEF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F495B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1+5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E1899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29F32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2ABC5511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3962E" w14:textId="77777777" w:rsidR="008C0ED9" w:rsidRPr="0088123C" w:rsidRDefault="008C0ED9" w:rsidP="008C0ED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55893" w14:textId="77777777" w:rsidR="008C0ED9" w:rsidRPr="0088123C" w:rsidRDefault="008C0ED9" w:rsidP="008C0ED9">
            <w:pPr>
              <w:jc w:val="both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Projektowanie Mebla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</w:p>
          <w:p w14:paraId="7CD3CE86" w14:textId="77777777" w:rsidR="008C0ED9" w:rsidRPr="0088123C" w:rsidRDefault="008C0ED9" w:rsidP="008C0ED9">
            <w:pPr>
              <w:jc w:val="both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sz w:val="16"/>
                <w:szCs w:val="16"/>
                <w:lang w:val="pl-PL"/>
              </w:rPr>
              <w:t xml:space="preserve">w tym opracowania techniczne </w:t>
            </w:r>
          </w:p>
          <w:p w14:paraId="7179BE43" w14:textId="48BE5FCC" w:rsidR="008C0ED9" w:rsidRPr="0088123C" w:rsidRDefault="008C0ED9" w:rsidP="008C0ED9">
            <w:pPr>
              <w:jc w:val="both"/>
              <w:rPr>
                <w:rFonts w:ascii="Arial Narrow" w:hAnsi="Arial Narrow"/>
                <w:i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lub</w:t>
            </w:r>
          </w:p>
          <w:p w14:paraId="6684FCAF" w14:textId="77777777" w:rsidR="008C0ED9" w:rsidRPr="0088123C" w:rsidRDefault="008C0ED9" w:rsidP="008C0ED9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Detal Miasta</w:t>
            </w:r>
          </w:p>
          <w:p w14:paraId="795C4BB9" w14:textId="5DA43C12" w:rsidR="008C0ED9" w:rsidRPr="0088123C" w:rsidRDefault="008C0ED9" w:rsidP="0054521B">
            <w:pPr>
              <w:jc w:val="both"/>
              <w:rPr>
                <w:rFonts w:ascii="Calibri" w:hAnsi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/>
                <w:iCs/>
                <w:sz w:val="16"/>
                <w:szCs w:val="16"/>
                <w:lang w:val="pl-PL"/>
              </w:rPr>
              <w:t>w tym 2 godz. dydak</w:t>
            </w:r>
            <w:r w:rsidR="0054521B" w:rsidRPr="0088123C">
              <w:rPr>
                <w:rFonts w:ascii="Calibri" w:hAnsi="Calibri"/>
                <w:iCs/>
                <w:sz w:val="16"/>
                <w:szCs w:val="16"/>
                <w:lang w:val="pl-PL"/>
              </w:rPr>
              <w:t xml:space="preserve">tyczne Opracowań Technicznych*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1F45C" w14:textId="77777777" w:rsidR="008C0ED9" w:rsidRPr="0088123C" w:rsidRDefault="008C0ED9" w:rsidP="008C0ED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86CDF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6+1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5A618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19C98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13DB3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8C4A2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71FAF4F7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83B54" w14:textId="77777777" w:rsidR="008C0ED9" w:rsidRPr="0088123C" w:rsidRDefault="008C0ED9" w:rsidP="008C0ED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8CA4D" w14:textId="77777777" w:rsidR="008C0ED9" w:rsidRPr="0088123C" w:rsidRDefault="008C0ED9" w:rsidP="008C0ED9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Projektowanie Architektoniczne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  <w:r w:rsidRPr="0088123C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              </w:t>
            </w:r>
          </w:p>
          <w:p w14:paraId="71ECDF0B" w14:textId="0595249D" w:rsidR="008C0ED9" w:rsidRPr="0088123C" w:rsidRDefault="008C0ED9" w:rsidP="008C0ED9">
            <w:pPr>
              <w:jc w:val="both"/>
              <w:rPr>
                <w:rFonts w:ascii="Calibri" w:hAnsi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lub</w:t>
            </w:r>
          </w:p>
          <w:p w14:paraId="2256FF6A" w14:textId="6229D558" w:rsidR="008C0ED9" w:rsidRPr="0088123C" w:rsidRDefault="008C0ED9" w:rsidP="008C0ED9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Komunikacja Wizualna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469E" w14:textId="77777777" w:rsidR="008C0ED9" w:rsidRPr="0088123C" w:rsidRDefault="008C0ED9" w:rsidP="008C0ED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F15AF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F9ED6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D3D6C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A5597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25746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2D856EDA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48E15" w14:textId="77777777" w:rsidR="008C0ED9" w:rsidRPr="0088123C" w:rsidRDefault="008C0ED9" w:rsidP="008C0ED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B9A44" w14:textId="77777777" w:rsidR="008C0ED9" w:rsidRPr="0088123C" w:rsidRDefault="008C0ED9" w:rsidP="008C0ED9">
            <w:pPr>
              <w:jc w:val="both"/>
              <w:rPr>
                <w:rFonts w:ascii="Calibri" w:hAnsi="Calibri" w:cs="Calibri"/>
                <w:iCs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Malarstwo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88123C">
              <w:rPr>
                <w:rFonts w:ascii="Calibri" w:hAnsi="Calibri" w:cs="Calibri"/>
                <w:i/>
                <w:iCs/>
                <w:sz w:val="16"/>
                <w:szCs w:val="16"/>
                <w:lang w:val="pl-PL"/>
              </w:rPr>
              <w:t>(dwie Pracownie do wyboru)</w:t>
            </w:r>
            <w:r w:rsidRPr="0088123C">
              <w:rPr>
                <w:rFonts w:ascii="Calibri" w:hAnsi="Calibri" w:cs="Calibri"/>
                <w:iCs/>
                <w:sz w:val="16"/>
                <w:szCs w:val="16"/>
                <w:lang w:val="pl-PL"/>
              </w:rPr>
              <w:t xml:space="preserve"> </w:t>
            </w:r>
          </w:p>
          <w:p w14:paraId="7EF9E5FC" w14:textId="58F629C6" w:rsidR="008C0ED9" w:rsidRPr="0088123C" w:rsidRDefault="008C0ED9" w:rsidP="008C0ED9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lub </w:t>
            </w:r>
          </w:p>
          <w:p w14:paraId="53F8F918" w14:textId="78B58AC0" w:rsidR="008C0ED9" w:rsidRPr="0088123C" w:rsidRDefault="008C0ED9" w:rsidP="0054521B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lastRenderedPageBreak/>
              <w:t>Rzeźba</w:t>
            </w: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8F400" w14:textId="77777777" w:rsidR="008C0ED9" w:rsidRPr="0088123C" w:rsidRDefault="008C0ED9" w:rsidP="008C0ED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55527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09900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A7B0D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F8AB2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8BADB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00C99255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A6E72" w14:textId="77777777" w:rsidR="008C0ED9" w:rsidRPr="0088123C" w:rsidRDefault="008C0ED9" w:rsidP="008C0ED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lastRenderedPageBreak/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DDD7" w14:textId="44221D00" w:rsidR="008C0ED9" w:rsidRPr="0088123C" w:rsidRDefault="008C0ED9" w:rsidP="008C0ED9">
            <w:pPr>
              <w:jc w:val="both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="0054521B" w:rsidRPr="0088123C">
              <w:rPr>
                <w:rFonts w:ascii="Calibri" w:hAnsi="Calibri" w:cs="Calibri"/>
                <w:sz w:val="16"/>
                <w:szCs w:val="16"/>
                <w:lang w:val="pl-PL"/>
              </w:rPr>
              <w:t>(trzy Pracownie do wyboru)</w:t>
            </w:r>
            <w:r w:rsidRPr="0088123C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53089" w14:textId="77777777" w:rsidR="008C0ED9" w:rsidRPr="0088123C" w:rsidRDefault="008C0ED9" w:rsidP="008C0ED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3D0C9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D80C4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1BF8F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EC16B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EF214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75597EFF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F68AC" w14:textId="77777777" w:rsidR="008C0ED9" w:rsidRPr="0088123C" w:rsidRDefault="008C0ED9" w:rsidP="008C0ED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F6541" w14:textId="24577C00" w:rsidR="008C0ED9" w:rsidRPr="0088123C" w:rsidRDefault="008C0ED9" w:rsidP="0054521B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Komputerowe Wspomaganie Projektowani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C3A98" w14:textId="77777777" w:rsidR="008C0ED9" w:rsidRPr="0088123C" w:rsidRDefault="008C0ED9" w:rsidP="008C0ED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093BE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08E2F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B505C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67E24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1DEB5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73BEBC03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9F427" w14:textId="77777777" w:rsidR="008C0ED9" w:rsidRPr="0088123C" w:rsidRDefault="008C0ED9" w:rsidP="008C0ED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824DB" w14:textId="34FD0F54" w:rsidR="008C0ED9" w:rsidRPr="0088123C" w:rsidRDefault="008C0ED9" w:rsidP="0054521B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Zagadnienia Branżowe</w:t>
            </w: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AB13D" w14:textId="77777777" w:rsidR="008C0ED9" w:rsidRPr="0088123C" w:rsidRDefault="008C0ED9" w:rsidP="008C0ED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E362C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0F49F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57245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9A3C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2A91E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0CA760D6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FC74E" w14:textId="77777777" w:rsidR="008C0ED9" w:rsidRPr="0088123C" w:rsidRDefault="008C0ED9" w:rsidP="008C0ED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E043A" w14:textId="77777777" w:rsidR="008C0ED9" w:rsidRPr="0088123C" w:rsidRDefault="008C0ED9" w:rsidP="008C0ED9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51FE1" w14:textId="77777777" w:rsidR="008C0ED9" w:rsidRPr="0088123C" w:rsidRDefault="008C0ED9" w:rsidP="008C0ED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4C969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FB6B4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1175D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A5447" w14:textId="7B572371" w:rsidR="008C0ED9" w:rsidRPr="0088123C" w:rsidRDefault="00D275B1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00DA0" w14:textId="6E20D2C4" w:rsidR="008C0ED9" w:rsidRPr="0088123C" w:rsidRDefault="0099487F" w:rsidP="008C0ED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8123C" w:rsidRPr="0088123C" w14:paraId="6C4D6164" w14:textId="77777777" w:rsidTr="002C4779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A9D94" w14:textId="77777777" w:rsidR="008C0ED9" w:rsidRPr="0088123C" w:rsidRDefault="008C0ED9" w:rsidP="008C0ED9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BF435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34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46CFF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9,5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64103" w14:textId="77777777" w:rsidR="008C0ED9" w:rsidRPr="0088123C" w:rsidRDefault="008C0ED9" w:rsidP="008C0ED9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12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8E9C8" w14:textId="77777777" w:rsidR="008C0ED9" w:rsidRPr="0088123C" w:rsidRDefault="008C0ED9" w:rsidP="008C0ED9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C0ED9" w:rsidRPr="0088123C" w14:paraId="18F8124B" w14:textId="777777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E1AF5" w14:textId="77777777" w:rsidR="008C0ED9" w:rsidRPr="0088123C" w:rsidRDefault="008C0ED9" w:rsidP="008C0ED9">
            <w:pPr>
              <w:pStyle w:val="Bezodstpw"/>
              <w:rPr>
                <w:rFonts w:ascii="Calibri" w:hAnsi="Calibri" w:cs="Calibri"/>
              </w:rPr>
            </w:pPr>
            <w:r w:rsidRPr="0088123C">
              <w:rPr>
                <w:rFonts w:ascii="Calibri" w:hAnsi="Calibri" w:cs="Calibri"/>
              </w:rPr>
              <w:t xml:space="preserve"> Ad. 1-</w:t>
            </w:r>
            <w:r w:rsidRPr="0088123C">
              <w:t xml:space="preserve"> </w:t>
            </w:r>
            <w:r w:rsidRPr="0088123C">
              <w:rPr>
                <w:rFonts w:ascii="Calibri" w:hAnsi="Calibri" w:cs="Calibri"/>
              </w:rPr>
              <w:t xml:space="preserve">W semestrze letnim wykonywana jest licencjacka praca dyplomowa. Akceptowane są tematy z obszaru Architektura Wnętrz lub Wystawiennictwa. Przy opracowywaniu opisu dzieła wymagane są konsultacje z dziedziny historii sztuki/kultury. Ocena z opracowań technicznych stanowi składową oceny licencjackiej pracy dyplomowej. </w:t>
            </w:r>
          </w:p>
          <w:p w14:paraId="1F7D1CEC" w14:textId="77777777" w:rsidR="008C0ED9" w:rsidRPr="0088123C" w:rsidRDefault="008C0ED9" w:rsidP="008C0ED9">
            <w:pPr>
              <w:pStyle w:val="Bezodstpw"/>
              <w:rPr>
                <w:rFonts w:ascii="Calibri" w:hAnsi="Calibri" w:cs="Calibri"/>
              </w:rPr>
            </w:pPr>
            <w:r w:rsidRPr="0088123C">
              <w:rPr>
                <w:rFonts w:ascii="Calibri" w:hAnsi="Calibri" w:cs="Calibri"/>
              </w:rPr>
              <w:t>Ad. 2- W wybranej Pracowni Mebla lub Detalu Miasta - odrębna ocena z opracowań technicznych w semestrze 6.</w:t>
            </w:r>
          </w:p>
          <w:p w14:paraId="1DCB3D36" w14:textId="77777777" w:rsidR="008C0ED9" w:rsidRPr="0088123C" w:rsidRDefault="008C0ED9" w:rsidP="008C0ED9">
            <w:pPr>
              <w:pStyle w:val="Bezodstpw"/>
              <w:rPr>
                <w:rFonts w:ascii="Calibri" w:hAnsi="Calibri" w:cs="Calibri"/>
              </w:rPr>
            </w:pPr>
            <w:r w:rsidRPr="0088123C">
              <w:rPr>
                <w:rFonts w:ascii="Calibri" w:hAnsi="Calibri" w:cs="Calibri"/>
                <w:b/>
                <w:bCs/>
              </w:rPr>
              <w:t>Ważne:</w:t>
            </w:r>
            <w:r w:rsidRPr="0088123C">
              <w:rPr>
                <w:rFonts w:ascii="Calibri" w:hAnsi="Calibri" w:cs="Calibri"/>
              </w:rPr>
              <w:t xml:space="preserve"> Wszystkie przedmioty poza Wystawiennictwem i Projektowaniem Wnętrz kończą zajęcia w sem. letnim (VI) w ostatnim tygodniu kwietnia danego r. ak.</w:t>
            </w:r>
          </w:p>
        </w:tc>
      </w:tr>
    </w:tbl>
    <w:p w14:paraId="7FE27A45" w14:textId="77777777" w:rsidR="00824402" w:rsidRPr="0088123C" w:rsidRDefault="0082440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20"/>
          <w:szCs w:val="20"/>
          <w:u w:color="000000"/>
        </w:rPr>
      </w:pPr>
    </w:p>
    <w:p w14:paraId="2E799DA8" w14:textId="77777777" w:rsidR="00824402" w:rsidRPr="0088123C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bCs/>
          <w:color w:val="auto"/>
          <w:sz w:val="20"/>
          <w:szCs w:val="20"/>
          <w:u w:color="000000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</w:rPr>
        <w:t>LEGENDA:</w:t>
      </w:r>
    </w:p>
    <w:p w14:paraId="0AA201CA" w14:textId="77777777" w:rsidR="00824402" w:rsidRPr="0088123C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20"/>
          <w:szCs w:val="20"/>
          <w:u w:color="000000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</w:rPr>
        <w:t>GP</w:t>
      </w:r>
      <w:r w:rsidRPr="0088123C">
        <w:rPr>
          <w:rFonts w:ascii="Calibri" w:hAnsi="Calibri" w:cs="Calibri"/>
          <w:color w:val="auto"/>
          <w:sz w:val="20"/>
          <w:szCs w:val="20"/>
          <w:u w:color="000000"/>
        </w:rPr>
        <w:t xml:space="preserve"> (grupa przedmiotów): K – kierunkowy, P – podstawowy, U – uzupełniający, T – teoretyczny, F – fakultatywny, O – ogólnoplastyczny (możliwe jest dopisanie kierunkowej grupy przedmiotów)</w:t>
      </w:r>
    </w:p>
    <w:p w14:paraId="042B4800" w14:textId="77777777" w:rsidR="00824402" w:rsidRPr="0088123C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20"/>
          <w:szCs w:val="20"/>
          <w:u w:color="000000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</w:rPr>
        <w:t>ECTS</w:t>
      </w:r>
      <w:r w:rsidRPr="0088123C">
        <w:rPr>
          <w:rFonts w:ascii="Calibri" w:hAnsi="Calibri" w:cs="Calibri"/>
          <w:color w:val="auto"/>
          <w:sz w:val="20"/>
          <w:szCs w:val="20"/>
          <w:u w:color="000000"/>
        </w:rPr>
        <w:t>: liczba punktów ECTS dla przedmiotu</w:t>
      </w:r>
    </w:p>
    <w:p w14:paraId="0B75E286" w14:textId="77777777" w:rsidR="00824402" w:rsidRPr="0088123C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20"/>
          <w:szCs w:val="20"/>
          <w:u w:color="000000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</w:rPr>
        <w:t>W/T</w:t>
      </w:r>
      <w:r w:rsidRPr="0088123C">
        <w:rPr>
          <w:rFonts w:ascii="Calibri" w:hAnsi="Calibri" w:cs="Calibri"/>
          <w:color w:val="auto"/>
          <w:sz w:val="20"/>
          <w:szCs w:val="20"/>
          <w:u w:color="000000"/>
        </w:rPr>
        <w:t xml:space="preserve"> (wykład/tygodniowo): liczba godzin wykładowych w tygodniu</w:t>
      </w:r>
    </w:p>
    <w:p w14:paraId="447FDCD6" w14:textId="77777777" w:rsidR="00824402" w:rsidRPr="0088123C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20"/>
          <w:szCs w:val="20"/>
          <w:u w:color="000000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</w:rPr>
        <w:t>Ć/T</w:t>
      </w:r>
      <w:r w:rsidRPr="0088123C">
        <w:rPr>
          <w:rFonts w:ascii="Calibri" w:hAnsi="Calibri" w:cs="Calibri"/>
          <w:color w:val="auto"/>
          <w:sz w:val="20"/>
          <w:szCs w:val="20"/>
          <w:u w:color="000000"/>
        </w:rPr>
        <w:t xml:space="preserve"> (ćwiczenia/tygodniowo): liczba godzin ćwiczeń w tygodniu (możliwe jest zastąpienie nazwy „ćwiczenia” nazwą charakterystyczną dla kierunku)</w:t>
      </w:r>
    </w:p>
    <w:p w14:paraId="7847D362" w14:textId="77777777" w:rsidR="00824402" w:rsidRPr="0088123C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20"/>
          <w:szCs w:val="20"/>
          <w:u w:color="000000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</w:rPr>
        <w:t>MZ</w:t>
      </w:r>
      <w:r w:rsidRPr="0088123C">
        <w:rPr>
          <w:rFonts w:ascii="Calibri" w:hAnsi="Calibri" w:cs="Calibri"/>
          <w:color w:val="auto"/>
          <w:sz w:val="20"/>
          <w:szCs w:val="20"/>
          <w:u w:color="000000"/>
        </w:rPr>
        <w:t xml:space="preserve"> (metoda zaliczenia): E – egzamin, Z – zaliczenie</w:t>
      </w:r>
    </w:p>
    <w:p w14:paraId="7685480A" w14:textId="77777777" w:rsidR="00824402" w:rsidRPr="0088123C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hAnsi="Calibri" w:cs="Calibri"/>
          <w:color w:val="auto"/>
          <w:sz w:val="20"/>
          <w:szCs w:val="20"/>
        </w:rPr>
      </w:pPr>
      <w:r w:rsidRPr="0088123C">
        <w:rPr>
          <w:rFonts w:ascii="Calibri" w:hAnsi="Calibri" w:cs="Calibri"/>
          <w:b/>
          <w:bCs/>
          <w:color w:val="auto"/>
          <w:sz w:val="20"/>
          <w:szCs w:val="20"/>
          <w:u w:color="000000"/>
        </w:rPr>
        <w:t>FZ</w:t>
      </w:r>
      <w:r w:rsidRPr="0088123C">
        <w:rPr>
          <w:rFonts w:ascii="Calibri" w:hAnsi="Calibri" w:cs="Calibri"/>
          <w:color w:val="auto"/>
          <w:sz w:val="20"/>
          <w:szCs w:val="20"/>
          <w:u w:color="000000"/>
        </w:rPr>
        <w:t xml:space="preserve"> (forma zaliczenia): O – ocena, Z – zaliczenie</w:t>
      </w:r>
    </w:p>
    <w:sectPr w:rsidR="00824402" w:rsidRPr="00881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417" w:bottom="1417" w:left="141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2D30" w14:textId="77777777" w:rsidR="007E49D7" w:rsidRDefault="007E49D7">
      <w:r>
        <w:separator/>
      </w:r>
    </w:p>
  </w:endnote>
  <w:endnote w:type="continuationSeparator" w:id="0">
    <w:p w14:paraId="1BA13849" w14:textId="77777777" w:rsidR="007E49D7" w:rsidRDefault="007E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EC39A" w14:textId="77777777" w:rsidR="00C37EC9" w:rsidRDefault="00C37E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59CD0" w14:textId="1D4F1020" w:rsidR="00EC6A54" w:rsidRDefault="00EC6A54">
    <w:pPr>
      <w:pStyle w:val="HeaderFooter"/>
      <w:tabs>
        <w:tab w:val="clear" w:pos="9020"/>
        <w:tab w:val="center" w:pos="7003"/>
        <w:tab w:val="right" w:pos="14005"/>
      </w:tabs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7F3CF0">
      <w:rPr>
        <w:rFonts w:ascii="Calibri" w:hAnsi="Calibri"/>
        <w:noProof/>
        <w:sz w:val="16"/>
        <w:szCs w:val="16"/>
      </w:rPr>
      <w:t>2</w:t>
    </w:r>
    <w:r>
      <w:rPr>
        <w:rFonts w:ascii="Calibri" w:hAnsi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8F39" w14:textId="77777777" w:rsidR="00C37EC9" w:rsidRDefault="00C37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9D892" w14:textId="77777777" w:rsidR="007E49D7" w:rsidRDefault="007E49D7">
      <w:r>
        <w:separator/>
      </w:r>
    </w:p>
  </w:footnote>
  <w:footnote w:type="continuationSeparator" w:id="0">
    <w:p w14:paraId="0A1D2336" w14:textId="77777777" w:rsidR="007E49D7" w:rsidRDefault="007E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F209F" w14:textId="77777777" w:rsidR="00C37EC9" w:rsidRDefault="00C37E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4367B" w14:textId="40E53A1D" w:rsidR="00EC6A54" w:rsidRPr="00D44558" w:rsidRDefault="0088123C" w:rsidP="00D44558">
    <w:pPr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Załącznik nr 1 do uchwały xx/2021</w:t>
    </w:r>
  </w:p>
  <w:p w14:paraId="67ED9865" w14:textId="3A4A3621" w:rsidR="00D44558" w:rsidRPr="00D44558" w:rsidRDefault="00D44558" w:rsidP="00D44558">
    <w:pPr>
      <w:jc w:val="right"/>
      <w:rPr>
        <w:rFonts w:ascii="Cambria" w:hAnsi="Cambria"/>
        <w:sz w:val="18"/>
        <w:szCs w:val="18"/>
      </w:rPr>
    </w:pPr>
    <w:r w:rsidRPr="00D44558">
      <w:rPr>
        <w:rFonts w:ascii="Cambria" w:hAnsi="Cambria"/>
        <w:sz w:val="18"/>
        <w:szCs w:val="18"/>
      </w:rPr>
      <w:t>Senatu ASP w W</w:t>
    </w:r>
    <w:r w:rsidR="0088123C">
      <w:rPr>
        <w:rFonts w:ascii="Cambria" w:hAnsi="Cambria"/>
        <w:sz w:val="18"/>
        <w:szCs w:val="18"/>
      </w:rPr>
      <w:t>arszawie z 30.11</w:t>
    </w:r>
    <w:r>
      <w:rPr>
        <w:rFonts w:ascii="Cambria" w:hAnsi="Cambria"/>
        <w:sz w:val="18"/>
        <w:szCs w:val="18"/>
      </w:rPr>
      <w:t>.</w:t>
    </w:r>
    <w:r w:rsidR="0088123C">
      <w:rPr>
        <w:rFonts w:ascii="Cambria" w:hAnsi="Cambria"/>
        <w:sz w:val="18"/>
        <w:szCs w:val="18"/>
      </w:rPr>
      <w:t>2021</w:t>
    </w:r>
    <w:r w:rsidRPr="00D44558">
      <w:rPr>
        <w:rFonts w:ascii="Cambria" w:hAnsi="Cambria"/>
        <w:sz w:val="18"/>
        <w:szCs w:val="18"/>
      </w:rPr>
      <w:t xml:space="preserve"> r.</w:t>
    </w:r>
  </w:p>
  <w:p w14:paraId="62BAF12E" w14:textId="29A17DCE" w:rsidR="00D44558" w:rsidRDefault="00D44558" w:rsidP="00D44558">
    <w:pPr>
      <w:jc w:val="right"/>
      <w:rPr>
        <w:rFonts w:ascii="Cambria" w:hAnsi="Cambria"/>
        <w:sz w:val="18"/>
        <w:szCs w:val="18"/>
      </w:rPr>
    </w:pPr>
    <w:r w:rsidRPr="00D44558">
      <w:rPr>
        <w:rFonts w:ascii="Cambria" w:hAnsi="Cambria"/>
        <w:sz w:val="18"/>
        <w:szCs w:val="18"/>
      </w:rPr>
      <w:t>(I st. studia stacjonarne)</w:t>
    </w:r>
  </w:p>
  <w:p w14:paraId="33641F47" w14:textId="77777777" w:rsidR="00D44558" w:rsidRPr="00D44558" w:rsidRDefault="00D44558" w:rsidP="00D44558">
    <w:pPr>
      <w:jc w:val="right"/>
      <w:rPr>
        <w:rFonts w:ascii="Cambria" w:hAnsi="Cambri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75B1" w14:textId="77777777" w:rsidR="00C37EC9" w:rsidRDefault="00C37E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02"/>
    <w:rsid w:val="00094933"/>
    <w:rsid w:val="00096C55"/>
    <w:rsid w:val="000B0C12"/>
    <w:rsid w:val="000C34E6"/>
    <w:rsid w:val="000F59A8"/>
    <w:rsid w:val="0015212E"/>
    <w:rsid w:val="00154644"/>
    <w:rsid w:val="001752BC"/>
    <w:rsid w:val="001B0E53"/>
    <w:rsid w:val="001C3C79"/>
    <w:rsid w:val="001C7CAD"/>
    <w:rsid w:val="001D4286"/>
    <w:rsid w:val="00235F8E"/>
    <w:rsid w:val="00251D20"/>
    <w:rsid w:val="0026280E"/>
    <w:rsid w:val="00276A49"/>
    <w:rsid w:val="002850B5"/>
    <w:rsid w:val="002B4BB5"/>
    <w:rsid w:val="002C4779"/>
    <w:rsid w:val="002D01BE"/>
    <w:rsid w:val="002E555C"/>
    <w:rsid w:val="002F1C08"/>
    <w:rsid w:val="0031078E"/>
    <w:rsid w:val="00342384"/>
    <w:rsid w:val="003A3E3E"/>
    <w:rsid w:val="003B79ED"/>
    <w:rsid w:val="003C0B3C"/>
    <w:rsid w:val="003D1D32"/>
    <w:rsid w:val="003E0C22"/>
    <w:rsid w:val="004631CE"/>
    <w:rsid w:val="00471E38"/>
    <w:rsid w:val="00472BBE"/>
    <w:rsid w:val="005043E1"/>
    <w:rsid w:val="00506438"/>
    <w:rsid w:val="005111E7"/>
    <w:rsid w:val="00540D8C"/>
    <w:rsid w:val="0054521B"/>
    <w:rsid w:val="00561D87"/>
    <w:rsid w:val="0058283C"/>
    <w:rsid w:val="005C4622"/>
    <w:rsid w:val="005D74C5"/>
    <w:rsid w:val="005E3EA0"/>
    <w:rsid w:val="006645A3"/>
    <w:rsid w:val="0072233B"/>
    <w:rsid w:val="007555DA"/>
    <w:rsid w:val="0078219E"/>
    <w:rsid w:val="007A66ED"/>
    <w:rsid w:val="007E49D7"/>
    <w:rsid w:val="007F3CF0"/>
    <w:rsid w:val="007F6B36"/>
    <w:rsid w:val="00824402"/>
    <w:rsid w:val="00851109"/>
    <w:rsid w:val="00862B75"/>
    <w:rsid w:val="0088123C"/>
    <w:rsid w:val="008C0ED9"/>
    <w:rsid w:val="008D6B2A"/>
    <w:rsid w:val="009038EB"/>
    <w:rsid w:val="0092240B"/>
    <w:rsid w:val="009370B1"/>
    <w:rsid w:val="00984CB9"/>
    <w:rsid w:val="0099487F"/>
    <w:rsid w:val="009B360A"/>
    <w:rsid w:val="009B6DFF"/>
    <w:rsid w:val="009E24AE"/>
    <w:rsid w:val="009F6B42"/>
    <w:rsid w:val="00A615A9"/>
    <w:rsid w:val="00A65521"/>
    <w:rsid w:val="00A7739A"/>
    <w:rsid w:val="00A87D3D"/>
    <w:rsid w:val="00AD2FC2"/>
    <w:rsid w:val="00B016B4"/>
    <w:rsid w:val="00B04C32"/>
    <w:rsid w:val="00B26E1D"/>
    <w:rsid w:val="00B518CC"/>
    <w:rsid w:val="00BC5CBE"/>
    <w:rsid w:val="00BD54D0"/>
    <w:rsid w:val="00BE583B"/>
    <w:rsid w:val="00C156A4"/>
    <w:rsid w:val="00C23E90"/>
    <w:rsid w:val="00C272E0"/>
    <w:rsid w:val="00C3507C"/>
    <w:rsid w:val="00C37EC9"/>
    <w:rsid w:val="00C5369C"/>
    <w:rsid w:val="00C8161F"/>
    <w:rsid w:val="00CD6E90"/>
    <w:rsid w:val="00D1764F"/>
    <w:rsid w:val="00D21ECF"/>
    <w:rsid w:val="00D275B1"/>
    <w:rsid w:val="00D33CF0"/>
    <w:rsid w:val="00D44558"/>
    <w:rsid w:val="00D6476F"/>
    <w:rsid w:val="00DD4DBD"/>
    <w:rsid w:val="00DF6F88"/>
    <w:rsid w:val="00E23D03"/>
    <w:rsid w:val="00E3597C"/>
    <w:rsid w:val="00E73D1E"/>
    <w:rsid w:val="00E8318D"/>
    <w:rsid w:val="00EA3B30"/>
    <w:rsid w:val="00EC6A54"/>
    <w:rsid w:val="00EE0AB9"/>
    <w:rsid w:val="00F4592D"/>
    <w:rsid w:val="00F74B0D"/>
    <w:rsid w:val="00F7660B"/>
    <w:rsid w:val="00F779D2"/>
    <w:rsid w:val="00FA6A60"/>
    <w:rsid w:val="00FC3635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C1EC"/>
  <w15:docId w15:val="{928A06DB-DB2D-4CF3-8F3B-EEA0EE20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agwek">
    <w:name w:val="header"/>
    <w:basedOn w:val="Normalny"/>
    <w:link w:val="NagwekZnak"/>
    <w:rsid w:val="002C4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bdr w:val="none" w:sz="0" w:space="0" w:color="auto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2C4779"/>
    <w:rPr>
      <w:rFonts w:eastAsia="Times New Roman"/>
      <w:sz w:val="24"/>
      <w:szCs w:val="24"/>
      <w:bdr w:val="none" w:sz="0" w:space="0" w:color="auto"/>
    </w:rPr>
  </w:style>
  <w:style w:type="paragraph" w:styleId="Bezodstpw">
    <w:name w:val="No Spacing"/>
    <w:uiPriority w:val="1"/>
    <w:qFormat/>
    <w:rsid w:val="001752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styleId="Stopka">
    <w:name w:val="footer"/>
    <w:basedOn w:val="Normalny"/>
    <w:link w:val="StopkaZnak"/>
    <w:uiPriority w:val="99"/>
    <w:unhideWhenUsed/>
    <w:rsid w:val="00D44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558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6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64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B1E9-D7E1-4915-893F-D10C90AF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Kowalewska</dc:creator>
  <cp:lastModifiedBy>Agnieszka</cp:lastModifiedBy>
  <cp:revision>2</cp:revision>
  <cp:lastPrinted>2021-11-18T08:24:00Z</cp:lastPrinted>
  <dcterms:created xsi:type="dcterms:W3CDTF">2021-11-23T11:26:00Z</dcterms:created>
  <dcterms:modified xsi:type="dcterms:W3CDTF">2021-11-23T11:26:00Z</dcterms:modified>
</cp:coreProperties>
</file>