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1D81" w14:textId="63A9ABDB" w:rsidR="0010043F" w:rsidRPr="00B17203" w:rsidRDefault="003C6010" w:rsidP="00F0097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03">
        <w:rPr>
          <w:rFonts w:ascii="Times New Roman" w:hAnsi="Times New Roman" w:cs="Times New Roman"/>
          <w:b/>
          <w:sz w:val="24"/>
          <w:szCs w:val="24"/>
        </w:rPr>
        <w:t xml:space="preserve">Komunikat </w:t>
      </w:r>
      <w:r w:rsidR="00CD16AB" w:rsidRPr="00B17203">
        <w:rPr>
          <w:rFonts w:ascii="Times New Roman" w:hAnsi="Times New Roman" w:cs="Times New Roman"/>
          <w:b/>
          <w:sz w:val="24"/>
          <w:szCs w:val="24"/>
        </w:rPr>
        <w:t>N</w:t>
      </w:r>
      <w:r w:rsidRPr="00B1720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77371" w:rsidRPr="00B17203">
        <w:rPr>
          <w:rFonts w:ascii="Times New Roman" w:hAnsi="Times New Roman" w:cs="Times New Roman"/>
          <w:b/>
          <w:sz w:val="24"/>
          <w:szCs w:val="24"/>
        </w:rPr>
        <w:t>2</w:t>
      </w:r>
      <w:r w:rsidR="008058DB">
        <w:rPr>
          <w:rFonts w:ascii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Pr="00B17203">
        <w:rPr>
          <w:rFonts w:ascii="Times New Roman" w:hAnsi="Times New Roman" w:cs="Times New Roman"/>
          <w:b/>
          <w:sz w:val="24"/>
          <w:szCs w:val="24"/>
        </w:rPr>
        <w:t>202</w:t>
      </w:r>
      <w:r w:rsidR="00CD16AB" w:rsidRPr="00B17203">
        <w:rPr>
          <w:rFonts w:ascii="Times New Roman" w:hAnsi="Times New Roman" w:cs="Times New Roman"/>
          <w:b/>
          <w:sz w:val="24"/>
          <w:szCs w:val="24"/>
        </w:rPr>
        <w:t>1</w:t>
      </w:r>
    </w:p>
    <w:p w14:paraId="43C8B4C8" w14:textId="0AF0CD90" w:rsidR="0010043F" w:rsidRPr="00B17203" w:rsidRDefault="003C6010" w:rsidP="00F0097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03">
        <w:rPr>
          <w:rFonts w:ascii="Times New Roman" w:hAnsi="Times New Roman" w:cs="Times New Roman"/>
          <w:b/>
          <w:sz w:val="24"/>
          <w:szCs w:val="24"/>
        </w:rPr>
        <w:t>Kanclerza</w:t>
      </w:r>
      <w:r w:rsidR="0010043F" w:rsidRPr="00B17203">
        <w:rPr>
          <w:rFonts w:ascii="Times New Roman" w:hAnsi="Times New Roman" w:cs="Times New Roman"/>
          <w:b/>
          <w:sz w:val="24"/>
          <w:szCs w:val="24"/>
        </w:rPr>
        <w:t xml:space="preserve"> Akademii Sztuk Pięknych w Warszawie</w:t>
      </w:r>
    </w:p>
    <w:p w14:paraId="05CC2B1C" w14:textId="4CF92971" w:rsidR="0010043F" w:rsidRPr="00B17203" w:rsidRDefault="0010043F" w:rsidP="00F00970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1E7CB5"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B74B4"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4B4"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listopada</w:t>
      </w:r>
      <w:r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CD16AB"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="003C6010" w:rsidRPr="00B1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1A69FBD" w14:textId="77777777" w:rsidR="00F86498" w:rsidRPr="00983340" w:rsidRDefault="00F86498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8CE2A" w14:textId="0DB7A653" w:rsidR="00D77371" w:rsidRPr="00B17203" w:rsidRDefault="00D77371" w:rsidP="00F0097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03">
        <w:rPr>
          <w:rFonts w:ascii="Times New Roman" w:hAnsi="Times New Roman" w:cs="Times New Roman"/>
          <w:b/>
          <w:sz w:val="24"/>
          <w:szCs w:val="24"/>
        </w:rPr>
        <w:t xml:space="preserve">w sprawie pracy pracowników Akademii Sztuk Pięknych w Warszawie </w:t>
      </w:r>
      <w:r w:rsidRPr="00B17203">
        <w:rPr>
          <w:rFonts w:ascii="Times New Roman" w:eastAsia="Times New Roman" w:hAnsi="Times New Roman" w:cs="Times New Roman"/>
          <w:b/>
        </w:rPr>
        <w:br/>
      </w:r>
      <w:r w:rsidRPr="00B17203">
        <w:rPr>
          <w:rFonts w:ascii="Times New Roman" w:hAnsi="Times New Roman" w:cs="Times New Roman"/>
          <w:b/>
          <w:sz w:val="24"/>
          <w:szCs w:val="24"/>
        </w:rPr>
        <w:t>niebędących nauczycielami akademickimi</w:t>
      </w:r>
    </w:p>
    <w:p w14:paraId="0AD731EC" w14:textId="77AAA3B9" w:rsidR="005D3D68" w:rsidRDefault="005D3D68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E47E" w14:textId="77777777" w:rsidR="00F00970" w:rsidRPr="00B17203" w:rsidRDefault="00F00970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3C4B4" w14:textId="7D0BCF11" w:rsidR="00D77371" w:rsidRPr="003C0E32" w:rsidRDefault="003B74B4" w:rsidP="00F0097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7203">
        <w:rPr>
          <w:rFonts w:ascii="Times New Roman" w:hAnsi="Times New Roman" w:cs="Times New Roman"/>
          <w:sz w:val="24"/>
          <w:szCs w:val="24"/>
        </w:rPr>
        <w:t>W związku z</w:t>
      </w:r>
      <w:r w:rsidR="00D77371" w:rsidRPr="00B17203">
        <w:rPr>
          <w:rFonts w:ascii="Times New Roman" w:hAnsi="Times New Roman" w:cs="Times New Roman"/>
          <w:sz w:val="24"/>
          <w:szCs w:val="24"/>
        </w:rPr>
        <w:t xml:space="preserve"> </w:t>
      </w:r>
      <w:r w:rsidRPr="00B17203">
        <w:rPr>
          <w:rFonts w:ascii="Times New Roman" w:hAnsi="Times New Roman" w:cs="Times New Roman"/>
          <w:sz w:val="24"/>
          <w:szCs w:val="24"/>
        </w:rPr>
        <w:t>Komunikatem</w:t>
      </w:r>
      <w:r w:rsidR="00D77371" w:rsidRPr="00B17203">
        <w:rPr>
          <w:rFonts w:ascii="Times New Roman" w:hAnsi="Times New Roman" w:cs="Times New Roman"/>
          <w:sz w:val="24"/>
          <w:szCs w:val="24"/>
        </w:rPr>
        <w:t xml:space="preserve"> </w:t>
      </w:r>
      <w:r w:rsidR="00B17203">
        <w:rPr>
          <w:rFonts w:ascii="Times New Roman" w:hAnsi="Times New Roman" w:cs="Times New Roman"/>
          <w:sz w:val="24"/>
          <w:szCs w:val="24"/>
        </w:rPr>
        <w:t>N</w:t>
      </w:r>
      <w:r w:rsidR="00D77371" w:rsidRPr="00B17203">
        <w:rPr>
          <w:rFonts w:ascii="Times New Roman" w:hAnsi="Times New Roman" w:cs="Times New Roman"/>
          <w:sz w:val="24"/>
          <w:szCs w:val="24"/>
        </w:rPr>
        <w:t xml:space="preserve">r </w:t>
      </w:r>
      <w:r w:rsidRPr="00B17203">
        <w:rPr>
          <w:rFonts w:ascii="Times New Roman" w:hAnsi="Times New Roman" w:cs="Times New Roman"/>
          <w:sz w:val="24"/>
          <w:szCs w:val="24"/>
        </w:rPr>
        <w:t>2</w:t>
      </w:r>
      <w:r w:rsidR="00B17203">
        <w:rPr>
          <w:rFonts w:ascii="Times New Roman" w:hAnsi="Times New Roman" w:cs="Times New Roman"/>
          <w:sz w:val="24"/>
          <w:szCs w:val="24"/>
        </w:rPr>
        <w:t xml:space="preserve"> </w:t>
      </w:r>
      <w:r w:rsidR="00D77371" w:rsidRPr="00B17203">
        <w:rPr>
          <w:rFonts w:ascii="Times New Roman" w:hAnsi="Times New Roman" w:cs="Times New Roman"/>
          <w:sz w:val="24"/>
          <w:szCs w:val="24"/>
        </w:rPr>
        <w:t>/</w:t>
      </w:r>
      <w:r w:rsidR="00B17203">
        <w:rPr>
          <w:rFonts w:ascii="Times New Roman" w:hAnsi="Times New Roman" w:cs="Times New Roman"/>
          <w:sz w:val="24"/>
          <w:szCs w:val="24"/>
        </w:rPr>
        <w:t xml:space="preserve"> </w:t>
      </w:r>
      <w:r w:rsidR="00D77371" w:rsidRPr="00B17203">
        <w:rPr>
          <w:rFonts w:ascii="Times New Roman" w:hAnsi="Times New Roman" w:cs="Times New Roman"/>
          <w:sz w:val="24"/>
          <w:szCs w:val="24"/>
        </w:rPr>
        <w:t xml:space="preserve">2021 Rektora Akademii Sztuk Pięknych w Warszawie z dnia </w:t>
      </w:r>
      <w:r w:rsidRPr="00B17203">
        <w:rPr>
          <w:rFonts w:ascii="Times New Roman" w:hAnsi="Times New Roman" w:cs="Times New Roman"/>
          <w:sz w:val="24"/>
          <w:szCs w:val="24"/>
        </w:rPr>
        <w:t>26 listopada 2021 r.</w:t>
      </w:r>
      <w:r w:rsidR="00D77371" w:rsidRPr="00B17203">
        <w:rPr>
          <w:rFonts w:ascii="Times New Roman" w:hAnsi="Times New Roman" w:cs="Times New Roman"/>
          <w:sz w:val="24"/>
          <w:szCs w:val="24"/>
        </w:rPr>
        <w:t xml:space="preserve"> w </w:t>
      </w:r>
      <w:r w:rsidR="00D77371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>sprawie</w:t>
      </w:r>
      <w:r w:rsidRPr="00B1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E9C">
        <w:rPr>
          <w:rFonts w:ascii="Times New Roman" w:eastAsia="Calibri" w:hAnsi="Times New Roman" w:cs="Times New Roman"/>
          <w:sz w:val="24"/>
          <w:szCs w:val="24"/>
        </w:rPr>
        <w:t xml:space="preserve">czasowej </w:t>
      </w:r>
      <w:r w:rsidRPr="00B17203">
        <w:rPr>
          <w:rFonts w:ascii="Times New Roman" w:eastAsia="Calibri" w:hAnsi="Times New Roman" w:cs="Times New Roman"/>
          <w:sz w:val="24"/>
          <w:szCs w:val="24"/>
        </w:rPr>
        <w:t xml:space="preserve">realizacji wybranych zajęć dydaktycznych w trybie zdalnym oraz </w:t>
      </w:r>
      <w:r w:rsidRPr="00B17203">
        <w:rPr>
          <w:rFonts w:ascii="Times New Roman" w:hAnsi="Times New Roman" w:cs="Times New Roman"/>
          <w:sz w:val="24"/>
          <w:szCs w:val="24"/>
        </w:rPr>
        <w:t>Komunikat</w:t>
      </w:r>
      <w:r w:rsidR="00B17203" w:rsidRPr="00B17203">
        <w:rPr>
          <w:rFonts w:ascii="Times New Roman" w:hAnsi="Times New Roman" w:cs="Times New Roman"/>
          <w:sz w:val="24"/>
          <w:szCs w:val="24"/>
        </w:rPr>
        <w:t>em</w:t>
      </w:r>
      <w:r w:rsidRPr="00B17203">
        <w:rPr>
          <w:rFonts w:ascii="Times New Roman" w:hAnsi="Times New Roman" w:cs="Times New Roman"/>
          <w:sz w:val="24"/>
          <w:szCs w:val="24"/>
        </w:rPr>
        <w:t xml:space="preserve"> Nr 1 / 2021</w:t>
      </w:r>
      <w:r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203">
        <w:rPr>
          <w:rFonts w:ascii="Times New Roman" w:hAnsi="Times New Roman" w:cs="Times New Roman"/>
          <w:sz w:val="24"/>
          <w:szCs w:val="24"/>
        </w:rPr>
        <w:t>Kanclerza Akademii Sztuk Pięknych w Warszawie</w:t>
      </w:r>
      <w:r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E9C" w:rsidRPr="00B17203">
        <w:rPr>
          <w:rFonts w:ascii="Times New Roman" w:eastAsia="Times New Roman" w:hAnsi="Times New Roman" w:cs="Times New Roman"/>
        </w:rPr>
        <w:br/>
      </w:r>
      <w:r w:rsidRPr="00B17203">
        <w:rPr>
          <w:rFonts w:ascii="Times New Roman" w:hAnsi="Times New Roman" w:cs="Times New Roman"/>
          <w:sz w:val="24"/>
          <w:szCs w:val="24"/>
        </w:rPr>
        <w:t>z dnia 27 września 2021 r.</w:t>
      </w:r>
      <w:r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203">
        <w:rPr>
          <w:rFonts w:ascii="Times New Roman" w:hAnsi="Times New Roman" w:cs="Times New Roman"/>
          <w:sz w:val="24"/>
          <w:szCs w:val="24"/>
        </w:rPr>
        <w:t xml:space="preserve">w sprawie ogłoszenia ogólnych zaleceń i zasad bezpieczeństwa </w:t>
      </w:r>
      <w:r w:rsidR="00750E9C" w:rsidRPr="00B17203">
        <w:rPr>
          <w:rFonts w:ascii="Times New Roman" w:eastAsia="Times New Roman" w:hAnsi="Times New Roman" w:cs="Times New Roman"/>
        </w:rPr>
        <w:br/>
      </w:r>
      <w:r w:rsidRPr="00B17203">
        <w:rPr>
          <w:rFonts w:ascii="Times New Roman" w:hAnsi="Times New Roman" w:cs="Times New Roman"/>
          <w:sz w:val="24"/>
          <w:szCs w:val="24"/>
        </w:rPr>
        <w:t xml:space="preserve">w zakresie przeciwdziałania skutkom </w:t>
      </w:r>
      <w:proofErr w:type="spellStart"/>
      <w:r w:rsidRPr="00B1720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B17203">
        <w:rPr>
          <w:rFonts w:ascii="Times New Roman" w:hAnsi="Times New Roman" w:cs="Times New Roman"/>
          <w:sz w:val="24"/>
          <w:szCs w:val="24"/>
        </w:rPr>
        <w:t xml:space="preserve"> (SARS-CoV-2) podczas przebywania </w:t>
      </w:r>
      <w:r w:rsidR="00750E9C" w:rsidRPr="00B17203">
        <w:rPr>
          <w:rFonts w:ascii="Times New Roman" w:eastAsia="Times New Roman" w:hAnsi="Times New Roman" w:cs="Times New Roman"/>
        </w:rPr>
        <w:br/>
      </w:r>
      <w:r w:rsidRPr="00B17203">
        <w:rPr>
          <w:rFonts w:ascii="Times New Roman" w:hAnsi="Times New Roman" w:cs="Times New Roman"/>
          <w:sz w:val="24"/>
          <w:szCs w:val="24"/>
        </w:rPr>
        <w:t>na terenie obiektów Akademii Sztuk Pięknych w Warszawie</w:t>
      </w:r>
      <w:r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203">
        <w:rPr>
          <w:rFonts w:ascii="Times New Roman" w:hAnsi="Times New Roman" w:cs="Times New Roman"/>
          <w:sz w:val="24"/>
          <w:szCs w:val="24"/>
        </w:rPr>
        <w:t>w roku akademickim 2021/2022</w:t>
      </w:r>
      <w:r w:rsidR="00D77371" w:rsidRPr="00B17203">
        <w:rPr>
          <w:rFonts w:ascii="Times New Roman" w:hAnsi="Times New Roman" w:cs="Times New Roman"/>
          <w:sz w:val="24"/>
          <w:szCs w:val="24"/>
        </w:rPr>
        <w:t>,</w:t>
      </w:r>
      <w:r w:rsidR="00D77371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371" w:rsidRPr="003C0E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informuję co następuje:</w:t>
      </w:r>
    </w:p>
    <w:p w14:paraId="224CCFCA" w14:textId="232387A3" w:rsidR="003C1677" w:rsidRPr="00B17203" w:rsidRDefault="003C1677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4532D" w14:textId="318E5B65" w:rsidR="006F2C2E" w:rsidRPr="00750E9C" w:rsidRDefault="006F2C2E" w:rsidP="00F00970">
      <w:pPr>
        <w:pStyle w:val="Akapitzlist"/>
        <w:numPr>
          <w:ilvl w:val="0"/>
          <w:numId w:val="24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 xml:space="preserve">Pracownicy Akademii Sztuk Pięknych w Warszawie niebędący nauczycielami akademickimi </w:t>
      </w:r>
      <w:r w:rsidRPr="00F00970">
        <w:rPr>
          <w:rFonts w:ascii="Times New Roman" w:hAnsi="Times New Roman" w:cs="Times New Roman"/>
          <w:b/>
          <w:sz w:val="24"/>
          <w:szCs w:val="24"/>
        </w:rPr>
        <w:t xml:space="preserve">w okresie od </w:t>
      </w:r>
      <w:r w:rsidR="00750E9C" w:rsidRPr="00F0097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F00970">
        <w:rPr>
          <w:rFonts w:ascii="Times New Roman" w:hAnsi="Times New Roman" w:cs="Times New Roman"/>
          <w:b/>
          <w:sz w:val="24"/>
          <w:szCs w:val="24"/>
        </w:rPr>
        <w:t xml:space="preserve">29 listopada 2021 r. do </w:t>
      </w:r>
      <w:r w:rsidR="00750E9C" w:rsidRPr="00F0097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F00970">
        <w:rPr>
          <w:rFonts w:ascii="Times New Roman" w:hAnsi="Times New Roman" w:cs="Times New Roman"/>
          <w:b/>
          <w:sz w:val="24"/>
          <w:szCs w:val="24"/>
        </w:rPr>
        <w:t>31 grudnia 2021 r.</w:t>
      </w:r>
      <w:r w:rsidRPr="00B17203">
        <w:rPr>
          <w:rFonts w:ascii="Times New Roman" w:hAnsi="Times New Roman" w:cs="Times New Roman"/>
          <w:sz w:val="24"/>
          <w:szCs w:val="24"/>
        </w:rPr>
        <w:t xml:space="preserve"> zobowiązani są do wykonywania pracy stacjonarnej (w miejscu stałego wykonywania obowiązków), </w:t>
      </w:r>
      <w:r w:rsidRPr="00F00970">
        <w:rPr>
          <w:rFonts w:ascii="Times New Roman" w:hAnsi="Times New Roman" w:cs="Times New Roman"/>
          <w:sz w:val="24"/>
          <w:szCs w:val="24"/>
        </w:rPr>
        <w:t>w dniach:</w:t>
      </w:r>
      <w:r w:rsidRPr="00B17203">
        <w:rPr>
          <w:rFonts w:ascii="Times New Roman" w:hAnsi="Times New Roman" w:cs="Times New Roman"/>
          <w:sz w:val="24"/>
          <w:szCs w:val="24"/>
        </w:rPr>
        <w:t xml:space="preserve"> poniedziałek, wtorek, środa, czwartek, piątek w godz. 8.00 - 16.00, </w:t>
      </w:r>
      <w:r w:rsidRPr="00750E9C">
        <w:rPr>
          <w:rFonts w:ascii="Times New Roman" w:hAnsi="Times New Roman" w:cs="Times New Roman"/>
          <w:b/>
          <w:sz w:val="24"/>
          <w:szCs w:val="24"/>
        </w:rPr>
        <w:t xml:space="preserve">w obsadzie nie mniejszej niż </w:t>
      </w:r>
      <w:r w:rsidR="00D21389" w:rsidRPr="00750E9C">
        <w:rPr>
          <w:rFonts w:ascii="Times New Roman" w:hAnsi="Times New Roman" w:cs="Times New Roman"/>
          <w:b/>
          <w:sz w:val="24"/>
          <w:szCs w:val="24"/>
        </w:rPr>
        <w:t>50%</w:t>
      </w:r>
      <w:r w:rsidRPr="00750E9C">
        <w:rPr>
          <w:rFonts w:ascii="Times New Roman" w:hAnsi="Times New Roman" w:cs="Times New Roman"/>
          <w:b/>
          <w:sz w:val="24"/>
          <w:szCs w:val="24"/>
        </w:rPr>
        <w:t xml:space="preserve"> podstawowego zatrudnienia danej jednostki - minimum 1 osoba, z zastrzeżeniem pkt </w:t>
      </w:r>
      <w:r w:rsidR="00750E9C" w:rsidRPr="00750E9C">
        <w:rPr>
          <w:rFonts w:ascii="Times New Roman" w:hAnsi="Times New Roman" w:cs="Times New Roman"/>
          <w:b/>
          <w:sz w:val="24"/>
          <w:szCs w:val="24"/>
        </w:rPr>
        <w:t xml:space="preserve">2 i </w:t>
      </w:r>
      <w:r w:rsidRPr="00750E9C">
        <w:rPr>
          <w:rFonts w:ascii="Times New Roman" w:hAnsi="Times New Roman" w:cs="Times New Roman"/>
          <w:b/>
          <w:sz w:val="24"/>
          <w:szCs w:val="24"/>
        </w:rPr>
        <w:t>5.</w:t>
      </w:r>
    </w:p>
    <w:p w14:paraId="380A0899" w14:textId="6DC3DFC5" w:rsidR="00D21389" w:rsidRPr="00B17203" w:rsidRDefault="00B17203" w:rsidP="00F00970">
      <w:pPr>
        <w:pStyle w:val="Akapitzlist"/>
        <w:numPr>
          <w:ilvl w:val="0"/>
          <w:numId w:val="24"/>
        </w:numPr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0E9C">
        <w:rPr>
          <w:rFonts w:ascii="Times New Roman" w:hAnsi="Times New Roman" w:cs="Times New Roman"/>
          <w:b/>
          <w:sz w:val="24"/>
          <w:szCs w:val="24"/>
        </w:rPr>
        <w:t>Ewentualną d</w:t>
      </w:r>
      <w:r w:rsidR="00D21389" w:rsidRPr="00750E9C">
        <w:rPr>
          <w:rFonts w:ascii="Times New Roman" w:hAnsi="Times New Roman" w:cs="Times New Roman"/>
          <w:b/>
          <w:sz w:val="24"/>
          <w:szCs w:val="24"/>
        </w:rPr>
        <w:t xml:space="preserve">ecyzję o skierowaniu pracownika na pracę </w:t>
      </w:r>
      <w:r w:rsidRPr="00750E9C">
        <w:rPr>
          <w:rFonts w:ascii="Times New Roman" w:hAnsi="Times New Roman" w:cs="Times New Roman"/>
          <w:b/>
          <w:sz w:val="24"/>
          <w:szCs w:val="24"/>
        </w:rPr>
        <w:t>zdalną</w:t>
      </w:r>
      <w:r w:rsidR="00D21389" w:rsidRPr="00750E9C">
        <w:rPr>
          <w:rFonts w:ascii="Times New Roman" w:hAnsi="Times New Roman" w:cs="Times New Roman"/>
          <w:b/>
          <w:sz w:val="24"/>
          <w:szCs w:val="24"/>
        </w:rPr>
        <w:t xml:space="preserve"> podejmuje kierownik jednostki na podstawie oceny </w:t>
      </w:r>
      <w:r w:rsidRPr="00750E9C">
        <w:rPr>
          <w:rFonts w:ascii="Times New Roman" w:hAnsi="Times New Roman" w:cs="Times New Roman"/>
          <w:b/>
          <w:sz w:val="24"/>
          <w:szCs w:val="24"/>
        </w:rPr>
        <w:t>sytuacji</w:t>
      </w:r>
      <w:r w:rsidR="00D21389" w:rsidRPr="00750E9C">
        <w:rPr>
          <w:rFonts w:ascii="Times New Roman" w:hAnsi="Times New Roman" w:cs="Times New Roman"/>
          <w:b/>
          <w:sz w:val="24"/>
          <w:szCs w:val="24"/>
        </w:rPr>
        <w:t xml:space="preserve"> pracowników</w:t>
      </w:r>
      <w:r w:rsidRPr="00750E9C">
        <w:rPr>
          <w:rFonts w:ascii="Times New Roman" w:hAnsi="Times New Roman" w:cs="Times New Roman"/>
          <w:b/>
          <w:sz w:val="24"/>
          <w:szCs w:val="24"/>
        </w:rPr>
        <w:t xml:space="preserve"> oraz konieczności zapewnienia należytego oraz terminowego realizowania zadań jednostki.</w:t>
      </w:r>
      <w:r w:rsidRPr="00B17203">
        <w:rPr>
          <w:rFonts w:ascii="Times New Roman" w:hAnsi="Times New Roman" w:cs="Times New Roman"/>
          <w:sz w:val="24"/>
          <w:szCs w:val="24"/>
        </w:rPr>
        <w:t xml:space="preserve"> </w:t>
      </w:r>
      <w:r w:rsidR="00750E9C" w:rsidRPr="00B17203">
        <w:rPr>
          <w:rFonts w:ascii="Times New Roman" w:hAnsi="Times New Roman" w:cs="Times New Roman"/>
          <w:sz w:val="24"/>
          <w:szCs w:val="24"/>
        </w:rPr>
        <w:t xml:space="preserve">Pracowników jednostki, którzy będą </w:t>
      </w:r>
      <w:r w:rsidR="00750E9C">
        <w:rPr>
          <w:rFonts w:ascii="Times New Roman" w:hAnsi="Times New Roman" w:cs="Times New Roman"/>
          <w:sz w:val="24"/>
          <w:szCs w:val="24"/>
        </w:rPr>
        <w:t xml:space="preserve">w ww. dniach </w:t>
      </w:r>
      <w:r w:rsidR="00750E9C" w:rsidRPr="00B17203">
        <w:rPr>
          <w:rFonts w:ascii="Times New Roman" w:hAnsi="Times New Roman" w:cs="Times New Roman"/>
          <w:sz w:val="24"/>
          <w:szCs w:val="24"/>
        </w:rPr>
        <w:t xml:space="preserve">wykonywać </w:t>
      </w:r>
      <w:r w:rsidR="00750E9C">
        <w:rPr>
          <w:rFonts w:ascii="Times New Roman" w:hAnsi="Times New Roman" w:cs="Times New Roman"/>
          <w:sz w:val="24"/>
          <w:szCs w:val="24"/>
        </w:rPr>
        <w:t xml:space="preserve">swoje </w:t>
      </w:r>
      <w:r w:rsidR="00750E9C" w:rsidRPr="00B17203">
        <w:rPr>
          <w:rFonts w:ascii="Times New Roman" w:hAnsi="Times New Roman" w:cs="Times New Roman"/>
          <w:sz w:val="24"/>
          <w:szCs w:val="24"/>
        </w:rPr>
        <w:t>obowiązki służbowe poza miejscem stałego wykonywania obowiązków obowiązuje praca zdalna, w pełnym wymiarze czasu pracy.</w:t>
      </w:r>
    </w:p>
    <w:p w14:paraId="63DF696B" w14:textId="3D54ECE3" w:rsidR="006F2C2E" w:rsidRPr="00B17203" w:rsidRDefault="006F2C2E" w:rsidP="00F00970">
      <w:pPr>
        <w:pStyle w:val="Akapitzlist"/>
        <w:numPr>
          <w:ilvl w:val="0"/>
          <w:numId w:val="24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Kierownicy jednostek zobowiązani są do zapewnienia ciągłości wykonywania zakresu zadań podległych pracowników w czasie pracy zdalnej.</w:t>
      </w:r>
    </w:p>
    <w:p w14:paraId="0CDC1700" w14:textId="77777777" w:rsidR="006F2C2E" w:rsidRPr="00B17203" w:rsidRDefault="006F2C2E" w:rsidP="00F00970">
      <w:pPr>
        <w:pStyle w:val="Akapitzlist"/>
        <w:numPr>
          <w:ilvl w:val="0"/>
          <w:numId w:val="24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 xml:space="preserve">W przypadku pracowników niebędących nauczycielami akademickimi, do których obowiązków służbowych należy obsługa studiów niestacjonarnych i doktoranckich, </w:t>
      </w:r>
      <w:r w:rsidRPr="00B17203">
        <w:rPr>
          <w:rFonts w:ascii="Times New Roman" w:eastAsia="Times New Roman" w:hAnsi="Times New Roman" w:cs="Times New Roman"/>
          <w:sz w:val="24"/>
          <w:szCs w:val="24"/>
        </w:rPr>
        <w:br/>
      </w:r>
      <w:r w:rsidRPr="00B17203">
        <w:rPr>
          <w:rFonts w:ascii="Times New Roman" w:hAnsi="Times New Roman" w:cs="Times New Roman"/>
          <w:sz w:val="24"/>
          <w:szCs w:val="24"/>
        </w:rPr>
        <w:t>w okresie o którym mowa w ust. 1, godziny pracy mogą zostać przesunięte, po uprzednim uzgodnieniu z Dziekanem właściwego Wydziału oraz Kanclerzem ASP w Warszawie.</w:t>
      </w:r>
    </w:p>
    <w:p w14:paraId="726B0867" w14:textId="77777777" w:rsidR="006F2C2E" w:rsidRPr="00B17203" w:rsidRDefault="006F2C2E" w:rsidP="00F00970">
      <w:pPr>
        <w:pStyle w:val="Akapitzlist"/>
        <w:numPr>
          <w:ilvl w:val="0"/>
          <w:numId w:val="24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Pracownicy zatrudnieni na stanowiskach strażników ochrony mienia, a także pracownicy Domu Plenerowego w Dłużewie pracują zgodnie z ustalonym grafikiem.</w:t>
      </w:r>
    </w:p>
    <w:p w14:paraId="58EFC15C" w14:textId="0EA52D57" w:rsidR="00750E9C" w:rsidRDefault="006F2C2E" w:rsidP="00F00970">
      <w:pPr>
        <w:pStyle w:val="Akapitzlist"/>
        <w:numPr>
          <w:ilvl w:val="0"/>
          <w:numId w:val="24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0E9C">
        <w:rPr>
          <w:rFonts w:ascii="Times New Roman" w:hAnsi="Times New Roman" w:cs="Times New Roman"/>
          <w:sz w:val="24"/>
          <w:szCs w:val="24"/>
        </w:rPr>
        <w:t xml:space="preserve">W przypadku pracy stacjonarnej należy stosować </w:t>
      </w:r>
      <w:r w:rsidR="00750E9C">
        <w:rPr>
          <w:rFonts w:ascii="Times New Roman" w:hAnsi="Times New Roman" w:cs="Times New Roman"/>
          <w:sz w:val="24"/>
          <w:szCs w:val="24"/>
        </w:rPr>
        <w:t xml:space="preserve">się do </w:t>
      </w:r>
      <w:r w:rsidR="00F00970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750E9C" w:rsidRPr="00B17203">
        <w:rPr>
          <w:rFonts w:ascii="Times New Roman" w:hAnsi="Times New Roman" w:cs="Times New Roman"/>
          <w:sz w:val="24"/>
          <w:szCs w:val="24"/>
        </w:rPr>
        <w:t>Komunikat</w:t>
      </w:r>
      <w:r w:rsidR="00F00970">
        <w:rPr>
          <w:rFonts w:ascii="Times New Roman" w:hAnsi="Times New Roman" w:cs="Times New Roman"/>
          <w:sz w:val="24"/>
          <w:szCs w:val="24"/>
        </w:rPr>
        <w:t>u</w:t>
      </w:r>
      <w:r w:rsidR="00750E9C" w:rsidRPr="00B17203">
        <w:rPr>
          <w:rFonts w:ascii="Times New Roman" w:hAnsi="Times New Roman" w:cs="Times New Roman"/>
          <w:sz w:val="24"/>
          <w:szCs w:val="24"/>
        </w:rPr>
        <w:t xml:space="preserve"> Nr 1 / 2021</w:t>
      </w:r>
      <w:r w:rsidR="00750E9C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E9C" w:rsidRPr="00B17203">
        <w:rPr>
          <w:rFonts w:ascii="Times New Roman" w:hAnsi="Times New Roman" w:cs="Times New Roman"/>
          <w:sz w:val="24"/>
          <w:szCs w:val="24"/>
        </w:rPr>
        <w:t>Kanclerza Akademii Sztuk Pięknych w Warszawie</w:t>
      </w:r>
      <w:r w:rsidR="00750E9C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E9C" w:rsidRPr="00B17203">
        <w:rPr>
          <w:rFonts w:ascii="Times New Roman" w:hAnsi="Times New Roman" w:cs="Times New Roman"/>
          <w:sz w:val="24"/>
          <w:szCs w:val="24"/>
        </w:rPr>
        <w:t>z dnia 27 września 2021 r.</w:t>
      </w:r>
      <w:r w:rsidR="00750E9C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970" w:rsidRPr="00B17203">
        <w:rPr>
          <w:rFonts w:ascii="Times New Roman" w:eastAsia="Times New Roman" w:hAnsi="Times New Roman" w:cs="Times New Roman"/>
          <w:sz w:val="24"/>
          <w:szCs w:val="24"/>
        </w:rPr>
        <w:br/>
      </w:r>
      <w:r w:rsidR="00750E9C" w:rsidRPr="00B17203">
        <w:rPr>
          <w:rFonts w:ascii="Times New Roman" w:hAnsi="Times New Roman" w:cs="Times New Roman"/>
          <w:sz w:val="24"/>
          <w:szCs w:val="24"/>
        </w:rPr>
        <w:t xml:space="preserve">w sprawie ogłoszenia ogólnych zaleceń i zasad bezpieczeństwa w zakresie przeciwdziałania skutkom </w:t>
      </w:r>
      <w:proofErr w:type="spellStart"/>
      <w:r w:rsidR="00750E9C" w:rsidRPr="00B1720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750E9C" w:rsidRPr="00B17203">
        <w:rPr>
          <w:rFonts w:ascii="Times New Roman" w:hAnsi="Times New Roman" w:cs="Times New Roman"/>
          <w:sz w:val="24"/>
          <w:szCs w:val="24"/>
        </w:rPr>
        <w:t xml:space="preserve"> (SARS-CoV-2) podczas przebywania na terenie obiektów Akademii Sztuk Pięknych w Warszawie</w:t>
      </w:r>
      <w:r w:rsidR="00750E9C" w:rsidRPr="00B17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E9C" w:rsidRPr="00B17203">
        <w:rPr>
          <w:rFonts w:ascii="Times New Roman" w:hAnsi="Times New Roman" w:cs="Times New Roman"/>
          <w:sz w:val="24"/>
          <w:szCs w:val="24"/>
        </w:rPr>
        <w:t>w roku akademickim 2021/2022</w:t>
      </w:r>
      <w:r w:rsidR="00750E9C">
        <w:rPr>
          <w:rFonts w:ascii="Times New Roman" w:hAnsi="Times New Roman" w:cs="Times New Roman"/>
          <w:sz w:val="24"/>
          <w:szCs w:val="24"/>
        </w:rPr>
        <w:t>.</w:t>
      </w:r>
    </w:p>
    <w:p w14:paraId="4D943071" w14:textId="49134747" w:rsidR="00F00970" w:rsidRDefault="00F00970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23BAC" w14:textId="6D11E80B" w:rsidR="00F00970" w:rsidRDefault="00F00970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FEF05" w14:textId="77777777" w:rsidR="003C0E32" w:rsidRPr="00B17203" w:rsidRDefault="003C0E32" w:rsidP="00F0097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7B928" w14:textId="5D8DC1B3" w:rsidR="0003536B" w:rsidRPr="00B17203" w:rsidRDefault="0003536B" w:rsidP="003C0E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KANCLERZ</w:t>
      </w:r>
    </w:p>
    <w:p w14:paraId="16370F3F" w14:textId="5E88E0EE" w:rsidR="0003536B" w:rsidRPr="00B17203" w:rsidRDefault="0003536B" w:rsidP="003C0E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Akademii Sztuk Pięknych</w:t>
      </w:r>
    </w:p>
    <w:p w14:paraId="5950A3F3" w14:textId="77777777" w:rsidR="0003536B" w:rsidRPr="00B17203" w:rsidRDefault="0003536B" w:rsidP="003C0E3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w Warszawie</w:t>
      </w:r>
    </w:p>
    <w:p w14:paraId="05AE86BC" w14:textId="2266D174" w:rsidR="0003536B" w:rsidRPr="00B17203" w:rsidRDefault="0003536B" w:rsidP="00F00970">
      <w:pPr>
        <w:spacing w:before="60" w:after="6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13738B87" w14:textId="77777777" w:rsidR="0003536B" w:rsidRPr="00B17203" w:rsidRDefault="0003536B" w:rsidP="00F00970">
      <w:pPr>
        <w:spacing w:before="60" w:after="6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17203">
        <w:rPr>
          <w:rFonts w:ascii="Times New Roman" w:hAnsi="Times New Roman" w:cs="Times New Roman"/>
          <w:sz w:val="24"/>
          <w:szCs w:val="24"/>
        </w:rPr>
        <w:t>Michał Leszczyński</w:t>
      </w:r>
    </w:p>
    <w:sectPr w:rsidR="0003536B" w:rsidRPr="00B17203" w:rsidSect="00F8649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4E9"/>
    <w:multiLevelType w:val="hybridMultilevel"/>
    <w:tmpl w:val="C430FE34"/>
    <w:lvl w:ilvl="0" w:tplc="A61626B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A4866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10BB2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583CC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B0F77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262D0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8CC00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2CC4E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B2DC5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403845"/>
    <w:multiLevelType w:val="multilevel"/>
    <w:tmpl w:val="EC3C53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7482E"/>
    <w:multiLevelType w:val="multilevel"/>
    <w:tmpl w:val="7C5AF8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F3E57"/>
    <w:multiLevelType w:val="hybridMultilevel"/>
    <w:tmpl w:val="B25266D2"/>
    <w:lvl w:ilvl="0" w:tplc="0A7C7C0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05662">
      <w:start w:val="1"/>
      <w:numFmt w:val="lowerLetter"/>
      <w:lvlText w:val="%2)"/>
      <w:lvlJc w:val="left"/>
      <w:pPr>
        <w:ind w:left="94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641D52">
      <w:start w:val="1"/>
      <w:numFmt w:val="lowerRoman"/>
      <w:lvlText w:val="%3"/>
      <w:lvlJc w:val="left"/>
      <w:pPr>
        <w:ind w:left="179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98006A">
      <w:start w:val="1"/>
      <w:numFmt w:val="decimal"/>
      <w:lvlText w:val="%4"/>
      <w:lvlJc w:val="left"/>
      <w:pPr>
        <w:ind w:left="251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FAF346">
      <w:start w:val="1"/>
      <w:numFmt w:val="lowerLetter"/>
      <w:lvlText w:val="%5"/>
      <w:lvlJc w:val="left"/>
      <w:pPr>
        <w:ind w:left="323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E8978A">
      <w:start w:val="1"/>
      <w:numFmt w:val="lowerRoman"/>
      <w:lvlText w:val="%6"/>
      <w:lvlJc w:val="left"/>
      <w:pPr>
        <w:ind w:left="395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2C655E">
      <w:start w:val="1"/>
      <w:numFmt w:val="decimal"/>
      <w:lvlText w:val="%7"/>
      <w:lvlJc w:val="left"/>
      <w:pPr>
        <w:ind w:left="467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E51E8">
      <w:start w:val="1"/>
      <w:numFmt w:val="lowerLetter"/>
      <w:lvlText w:val="%8"/>
      <w:lvlJc w:val="left"/>
      <w:pPr>
        <w:ind w:left="539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74E040">
      <w:start w:val="1"/>
      <w:numFmt w:val="lowerRoman"/>
      <w:lvlText w:val="%9"/>
      <w:lvlJc w:val="left"/>
      <w:pPr>
        <w:ind w:left="611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CC19E0"/>
    <w:multiLevelType w:val="hybridMultilevel"/>
    <w:tmpl w:val="A84CED62"/>
    <w:lvl w:ilvl="0" w:tplc="78ACFE5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982B8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C00D0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18186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523E6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D4FF5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98A19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98CEB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E4357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D0026D"/>
    <w:multiLevelType w:val="hybridMultilevel"/>
    <w:tmpl w:val="DD9E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1917"/>
    <w:multiLevelType w:val="hybridMultilevel"/>
    <w:tmpl w:val="6F102AE4"/>
    <w:lvl w:ilvl="0" w:tplc="D9148B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92BF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A7D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72403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000A5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56C4F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B0893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404B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D462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7D7269"/>
    <w:multiLevelType w:val="multilevel"/>
    <w:tmpl w:val="F74E2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7940D8"/>
    <w:multiLevelType w:val="hybridMultilevel"/>
    <w:tmpl w:val="D1B227F2"/>
    <w:lvl w:ilvl="0" w:tplc="DC3EB47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4240">
      <w:start w:val="1"/>
      <w:numFmt w:val="bullet"/>
      <w:lvlText w:val=""/>
      <w:lvlJc w:val="left"/>
      <w:pPr>
        <w:ind w:left="1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64A7C">
      <w:start w:val="1"/>
      <w:numFmt w:val="bullet"/>
      <w:lvlText w:val="▪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106F40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223634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2F3A8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80D296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B0F954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0A6B2A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A22EFB"/>
    <w:multiLevelType w:val="hybridMultilevel"/>
    <w:tmpl w:val="3C4EF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8B8"/>
    <w:multiLevelType w:val="hybridMultilevel"/>
    <w:tmpl w:val="2D78BA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45158"/>
    <w:multiLevelType w:val="hybridMultilevel"/>
    <w:tmpl w:val="BE1CB154"/>
    <w:lvl w:ilvl="0" w:tplc="81CE55C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94CA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0C9E7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B214B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D8CE1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2E0B0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62AF2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8A9DD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04982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6AD206F"/>
    <w:multiLevelType w:val="hybridMultilevel"/>
    <w:tmpl w:val="D312FF14"/>
    <w:lvl w:ilvl="0" w:tplc="482E8F8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306E3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8A011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5C9FE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162D4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18D03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BE331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74EC5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1068A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A8479C"/>
    <w:multiLevelType w:val="multilevel"/>
    <w:tmpl w:val="0360B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C02F4"/>
    <w:multiLevelType w:val="hybridMultilevel"/>
    <w:tmpl w:val="F3DE17DC"/>
    <w:lvl w:ilvl="0" w:tplc="BE30ADB2">
      <w:start w:val="1"/>
      <w:numFmt w:val="bullet"/>
      <w:lvlText w:val="•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4EA2D8">
      <w:start w:val="1"/>
      <w:numFmt w:val="bullet"/>
      <w:lvlText w:val="o"/>
      <w:lvlJc w:val="left"/>
      <w:pPr>
        <w:ind w:left="14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CE9952">
      <w:start w:val="1"/>
      <w:numFmt w:val="bullet"/>
      <w:lvlText w:val="▪"/>
      <w:lvlJc w:val="left"/>
      <w:pPr>
        <w:ind w:left="21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15080FA">
      <w:start w:val="1"/>
      <w:numFmt w:val="bullet"/>
      <w:lvlText w:val="•"/>
      <w:lvlJc w:val="left"/>
      <w:pPr>
        <w:ind w:left="28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6CECC60">
      <w:start w:val="1"/>
      <w:numFmt w:val="bullet"/>
      <w:lvlText w:val="o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DABE2C">
      <w:start w:val="1"/>
      <w:numFmt w:val="bullet"/>
      <w:lvlText w:val="▪"/>
      <w:lvlJc w:val="left"/>
      <w:pPr>
        <w:ind w:left="43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CF8D0AE">
      <w:start w:val="1"/>
      <w:numFmt w:val="bullet"/>
      <w:lvlText w:val="•"/>
      <w:lvlJc w:val="left"/>
      <w:pPr>
        <w:ind w:left="50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1E1294">
      <w:start w:val="1"/>
      <w:numFmt w:val="bullet"/>
      <w:lvlText w:val="o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7023C0">
      <w:start w:val="1"/>
      <w:numFmt w:val="bullet"/>
      <w:lvlText w:val="▪"/>
      <w:lvlJc w:val="left"/>
      <w:pPr>
        <w:ind w:left="64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27C1FC5"/>
    <w:multiLevelType w:val="multilevel"/>
    <w:tmpl w:val="25022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D240A"/>
    <w:multiLevelType w:val="hybridMultilevel"/>
    <w:tmpl w:val="E7EE4814"/>
    <w:lvl w:ilvl="0" w:tplc="48BCE22C">
      <w:start w:val="1"/>
      <w:numFmt w:val="decimal"/>
      <w:lvlText w:val="%1."/>
      <w:lvlJc w:val="left"/>
      <w:pPr>
        <w:ind w:left="10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9C86DCE"/>
    <w:multiLevelType w:val="hybridMultilevel"/>
    <w:tmpl w:val="0B0ABFF0"/>
    <w:lvl w:ilvl="0" w:tplc="D344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C418C"/>
    <w:multiLevelType w:val="hybridMultilevel"/>
    <w:tmpl w:val="CF5815E0"/>
    <w:lvl w:ilvl="0" w:tplc="A4D04A76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7E096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6C7FD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AC3A4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3AC67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AE883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108E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C0F37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869D7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C443538"/>
    <w:multiLevelType w:val="multilevel"/>
    <w:tmpl w:val="ABE26F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EAB6B4E"/>
    <w:multiLevelType w:val="hybridMultilevel"/>
    <w:tmpl w:val="DD4EB7F2"/>
    <w:lvl w:ilvl="0" w:tplc="456CC2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1C4A9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C4557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70242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EAF1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E841A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081E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16224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D299F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8367B80"/>
    <w:multiLevelType w:val="multilevel"/>
    <w:tmpl w:val="7892FD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451012"/>
    <w:multiLevelType w:val="hybridMultilevel"/>
    <w:tmpl w:val="4692DD26"/>
    <w:lvl w:ilvl="0" w:tplc="87BCB612">
      <w:start w:val="1"/>
      <w:numFmt w:val="bullet"/>
      <w:lvlText w:val="•"/>
      <w:lvlJc w:val="left"/>
      <w:pPr>
        <w:ind w:left="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9C5FDA">
      <w:start w:val="1"/>
      <w:numFmt w:val="bullet"/>
      <w:lvlText w:val="o"/>
      <w:lvlJc w:val="left"/>
      <w:pPr>
        <w:ind w:left="12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B277B6">
      <w:start w:val="1"/>
      <w:numFmt w:val="bullet"/>
      <w:lvlText w:val="▪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7A9A5E">
      <w:start w:val="1"/>
      <w:numFmt w:val="bullet"/>
      <w:lvlText w:val="•"/>
      <w:lvlJc w:val="left"/>
      <w:pPr>
        <w:ind w:left="26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D3806C4">
      <w:start w:val="1"/>
      <w:numFmt w:val="bullet"/>
      <w:lvlText w:val="o"/>
      <w:lvlJc w:val="left"/>
      <w:pPr>
        <w:ind w:left="33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625648">
      <w:start w:val="1"/>
      <w:numFmt w:val="bullet"/>
      <w:lvlText w:val="▪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785826">
      <w:start w:val="1"/>
      <w:numFmt w:val="bullet"/>
      <w:lvlText w:val="•"/>
      <w:lvlJc w:val="left"/>
      <w:pPr>
        <w:ind w:left="48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C43290">
      <w:start w:val="1"/>
      <w:numFmt w:val="bullet"/>
      <w:lvlText w:val="o"/>
      <w:lvlJc w:val="left"/>
      <w:pPr>
        <w:ind w:left="55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AC07DC">
      <w:start w:val="1"/>
      <w:numFmt w:val="bullet"/>
      <w:lvlText w:val="▪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7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20"/>
  </w:num>
  <w:num w:numId="17">
    <w:abstractNumId w:val="4"/>
  </w:num>
  <w:num w:numId="18">
    <w:abstractNumId w:val="8"/>
  </w:num>
  <w:num w:numId="19">
    <w:abstractNumId w:val="12"/>
  </w:num>
  <w:num w:numId="20">
    <w:abstractNumId w:val="14"/>
  </w:num>
  <w:num w:numId="21">
    <w:abstractNumId w:val="22"/>
  </w:num>
  <w:num w:numId="22">
    <w:abstractNumId w:val="1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F"/>
    <w:rsid w:val="00026AB2"/>
    <w:rsid w:val="0003536B"/>
    <w:rsid w:val="0005768D"/>
    <w:rsid w:val="00062BA8"/>
    <w:rsid w:val="0006508D"/>
    <w:rsid w:val="0010043F"/>
    <w:rsid w:val="00192E5A"/>
    <w:rsid w:val="001E7CB5"/>
    <w:rsid w:val="00204CE9"/>
    <w:rsid w:val="00225543"/>
    <w:rsid w:val="00225EBD"/>
    <w:rsid w:val="00254BD4"/>
    <w:rsid w:val="00297EF3"/>
    <w:rsid w:val="002B1D9D"/>
    <w:rsid w:val="00311C13"/>
    <w:rsid w:val="00377F11"/>
    <w:rsid w:val="003B74B4"/>
    <w:rsid w:val="003C0E32"/>
    <w:rsid w:val="003C1677"/>
    <w:rsid w:val="003C6010"/>
    <w:rsid w:val="00407825"/>
    <w:rsid w:val="00464F10"/>
    <w:rsid w:val="00470351"/>
    <w:rsid w:val="004B2B8F"/>
    <w:rsid w:val="004C13DE"/>
    <w:rsid w:val="004E7107"/>
    <w:rsid w:val="004F5B06"/>
    <w:rsid w:val="00525BB9"/>
    <w:rsid w:val="00547214"/>
    <w:rsid w:val="005538FB"/>
    <w:rsid w:val="005758CA"/>
    <w:rsid w:val="005D3D68"/>
    <w:rsid w:val="00674E6D"/>
    <w:rsid w:val="006B4BFC"/>
    <w:rsid w:val="006C4C27"/>
    <w:rsid w:val="006C674F"/>
    <w:rsid w:val="006F2C2E"/>
    <w:rsid w:val="007105B1"/>
    <w:rsid w:val="00725575"/>
    <w:rsid w:val="0073012C"/>
    <w:rsid w:val="00750E9C"/>
    <w:rsid w:val="007661D5"/>
    <w:rsid w:val="008058DB"/>
    <w:rsid w:val="00805C05"/>
    <w:rsid w:val="008F738B"/>
    <w:rsid w:val="00913F2E"/>
    <w:rsid w:val="00983340"/>
    <w:rsid w:val="009968A1"/>
    <w:rsid w:val="009B2466"/>
    <w:rsid w:val="00A22C2C"/>
    <w:rsid w:val="00A36826"/>
    <w:rsid w:val="00A7367D"/>
    <w:rsid w:val="00B17203"/>
    <w:rsid w:val="00BB634C"/>
    <w:rsid w:val="00BB67A0"/>
    <w:rsid w:val="00C55291"/>
    <w:rsid w:val="00C5605B"/>
    <w:rsid w:val="00C704FC"/>
    <w:rsid w:val="00C92EC7"/>
    <w:rsid w:val="00CB18AD"/>
    <w:rsid w:val="00CC1B7B"/>
    <w:rsid w:val="00CD16AB"/>
    <w:rsid w:val="00CE3C8F"/>
    <w:rsid w:val="00D17779"/>
    <w:rsid w:val="00D21389"/>
    <w:rsid w:val="00D22774"/>
    <w:rsid w:val="00D5204F"/>
    <w:rsid w:val="00D77371"/>
    <w:rsid w:val="00DB2D93"/>
    <w:rsid w:val="00E157D7"/>
    <w:rsid w:val="00EB3A13"/>
    <w:rsid w:val="00EC4305"/>
    <w:rsid w:val="00EF135B"/>
    <w:rsid w:val="00EF2F64"/>
    <w:rsid w:val="00F00970"/>
    <w:rsid w:val="00F02608"/>
    <w:rsid w:val="00F43B86"/>
    <w:rsid w:val="00F62E0F"/>
    <w:rsid w:val="00F86498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4D77"/>
  <w15:chartTrackingRefBased/>
  <w15:docId w15:val="{3E82393A-B381-47E8-A4D4-420B4BB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F20C5"/>
    <w:pPr>
      <w:keepNext/>
      <w:keepLines/>
      <w:spacing w:after="66" w:line="247" w:lineRule="auto"/>
      <w:ind w:left="10" w:right="61" w:hanging="10"/>
      <w:outlineLvl w:val="0"/>
    </w:pPr>
    <w:rPr>
      <w:rFonts w:ascii="Calibri" w:eastAsia="Calibri" w:hAnsi="Calibri" w:cs="Calibri"/>
      <w:color w:val="2F5496"/>
      <w:sz w:val="28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FF20C5"/>
    <w:pPr>
      <w:keepNext/>
      <w:keepLines/>
      <w:spacing w:after="170" w:line="247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FF20C5"/>
    <w:pPr>
      <w:keepNext/>
      <w:keepLines/>
      <w:spacing w:after="170" w:line="247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62E0F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62E0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2E0F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F62E0F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4E71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E7107"/>
    <w:rPr>
      <w:i/>
      <w:iCs/>
    </w:rPr>
  </w:style>
  <w:style w:type="character" w:styleId="Pogrubienie">
    <w:name w:val="Strong"/>
    <w:basedOn w:val="Domylnaczcionkaakapitu"/>
    <w:uiPriority w:val="22"/>
    <w:qFormat/>
    <w:rsid w:val="00D2277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7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311C13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20C5"/>
    <w:rPr>
      <w:rFonts w:ascii="Calibri" w:eastAsia="Calibri" w:hAnsi="Calibri" w:cs="Calibri"/>
      <w:color w:val="2F5496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0C5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0C5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FF20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16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CC1B7B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7367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97DA-1D90-4135-9CE1-BBA27EEA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2021-11-26T12:45:00Z</cp:lastPrinted>
  <dcterms:created xsi:type="dcterms:W3CDTF">2021-11-26T13:54:00Z</dcterms:created>
  <dcterms:modified xsi:type="dcterms:W3CDTF">2021-11-26T13:54:00Z</dcterms:modified>
</cp:coreProperties>
</file>