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901D81" w14:textId="46236DF7" w:rsidR="0010043F" w:rsidRPr="00E947F4" w:rsidRDefault="003C6010" w:rsidP="00494120">
      <w:pPr>
        <w:spacing w:after="0" w:line="240" w:lineRule="exact"/>
        <w:jc w:val="center"/>
        <w:rPr>
          <w:rFonts w:cstheme="minorHAnsi"/>
          <w:b/>
          <w:sz w:val="24"/>
          <w:szCs w:val="24"/>
        </w:rPr>
      </w:pPr>
      <w:r w:rsidRPr="00E947F4">
        <w:rPr>
          <w:rFonts w:cstheme="minorHAnsi"/>
          <w:b/>
          <w:sz w:val="24"/>
          <w:szCs w:val="24"/>
        </w:rPr>
        <w:t xml:space="preserve">Komunikat nr </w:t>
      </w:r>
      <w:r w:rsidR="00E555A7" w:rsidRPr="00E947F4">
        <w:rPr>
          <w:rFonts w:cstheme="minorHAnsi"/>
          <w:b/>
          <w:sz w:val="24"/>
          <w:szCs w:val="24"/>
        </w:rPr>
        <w:t>2</w:t>
      </w:r>
      <w:r w:rsidR="003E3B97">
        <w:rPr>
          <w:rFonts w:cstheme="minorHAnsi"/>
          <w:b/>
          <w:sz w:val="24"/>
          <w:szCs w:val="24"/>
        </w:rPr>
        <w:t>8</w:t>
      </w:r>
      <w:r w:rsidRPr="00E947F4">
        <w:rPr>
          <w:rFonts w:cstheme="minorHAnsi"/>
          <w:b/>
          <w:sz w:val="24"/>
          <w:szCs w:val="24"/>
        </w:rPr>
        <w:t xml:space="preserve"> / 202</w:t>
      </w:r>
      <w:r w:rsidR="00D10BB2" w:rsidRPr="00E947F4">
        <w:rPr>
          <w:rFonts w:cstheme="minorHAnsi"/>
          <w:b/>
          <w:sz w:val="24"/>
          <w:szCs w:val="24"/>
        </w:rPr>
        <w:t>1</w:t>
      </w:r>
    </w:p>
    <w:p w14:paraId="43C8B4C8" w14:textId="0AF0CD90" w:rsidR="0010043F" w:rsidRPr="00E947F4" w:rsidRDefault="003C6010" w:rsidP="00494120">
      <w:pPr>
        <w:spacing w:after="0" w:line="240" w:lineRule="exact"/>
        <w:jc w:val="center"/>
        <w:rPr>
          <w:rFonts w:cstheme="minorHAnsi"/>
          <w:b/>
          <w:sz w:val="24"/>
          <w:szCs w:val="24"/>
        </w:rPr>
      </w:pPr>
      <w:r w:rsidRPr="00E947F4">
        <w:rPr>
          <w:rFonts w:cstheme="minorHAnsi"/>
          <w:b/>
          <w:sz w:val="24"/>
          <w:szCs w:val="24"/>
        </w:rPr>
        <w:t>Kanclerza</w:t>
      </w:r>
      <w:r w:rsidR="0010043F" w:rsidRPr="00E947F4">
        <w:rPr>
          <w:rFonts w:cstheme="minorHAnsi"/>
          <w:b/>
          <w:sz w:val="24"/>
          <w:szCs w:val="24"/>
        </w:rPr>
        <w:t xml:space="preserve"> Akademii Sztuk Pięknych w Warszawie</w:t>
      </w:r>
    </w:p>
    <w:p w14:paraId="05CC2B1C" w14:textId="13BDA778" w:rsidR="0010043F" w:rsidRPr="00E947F4" w:rsidRDefault="0010043F" w:rsidP="00494120">
      <w:pPr>
        <w:spacing w:after="0" w:line="240" w:lineRule="exact"/>
        <w:jc w:val="center"/>
        <w:rPr>
          <w:rFonts w:cstheme="minorHAnsi"/>
          <w:b/>
          <w:sz w:val="24"/>
          <w:szCs w:val="24"/>
        </w:rPr>
      </w:pPr>
      <w:r w:rsidRPr="00E947F4">
        <w:rPr>
          <w:rFonts w:cstheme="minorHAnsi"/>
          <w:b/>
          <w:sz w:val="24"/>
          <w:szCs w:val="24"/>
        </w:rPr>
        <w:t xml:space="preserve">z dnia </w:t>
      </w:r>
      <w:r w:rsidR="00780431">
        <w:rPr>
          <w:rFonts w:cstheme="minorHAnsi"/>
          <w:b/>
          <w:sz w:val="24"/>
          <w:szCs w:val="24"/>
        </w:rPr>
        <w:t>1</w:t>
      </w:r>
      <w:r w:rsidR="00E947F4" w:rsidRPr="00E947F4">
        <w:rPr>
          <w:rFonts w:cstheme="minorHAnsi"/>
          <w:b/>
          <w:sz w:val="24"/>
          <w:szCs w:val="24"/>
        </w:rPr>
        <w:t xml:space="preserve"> </w:t>
      </w:r>
      <w:r w:rsidR="003E3B97">
        <w:rPr>
          <w:rFonts w:cstheme="minorHAnsi"/>
          <w:b/>
          <w:sz w:val="24"/>
          <w:szCs w:val="24"/>
        </w:rPr>
        <w:t>września</w:t>
      </w:r>
      <w:r w:rsidRPr="00E947F4">
        <w:rPr>
          <w:rFonts w:cstheme="minorHAnsi"/>
          <w:b/>
          <w:sz w:val="24"/>
          <w:szCs w:val="24"/>
        </w:rPr>
        <w:t xml:space="preserve"> 202</w:t>
      </w:r>
      <w:r w:rsidR="00C26A00" w:rsidRPr="00E947F4">
        <w:rPr>
          <w:rFonts w:cstheme="minorHAnsi"/>
          <w:b/>
          <w:sz w:val="24"/>
          <w:szCs w:val="24"/>
        </w:rPr>
        <w:t>1</w:t>
      </w:r>
      <w:r w:rsidRPr="00E947F4">
        <w:rPr>
          <w:rFonts w:cstheme="minorHAnsi"/>
          <w:b/>
          <w:sz w:val="24"/>
          <w:szCs w:val="24"/>
        </w:rPr>
        <w:t xml:space="preserve"> r</w:t>
      </w:r>
      <w:r w:rsidR="003C6010" w:rsidRPr="00E947F4">
        <w:rPr>
          <w:rFonts w:cstheme="minorHAnsi"/>
          <w:b/>
          <w:sz w:val="24"/>
          <w:szCs w:val="24"/>
        </w:rPr>
        <w:t>.</w:t>
      </w:r>
    </w:p>
    <w:p w14:paraId="60DD3CAC" w14:textId="35800317" w:rsidR="003C6010" w:rsidRPr="00E947F4" w:rsidRDefault="0010043F" w:rsidP="00DC20C9">
      <w:pPr>
        <w:spacing w:before="240" w:after="0" w:line="240" w:lineRule="exact"/>
        <w:jc w:val="center"/>
        <w:rPr>
          <w:rFonts w:cstheme="minorHAnsi"/>
          <w:b/>
          <w:sz w:val="24"/>
          <w:szCs w:val="24"/>
        </w:rPr>
      </w:pPr>
      <w:r w:rsidRPr="00E947F4">
        <w:rPr>
          <w:rFonts w:cstheme="minorHAnsi"/>
          <w:b/>
          <w:sz w:val="24"/>
          <w:szCs w:val="24"/>
        </w:rPr>
        <w:t xml:space="preserve">w sprawie </w:t>
      </w:r>
      <w:r w:rsidR="001D49F2" w:rsidRPr="00E947F4">
        <w:rPr>
          <w:rFonts w:cstheme="minorHAnsi"/>
          <w:b/>
          <w:sz w:val="24"/>
          <w:szCs w:val="24"/>
        </w:rPr>
        <w:t xml:space="preserve">dni i </w:t>
      </w:r>
      <w:r w:rsidR="000C0898" w:rsidRPr="00E947F4">
        <w:rPr>
          <w:rFonts w:cstheme="minorHAnsi"/>
          <w:b/>
          <w:sz w:val="24"/>
          <w:szCs w:val="24"/>
        </w:rPr>
        <w:t xml:space="preserve">godzin pracy pracowników Akademii Sztuk Pięknych w Warszawie </w:t>
      </w:r>
      <w:r w:rsidR="000C0898" w:rsidRPr="00E947F4">
        <w:rPr>
          <w:rFonts w:ascii="Times New Roman" w:eastAsia="Times New Roman" w:hAnsi="Times New Roman" w:cs="Times New Roman"/>
        </w:rPr>
        <w:br/>
      </w:r>
      <w:r w:rsidR="000C0898" w:rsidRPr="00E947F4">
        <w:rPr>
          <w:rFonts w:cstheme="minorHAnsi"/>
          <w:b/>
          <w:sz w:val="24"/>
          <w:szCs w:val="24"/>
        </w:rPr>
        <w:t>niebędących nauczycielami akademickimi</w:t>
      </w:r>
    </w:p>
    <w:p w14:paraId="3F379835" w14:textId="56B83D02" w:rsidR="00674E6D" w:rsidRPr="00E947F4" w:rsidRDefault="00674E6D" w:rsidP="00494120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5095ABA" w14:textId="77777777" w:rsidR="00DC20C9" w:rsidRPr="00E947F4" w:rsidRDefault="00DC20C9" w:rsidP="00494120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3286395" w14:textId="50D0D911" w:rsidR="00841F41" w:rsidRPr="00E947F4" w:rsidRDefault="008065B1" w:rsidP="00494120">
      <w:pPr>
        <w:spacing w:before="120" w:after="120" w:line="240" w:lineRule="auto"/>
        <w:jc w:val="both"/>
        <w:rPr>
          <w:rFonts w:cstheme="minorHAnsi"/>
          <w:b/>
          <w:sz w:val="24"/>
          <w:szCs w:val="24"/>
          <w:shd w:val="clear" w:color="auto" w:fill="FFFFFF"/>
        </w:rPr>
      </w:pPr>
      <w:r w:rsidRPr="00E947F4">
        <w:rPr>
          <w:rFonts w:cstheme="minorHAnsi"/>
          <w:sz w:val="24"/>
          <w:szCs w:val="24"/>
        </w:rPr>
        <w:t>Na podstawie</w:t>
      </w:r>
      <w:r w:rsidR="00464F10" w:rsidRPr="00E947F4">
        <w:rPr>
          <w:rFonts w:cstheme="minorHAnsi"/>
          <w:sz w:val="24"/>
          <w:szCs w:val="24"/>
        </w:rPr>
        <w:t xml:space="preserve"> </w:t>
      </w:r>
      <w:r w:rsidR="00F62E0F" w:rsidRPr="00E947F4">
        <w:rPr>
          <w:rFonts w:cstheme="minorHAnsi"/>
          <w:i/>
          <w:sz w:val="24"/>
          <w:szCs w:val="24"/>
        </w:rPr>
        <w:t>Zarządzeni</w:t>
      </w:r>
      <w:r w:rsidR="00C92EC7" w:rsidRPr="00E947F4">
        <w:rPr>
          <w:rFonts w:cstheme="minorHAnsi"/>
          <w:i/>
          <w:sz w:val="24"/>
          <w:szCs w:val="24"/>
        </w:rPr>
        <w:t>a</w:t>
      </w:r>
      <w:r w:rsidR="00204CE9" w:rsidRPr="00E947F4">
        <w:rPr>
          <w:rFonts w:cstheme="minorHAnsi"/>
          <w:i/>
          <w:sz w:val="24"/>
          <w:szCs w:val="24"/>
        </w:rPr>
        <w:t xml:space="preserve"> nr </w:t>
      </w:r>
      <w:r w:rsidR="00333F1C" w:rsidRPr="00E947F4">
        <w:rPr>
          <w:rFonts w:cstheme="minorHAnsi"/>
          <w:i/>
          <w:sz w:val="24"/>
          <w:szCs w:val="24"/>
        </w:rPr>
        <w:t>7</w:t>
      </w:r>
      <w:r w:rsidR="00204CE9" w:rsidRPr="00E947F4">
        <w:rPr>
          <w:rFonts w:cstheme="minorHAnsi"/>
          <w:i/>
          <w:sz w:val="24"/>
          <w:szCs w:val="24"/>
        </w:rPr>
        <w:t>/20</w:t>
      </w:r>
      <w:r w:rsidR="002B1D9D" w:rsidRPr="00E947F4">
        <w:rPr>
          <w:rFonts w:cstheme="minorHAnsi"/>
          <w:i/>
          <w:sz w:val="24"/>
          <w:szCs w:val="24"/>
        </w:rPr>
        <w:t>2</w:t>
      </w:r>
      <w:r w:rsidR="00333F1C" w:rsidRPr="00E947F4">
        <w:rPr>
          <w:rFonts w:cstheme="minorHAnsi"/>
          <w:i/>
          <w:sz w:val="24"/>
          <w:szCs w:val="24"/>
        </w:rPr>
        <w:t>1</w:t>
      </w:r>
      <w:r w:rsidR="00F62E0F" w:rsidRPr="00E947F4">
        <w:rPr>
          <w:rFonts w:cstheme="minorHAnsi"/>
          <w:i/>
          <w:sz w:val="24"/>
          <w:szCs w:val="24"/>
        </w:rPr>
        <w:t xml:space="preserve"> Rektora </w:t>
      </w:r>
      <w:r w:rsidR="00C5605B" w:rsidRPr="00E947F4">
        <w:rPr>
          <w:rFonts w:cstheme="minorHAnsi"/>
          <w:i/>
          <w:sz w:val="24"/>
          <w:szCs w:val="24"/>
        </w:rPr>
        <w:t>A</w:t>
      </w:r>
      <w:r w:rsidR="00F62E0F" w:rsidRPr="00E947F4">
        <w:rPr>
          <w:rFonts w:cstheme="minorHAnsi"/>
          <w:i/>
          <w:sz w:val="24"/>
          <w:szCs w:val="24"/>
        </w:rPr>
        <w:t>kademii Sztuk Pięknych w Warszawie</w:t>
      </w:r>
      <w:r w:rsidR="00C92EC7" w:rsidRPr="00E947F4">
        <w:rPr>
          <w:rFonts w:cstheme="minorHAnsi"/>
          <w:i/>
          <w:sz w:val="24"/>
          <w:szCs w:val="24"/>
        </w:rPr>
        <w:t xml:space="preserve"> </w:t>
      </w:r>
      <w:r w:rsidR="00F62E0F" w:rsidRPr="00E947F4">
        <w:rPr>
          <w:rFonts w:cstheme="minorHAnsi"/>
          <w:i/>
          <w:sz w:val="24"/>
          <w:szCs w:val="24"/>
        </w:rPr>
        <w:t xml:space="preserve">z dnia </w:t>
      </w:r>
      <w:r w:rsidR="00992B03" w:rsidRPr="00E947F4">
        <w:rPr>
          <w:rFonts w:ascii="Times New Roman" w:eastAsia="Times New Roman" w:hAnsi="Times New Roman" w:cs="Times New Roman"/>
        </w:rPr>
        <w:br/>
      </w:r>
      <w:r w:rsidR="00333F1C" w:rsidRPr="00E947F4">
        <w:rPr>
          <w:rFonts w:cstheme="minorHAnsi"/>
          <w:i/>
          <w:sz w:val="24"/>
          <w:szCs w:val="24"/>
        </w:rPr>
        <w:t>12</w:t>
      </w:r>
      <w:r w:rsidR="00BE2489" w:rsidRPr="00E947F4">
        <w:rPr>
          <w:rFonts w:cstheme="minorHAnsi"/>
          <w:i/>
          <w:sz w:val="24"/>
          <w:szCs w:val="24"/>
        </w:rPr>
        <w:t xml:space="preserve"> </w:t>
      </w:r>
      <w:r w:rsidR="00333F1C" w:rsidRPr="00E947F4">
        <w:rPr>
          <w:rFonts w:cstheme="minorHAnsi"/>
          <w:i/>
          <w:sz w:val="24"/>
          <w:szCs w:val="24"/>
        </w:rPr>
        <w:t>lutego</w:t>
      </w:r>
      <w:r w:rsidR="00F62E0F" w:rsidRPr="00E947F4">
        <w:rPr>
          <w:rFonts w:cstheme="minorHAnsi"/>
          <w:i/>
          <w:sz w:val="24"/>
          <w:szCs w:val="24"/>
        </w:rPr>
        <w:t xml:space="preserve"> 202</w:t>
      </w:r>
      <w:r w:rsidR="00333F1C" w:rsidRPr="00E947F4">
        <w:rPr>
          <w:rFonts w:cstheme="minorHAnsi"/>
          <w:i/>
          <w:sz w:val="24"/>
          <w:szCs w:val="24"/>
        </w:rPr>
        <w:t>1</w:t>
      </w:r>
      <w:r w:rsidR="00F62E0F" w:rsidRPr="00E947F4">
        <w:rPr>
          <w:rFonts w:cstheme="minorHAnsi"/>
          <w:i/>
          <w:sz w:val="24"/>
          <w:szCs w:val="24"/>
        </w:rPr>
        <w:t xml:space="preserve"> r</w:t>
      </w:r>
      <w:r w:rsidR="00C92EC7" w:rsidRPr="00E947F4">
        <w:rPr>
          <w:rFonts w:cstheme="minorHAnsi"/>
          <w:i/>
          <w:sz w:val="24"/>
          <w:szCs w:val="24"/>
        </w:rPr>
        <w:t xml:space="preserve">. </w:t>
      </w:r>
      <w:r w:rsidR="00F62E0F" w:rsidRPr="00E947F4">
        <w:rPr>
          <w:rFonts w:cstheme="minorHAnsi"/>
          <w:i/>
          <w:sz w:val="24"/>
          <w:szCs w:val="24"/>
        </w:rPr>
        <w:t xml:space="preserve">w </w:t>
      </w:r>
      <w:r w:rsidR="002B1D9D" w:rsidRPr="00E947F4">
        <w:rPr>
          <w:rFonts w:cstheme="minorHAnsi"/>
          <w:i/>
          <w:sz w:val="24"/>
          <w:szCs w:val="24"/>
          <w:shd w:val="clear" w:color="auto" w:fill="FFFFFF"/>
        </w:rPr>
        <w:t>sprawie organizacji kształcen</w:t>
      </w:r>
      <w:r w:rsidRPr="00E947F4">
        <w:rPr>
          <w:rFonts w:cstheme="minorHAnsi"/>
          <w:i/>
          <w:sz w:val="24"/>
          <w:szCs w:val="24"/>
          <w:shd w:val="clear" w:color="auto" w:fill="FFFFFF"/>
        </w:rPr>
        <w:t>ia w roku akademickim 2020/2021</w:t>
      </w:r>
      <w:r w:rsidRPr="00E947F4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992B03" w:rsidRPr="00E947F4">
        <w:rPr>
          <w:rFonts w:ascii="Times New Roman" w:eastAsia="Times New Roman" w:hAnsi="Times New Roman" w:cs="Times New Roman"/>
        </w:rPr>
        <w:br/>
      </w:r>
      <w:r w:rsidR="00333F1C" w:rsidRPr="00E947F4">
        <w:rPr>
          <w:rFonts w:cstheme="minorHAnsi"/>
          <w:sz w:val="24"/>
          <w:szCs w:val="24"/>
          <w:shd w:val="clear" w:color="auto" w:fill="FFFFFF"/>
        </w:rPr>
        <w:t xml:space="preserve">w semestrze letnim </w:t>
      </w:r>
      <w:r w:rsidRPr="00E947F4">
        <w:rPr>
          <w:rFonts w:cstheme="minorHAnsi"/>
          <w:sz w:val="24"/>
          <w:szCs w:val="24"/>
          <w:shd w:val="clear" w:color="auto" w:fill="FFFFFF"/>
        </w:rPr>
        <w:t xml:space="preserve">oraz </w:t>
      </w:r>
      <w:r w:rsidRPr="00E947F4">
        <w:rPr>
          <w:i/>
          <w:sz w:val="24"/>
          <w:szCs w:val="24"/>
        </w:rPr>
        <w:t>Komunikatu nr 11/2020</w:t>
      </w:r>
      <w:r w:rsidRPr="00E947F4">
        <w:rPr>
          <w:rFonts w:cstheme="minorHAnsi"/>
          <w:i/>
          <w:sz w:val="24"/>
          <w:szCs w:val="24"/>
          <w:shd w:val="clear" w:color="auto" w:fill="FFFFFF"/>
        </w:rPr>
        <w:t xml:space="preserve"> </w:t>
      </w:r>
      <w:r w:rsidRPr="00E947F4">
        <w:rPr>
          <w:i/>
          <w:sz w:val="24"/>
          <w:szCs w:val="24"/>
        </w:rPr>
        <w:t xml:space="preserve">Kanclerza Akademii Sztuk Pięknych </w:t>
      </w:r>
      <w:r w:rsidR="00992B03" w:rsidRPr="00E947F4">
        <w:rPr>
          <w:rFonts w:ascii="Times New Roman" w:eastAsia="Times New Roman" w:hAnsi="Times New Roman" w:cs="Times New Roman"/>
        </w:rPr>
        <w:br/>
      </w:r>
      <w:r w:rsidRPr="00E947F4">
        <w:rPr>
          <w:i/>
          <w:sz w:val="24"/>
          <w:szCs w:val="24"/>
        </w:rPr>
        <w:t>w Warszawie</w:t>
      </w:r>
      <w:r w:rsidRPr="00E947F4">
        <w:rPr>
          <w:rFonts w:cstheme="minorHAnsi"/>
          <w:i/>
          <w:sz w:val="24"/>
          <w:szCs w:val="24"/>
          <w:shd w:val="clear" w:color="auto" w:fill="FFFFFF"/>
        </w:rPr>
        <w:t xml:space="preserve"> </w:t>
      </w:r>
      <w:r w:rsidRPr="00E947F4">
        <w:rPr>
          <w:i/>
          <w:sz w:val="24"/>
          <w:szCs w:val="24"/>
        </w:rPr>
        <w:t>z dnia 1 października 2020 r.</w:t>
      </w:r>
      <w:r w:rsidRPr="00E947F4">
        <w:rPr>
          <w:rFonts w:cstheme="minorHAnsi"/>
          <w:i/>
          <w:sz w:val="24"/>
          <w:szCs w:val="24"/>
          <w:shd w:val="clear" w:color="auto" w:fill="FFFFFF"/>
        </w:rPr>
        <w:t xml:space="preserve"> </w:t>
      </w:r>
      <w:r w:rsidRPr="00E947F4">
        <w:rPr>
          <w:i/>
          <w:sz w:val="24"/>
          <w:szCs w:val="24"/>
        </w:rPr>
        <w:t>w sprawie wprowadzenia wymogów ograniczających ryzyko zakażenia wirusem SARS-CoV-2 podczas przebywania na terenie obiektów Akademii Sztuk Pięknych w Warszawie</w:t>
      </w:r>
      <w:r w:rsidRPr="00E947F4">
        <w:rPr>
          <w:sz w:val="24"/>
          <w:szCs w:val="24"/>
        </w:rPr>
        <w:t>,</w:t>
      </w:r>
      <w:r w:rsidRPr="00E947F4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2B1D9D" w:rsidRPr="00E947F4">
        <w:rPr>
          <w:rFonts w:cstheme="minorHAnsi"/>
          <w:b/>
          <w:sz w:val="24"/>
          <w:szCs w:val="24"/>
          <w:shd w:val="clear" w:color="auto" w:fill="FFFFFF"/>
        </w:rPr>
        <w:t>informuję co następuje:</w:t>
      </w:r>
    </w:p>
    <w:p w14:paraId="6EF53A9D" w14:textId="3DD5CFF6" w:rsidR="00BA756F" w:rsidRPr="001141FE" w:rsidRDefault="00841F41" w:rsidP="00494120">
      <w:pPr>
        <w:pStyle w:val="Akapitzlist"/>
        <w:numPr>
          <w:ilvl w:val="0"/>
          <w:numId w:val="13"/>
        </w:numPr>
        <w:spacing w:before="240" w:after="120" w:line="240" w:lineRule="auto"/>
        <w:ind w:left="357" w:hanging="357"/>
        <w:contextualSpacing w:val="0"/>
        <w:jc w:val="both"/>
        <w:rPr>
          <w:sz w:val="24"/>
          <w:szCs w:val="24"/>
        </w:rPr>
      </w:pPr>
      <w:r w:rsidRPr="00E947F4">
        <w:rPr>
          <w:sz w:val="24"/>
          <w:szCs w:val="24"/>
        </w:rPr>
        <w:t xml:space="preserve">Pracownicy </w:t>
      </w:r>
      <w:r w:rsidR="000C0898" w:rsidRPr="00E947F4">
        <w:rPr>
          <w:rFonts w:cstheme="minorHAnsi"/>
          <w:sz w:val="24"/>
          <w:szCs w:val="24"/>
        </w:rPr>
        <w:t>Akademii Sztuk Pięknych w Warszawie</w:t>
      </w:r>
      <w:r w:rsidR="000C0898" w:rsidRPr="00E947F4">
        <w:rPr>
          <w:sz w:val="24"/>
          <w:szCs w:val="24"/>
        </w:rPr>
        <w:t xml:space="preserve"> </w:t>
      </w:r>
      <w:r w:rsidRPr="00E947F4">
        <w:rPr>
          <w:sz w:val="24"/>
          <w:szCs w:val="24"/>
        </w:rPr>
        <w:t xml:space="preserve">niebędący nauczycielami akademickimi </w:t>
      </w:r>
      <w:bookmarkStart w:id="0" w:name="_Hlk76045754"/>
      <w:r w:rsidR="000C0898" w:rsidRPr="00E947F4">
        <w:rPr>
          <w:rFonts w:ascii="Times New Roman" w:eastAsia="Times New Roman" w:hAnsi="Times New Roman" w:cs="Times New Roman"/>
          <w:sz w:val="24"/>
          <w:szCs w:val="24"/>
        </w:rPr>
        <w:br/>
      </w:r>
      <w:bookmarkEnd w:id="0"/>
      <w:r w:rsidRPr="00E947F4">
        <w:rPr>
          <w:b/>
          <w:sz w:val="24"/>
          <w:szCs w:val="24"/>
        </w:rPr>
        <w:t xml:space="preserve">w okresie od </w:t>
      </w:r>
      <w:r w:rsidR="003E3B97">
        <w:rPr>
          <w:b/>
          <w:sz w:val="24"/>
          <w:szCs w:val="24"/>
        </w:rPr>
        <w:t>6</w:t>
      </w:r>
      <w:r w:rsidR="00494120" w:rsidRPr="00E947F4">
        <w:rPr>
          <w:b/>
          <w:sz w:val="24"/>
          <w:szCs w:val="24"/>
        </w:rPr>
        <w:t xml:space="preserve"> </w:t>
      </w:r>
      <w:r w:rsidR="003E3B97">
        <w:rPr>
          <w:b/>
          <w:sz w:val="24"/>
          <w:szCs w:val="24"/>
        </w:rPr>
        <w:t>września</w:t>
      </w:r>
      <w:r w:rsidRPr="00E947F4">
        <w:rPr>
          <w:b/>
          <w:sz w:val="24"/>
          <w:szCs w:val="24"/>
        </w:rPr>
        <w:t xml:space="preserve"> </w:t>
      </w:r>
      <w:r w:rsidR="00780700" w:rsidRPr="00E947F4">
        <w:rPr>
          <w:b/>
          <w:sz w:val="24"/>
          <w:szCs w:val="24"/>
        </w:rPr>
        <w:t>202</w:t>
      </w:r>
      <w:r w:rsidR="00A152C6" w:rsidRPr="00E947F4">
        <w:rPr>
          <w:b/>
          <w:sz w:val="24"/>
          <w:szCs w:val="24"/>
        </w:rPr>
        <w:t>1</w:t>
      </w:r>
      <w:r w:rsidR="00780700" w:rsidRPr="00E947F4">
        <w:rPr>
          <w:b/>
          <w:sz w:val="24"/>
          <w:szCs w:val="24"/>
        </w:rPr>
        <w:t xml:space="preserve"> r. </w:t>
      </w:r>
      <w:r w:rsidR="00BA756F" w:rsidRPr="00E947F4">
        <w:rPr>
          <w:b/>
          <w:sz w:val="24"/>
          <w:szCs w:val="24"/>
        </w:rPr>
        <w:t xml:space="preserve">do </w:t>
      </w:r>
      <w:r w:rsidR="003E3B97">
        <w:rPr>
          <w:b/>
          <w:sz w:val="24"/>
          <w:szCs w:val="24"/>
        </w:rPr>
        <w:t>26</w:t>
      </w:r>
      <w:r w:rsidR="00BA756F" w:rsidRPr="00E947F4">
        <w:rPr>
          <w:b/>
          <w:sz w:val="24"/>
          <w:szCs w:val="24"/>
        </w:rPr>
        <w:t xml:space="preserve"> </w:t>
      </w:r>
      <w:r w:rsidR="003E3B97">
        <w:rPr>
          <w:b/>
          <w:sz w:val="24"/>
          <w:szCs w:val="24"/>
        </w:rPr>
        <w:t>września</w:t>
      </w:r>
      <w:r w:rsidR="009239B4" w:rsidRPr="00E947F4">
        <w:rPr>
          <w:b/>
          <w:sz w:val="24"/>
          <w:szCs w:val="24"/>
        </w:rPr>
        <w:t xml:space="preserve"> </w:t>
      </w:r>
      <w:r w:rsidR="00BA756F" w:rsidRPr="00E947F4">
        <w:rPr>
          <w:b/>
          <w:sz w:val="24"/>
          <w:szCs w:val="24"/>
        </w:rPr>
        <w:t>202</w:t>
      </w:r>
      <w:r w:rsidR="00A152C6" w:rsidRPr="00E947F4">
        <w:rPr>
          <w:b/>
          <w:sz w:val="24"/>
          <w:szCs w:val="24"/>
        </w:rPr>
        <w:t>1</w:t>
      </w:r>
      <w:r w:rsidR="00BA756F" w:rsidRPr="00E947F4">
        <w:rPr>
          <w:b/>
          <w:sz w:val="24"/>
          <w:szCs w:val="24"/>
        </w:rPr>
        <w:t xml:space="preserve"> r.</w:t>
      </w:r>
      <w:r w:rsidR="00BA756F" w:rsidRPr="00E947F4">
        <w:rPr>
          <w:sz w:val="24"/>
          <w:szCs w:val="24"/>
        </w:rPr>
        <w:t xml:space="preserve"> </w:t>
      </w:r>
      <w:r w:rsidRPr="00E947F4">
        <w:rPr>
          <w:sz w:val="24"/>
          <w:szCs w:val="24"/>
        </w:rPr>
        <w:t>zobowiązani są do wykonywania pracy stacjonarnej (</w:t>
      </w:r>
      <w:r w:rsidRPr="003E3B97">
        <w:rPr>
          <w:sz w:val="24"/>
          <w:szCs w:val="24"/>
        </w:rPr>
        <w:t xml:space="preserve">w miejscu </w:t>
      </w:r>
      <w:r w:rsidR="001D49F2" w:rsidRPr="003E3B97">
        <w:rPr>
          <w:sz w:val="24"/>
          <w:szCs w:val="24"/>
        </w:rPr>
        <w:t>stałego wykonywania obowiązków</w:t>
      </w:r>
      <w:r w:rsidR="001D49F2" w:rsidRPr="00E947F4">
        <w:rPr>
          <w:sz w:val="24"/>
          <w:szCs w:val="24"/>
        </w:rPr>
        <w:t>)</w:t>
      </w:r>
      <w:r w:rsidR="00674E66" w:rsidRPr="00E947F4">
        <w:rPr>
          <w:sz w:val="24"/>
          <w:szCs w:val="24"/>
        </w:rPr>
        <w:t>,</w:t>
      </w:r>
      <w:r w:rsidR="001D49F2" w:rsidRPr="00E947F4">
        <w:rPr>
          <w:sz w:val="24"/>
          <w:szCs w:val="24"/>
        </w:rPr>
        <w:t xml:space="preserve"> </w:t>
      </w:r>
      <w:r w:rsidR="001141FE" w:rsidRPr="001141FE">
        <w:rPr>
          <w:b/>
          <w:sz w:val="24"/>
          <w:szCs w:val="24"/>
        </w:rPr>
        <w:t xml:space="preserve">od poniedziałku </w:t>
      </w:r>
      <w:r w:rsidR="00780431" w:rsidRPr="00E947F4">
        <w:rPr>
          <w:rFonts w:ascii="Times New Roman" w:eastAsia="Times New Roman" w:hAnsi="Times New Roman" w:cs="Times New Roman"/>
          <w:sz w:val="24"/>
          <w:szCs w:val="24"/>
        </w:rPr>
        <w:br/>
      </w:r>
      <w:bookmarkStart w:id="1" w:name="_GoBack"/>
      <w:bookmarkEnd w:id="1"/>
      <w:r w:rsidR="001141FE" w:rsidRPr="001141FE">
        <w:rPr>
          <w:b/>
          <w:sz w:val="24"/>
          <w:szCs w:val="24"/>
        </w:rPr>
        <w:t xml:space="preserve">do </w:t>
      </w:r>
      <w:r w:rsidR="00494120" w:rsidRPr="001141FE">
        <w:rPr>
          <w:b/>
          <w:sz w:val="24"/>
          <w:szCs w:val="24"/>
        </w:rPr>
        <w:t>piąt</w:t>
      </w:r>
      <w:r w:rsidR="001141FE" w:rsidRPr="001141FE">
        <w:rPr>
          <w:b/>
          <w:sz w:val="24"/>
          <w:szCs w:val="24"/>
        </w:rPr>
        <w:t>ku,</w:t>
      </w:r>
      <w:r w:rsidR="00494120" w:rsidRPr="001141FE">
        <w:rPr>
          <w:b/>
          <w:sz w:val="24"/>
          <w:szCs w:val="24"/>
        </w:rPr>
        <w:t xml:space="preserve"> </w:t>
      </w:r>
      <w:r w:rsidRPr="001141FE">
        <w:rPr>
          <w:b/>
          <w:sz w:val="24"/>
          <w:szCs w:val="24"/>
          <w:u w:val="single"/>
        </w:rPr>
        <w:t>w godz</w:t>
      </w:r>
      <w:r w:rsidR="00494120" w:rsidRPr="001141FE">
        <w:rPr>
          <w:b/>
          <w:sz w:val="24"/>
          <w:szCs w:val="24"/>
          <w:u w:val="single"/>
        </w:rPr>
        <w:t>.</w:t>
      </w:r>
      <w:r w:rsidRPr="001141FE">
        <w:rPr>
          <w:b/>
          <w:sz w:val="24"/>
          <w:szCs w:val="24"/>
          <w:u w:val="single"/>
        </w:rPr>
        <w:t xml:space="preserve"> 9.00 </w:t>
      </w:r>
      <w:r w:rsidR="003F7651" w:rsidRPr="001141FE">
        <w:rPr>
          <w:b/>
          <w:sz w:val="24"/>
          <w:szCs w:val="24"/>
          <w:u w:val="single"/>
        </w:rPr>
        <w:t>-</w:t>
      </w:r>
      <w:r w:rsidR="000C0898" w:rsidRPr="001141FE">
        <w:rPr>
          <w:b/>
          <w:sz w:val="24"/>
          <w:szCs w:val="24"/>
          <w:u w:val="single"/>
        </w:rPr>
        <w:t xml:space="preserve"> </w:t>
      </w:r>
      <w:r w:rsidRPr="001141FE">
        <w:rPr>
          <w:b/>
          <w:sz w:val="24"/>
          <w:szCs w:val="24"/>
          <w:u w:val="single"/>
        </w:rPr>
        <w:t>15.00</w:t>
      </w:r>
      <w:r w:rsidR="005B2020" w:rsidRPr="001141FE">
        <w:rPr>
          <w:b/>
          <w:sz w:val="24"/>
          <w:szCs w:val="24"/>
        </w:rPr>
        <w:t xml:space="preserve">, </w:t>
      </w:r>
      <w:r w:rsidR="00BA756F" w:rsidRPr="001141FE">
        <w:rPr>
          <w:b/>
          <w:sz w:val="24"/>
          <w:szCs w:val="24"/>
        </w:rPr>
        <w:t xml:space="preserve">z zastrzeżeniem pkt </w:t>
      </w:r>
      <w:r w:rsidR="00E947F4" w:rsidRPr="001141FE">
        <w:rPr>
          <w:b/>
          <w:sz w:val="24"/>
          <w:szCs w:val="24"/>
        </w:rPr>
        <w:t>4</w:t>
      </w:r>
      <w:r w:rsidR="009239B4" w:rsidRPr="001141FE">
        <w:rPr>
          <w:b/>
          <w:sz w:val="24"/>
          <w:szCs w:val="24"/>
        </w:rPr>
        <w:t>.</w:t>
      </w:r>
      <w:r w:rsidR="00176849" w:rsidRPr="001141FE">
        <w:rPr>
          <w:sz w:val="24"/>
          <w:szCs w:val="24"/>
        </w:rPr>
        <w:t xml:space="preserve"> </w:t>
      </w:r>
    </w:p>
    <w:p w14:paraId="4CCE7994" w14:textId="64969ED1" w:rsidR="003E40A8" w:rsidRPr="00E947F4" w:rsidRDefault="003E40A8" w:rsidP="00494120">
      <w:pPr>
        <w:pStyle w:val="Akapitzlist"/>
        <w:numPr>
          <w:ilvl w:val="0"/>
          <w:numId w:val="13"/>
        </w:numPr>
        <w:spacing w:before="120" w:after="120" w:line="240" w:lineRule="auto"/>
        <w:ind w:left="357" w:hanging="357"/>
        <w:contextualSpacing w:val="0"/>
        <w:jc w:val="both"/>
        <w:rPr>
          <w:sz w:val="24"/>
          <w:szCs w:val="24"/>
        </w:rPr>
      </w:pPr>
      <w:r w:rsidRPr="00E947F4">
        <w:rPr>
          <w:sz w:val="24"/>
          <w:szCs w:val="24"/>
        </w:rPr>
        <w:t xml:space="preserve">Kierownicy jednostek administracji zobowiązani są do zapewnienia </w:t>
      </w:r>
      <w:r w:rsidR="001B58A3">
        <w:rPr>
          <w:sz w:val="24"/>
          <w:szCs w:val="24"/>
        </w:rPr>
        <w:t>należytej realizacji</w:t>
      </w:r>
      <w:r w:rsidRPr="00E947F4">
        <w:rPr>
          <w:sz w:val="24"/>
          <w:szCs w:val="24"/>
        </w:rPr>
        <w:t xml:space="preserve"> zadań </w:t>
      </w:r>
      <w:r w:rsidR="001B58A3">
        <w:rPr>
          <w:sz w:val="24"/>
          <w:szCs w:val="24"/>
        </w:rPr>
        <w:t xml:space="preserve">przez </w:t>
      </w:r>
      <w:r w:rsidRPr="00E947F4">
        <w:rPr>
          <w:sz w:val="24"/>
          <w:szCs w:val="24"/>
        </w:rPr>
        <w:t xml:space="preserve">podległych pracowników w </w:t>
      </w:r>
      <w:r w:rsidR="001B58A3">
        <w:rPr>
          <w:sz w:val="24"/>
          <w:szCs w:val="24"/>
        </w:rPr>
        <w:t xml:space="preserve">skróconym </w:t>
      </w:r>
      <w:r w:rsidRPr="00E947F4">
        <w:rPr>
          <w:sz w:val="24"/>
          <w:szCs w:val="24"/>
        </w:rPr>
        <w:t>czasie pracy.</w:t>
      </w:r>
    </w:p>
    <w:p w14:paraId="6208DE28" w14:textId="2EB8EE11" w:rsidR="003E40A8" w:rsidRPr="00E947F4" w:rsidRDefault="003E40A8" w:rsidP="00494120">
      <w:pPr>
        <w:pStyle w:val="Akapitzlist"/>
        <w:numPr>
          <w:ilvl w:val="0"/>
          <w:numId w:val="13"/>
        </w:numPr>
        <w:spacing w:before="120" w:after="120" w:line="240" w:lineRule="auto"/>
        <w:ind w:left="357" w:hanging="357"/>
        <w:contextualSpacing w:val="0"/>
        <w:jc w:val="both"/>
        <w:rPr>
          <w:sz w:val="24"/>
          <w:szCs w:val="24"/>
        </w:rPr>
      </w:pPr>
      <w:r w:rsidRPr="00E947F4">
        <w:rPr>
          <w:sz w:val="24"/>
          <w:szCs w:val="24"/>
        </w:rPr>
        <w:t xml:space="preserve">W przypadku pracowników niebędących nauczycielami akademickimi, do których obowiązków służbowych należy obsługa studiów niestacjonarnych i doktoranckich, </w:t>
      </w:r>
      <w:r w:rsidRPr="00E947F4">
        <w:rPr>
          <w:rFonts w:ascii="Times New Roman" w:eastAsia="Times New Roman" w:hAnsi="Times New Roman" w:cs="Times New Roman"/>
          <w:sz w:val="24"/>
          <w:szCs w:val="24"/>
        </w:rPr>
        <w:br/>
      </w:r>
      <w:r w:rsidRPr="00E947F4">
        <w:rPr>
          <w:sz w:val="24"/>
          <w:szCs w:val="24"/>
        </w:rPr>
        <w:t xml:space="preserve">w </w:t>
      </w:r>
      <w:r w:rsidR="003F7651" w:rsidRPr="00E947F4">
        <w:rPr>
          <w:sz w:val="24"/>
          <w:szCs w:val="24"/>
        </w:rPr>
        <w:t>okresie o którym mowa w ust. 1</w:t>
      </w:r>
      <w:r w:rsidRPr="00E947F4">
        <w:rPr>
          <w:sz w:val="24"/>
          <w:szCs w:val="24"/>
        </w:rPr>
        <w:t xml:space="preserve">, godziny pracy mogą zostać przesunięte, po uprzednim uzgodnieniu z Dziekanem </w:t>
      </w:r>
      <w:r w:rsidR="003F7651" w:rsidRPr="00E947F4">
        <w:rPr>
          <w:sz w:val="24"/>
          <w:szCs w:val="24"/>
        </w:rPr>
        <w:t xml:space="preserve">właściwego </w:t>
      </w:r>
      <w:r w:rsidRPr="00E947F4">
        <w:rPr>
          <w:sz w:val="24"/>
          <w:szCs w:val="24"/>
        </w:rPr>
        <w:t>Wydziału</w:t>
      </w:r>
      <w:r w:rsidR="005B2020" w:rsidRPr="00E947F4">
        <w:rPr>
          <w:sz w:val="24"/>
          <w:szCs w:val="24"/>
        </w:rPr>
        <w:t xml:space="preserve"> </w:t>
      </w:r>
      <w:r w:rsidR="003F7651" w:rsidRPr="00E947F4">
        <w:rPr>
          <w:sz w:val="24"/>
          <w:szCs w:val="24"/>
        </w:rPr>
        <w:t>oraz</w:t>
      </w:r>
      <w:r w:rsidR="005B2020" w:rsidRPr="00E947F4">
        <w:rPr>
          <w:sz w:val="24"/>
          <w:szCs w:val="24"/>
        </w:rPr>
        <w:t xml:space="preserve"> Kanclerz</w:t>
      </w:r>
      <w:r w:rsidR="003F7651" w:rsidRPr="00E947F4">
        <w:rPr>
          <w:sz w:val="24"/>
          <w:szCs w:val="24"/>
        </w:rPr>
        <w:t>em</w:t>
      </w:r>
      <w:r w:rsidR="005B2020" w:rsidRPr="00E947F4">
        <w:rPr>
          <w:sz w:val="24"/>
          <w:szCs w:val="24"/>
        </w:rPr>
        <w:t xml:space="preserve"> ASP w Warszawie</w:t>
      </w:r>
      <w:r w:rsidRPr="00E947F4">
        <w:rPr>
          <w:sz w:val="24"/>
          <w:szCs w:val="24"/>
        </w:rPr>
        <w:t>.</w:t>
      </w:r>
    </w:p>
    <w:p w14:paraId="313FA4D6" w14:textId="6B98F33D" w:rsidR="003E40A8" w:rsidRPr="00E947F4" w:rsidRDefault="003E40A8" w:rsidP="00494120">
      <w:pPr>
        <w:pStyle w:val="Akapitzlist"/>
        <w:numPr>
          <w:ilvl w:val="0"/>
          <w:numId w:val="13"/>
        </w:numPr>
        <w:spacing w:before="120" w:after="120" w:line="240" w:lineRule="auto"/>
        <w:ind w:left="357" w:hanging="357"/>
        <w:contextualSpacing w:val="0"/>
        <w:jc w:val="both"/>
        <w:rPr>
          <w:sz w:val="24"/>
          <w:szCs w:val="24"/>
        </w:rPr>
      </w:pPr>
      <w:r w:rsidRPr="00E947F4">
        <w:rPr>
          <w:sz w:val="24"/>
          <w:szCs w:val="24"/>
        </w:rPr>
        <w:t>Pracownicy zatrudnieni na stanowiskach strażników ochrony mienia, a także pracownicy Domu Plenerowego w Dłużewie pracują zgodnie z ustalonym grafikiem.</w:t>
      </w:r>
    </w:p>
    <w:p w14:paraId="0E3006CB" w14:textId="1B9ADB6D" w:rsidR="003A082F" w:rsidRPr="00E947F4" w:rsidRDefault="003A082F" w:rsidP="00494120">
      <w:pPr>
        <w:pStyle w:val="Akapitzlist"/>
        <w:numPr>
          <w:ilvl w:val="0"/>
          <w:numId w:val="13"/>
        </w:numPr>
        <w:spacing w:before="120" w:after="120" w:line="240" w:lineRule="auto"/>
        <w:ind w:left="357" w:hanging="357"/>
        <w:contextualSpacing w:val="0"/>
        <w:jc w:val="both"/>
        <w:rPr>
          <w:sz w:val="24"/>
          <w:szCs w:val="24"/>
        </w:rPr>
      </w:pPr>
      <w:r w:rsidRPr="00E947F4">
        <w:rPr>
          <w:sz w:val="24"/>
          <w:szCs w:val="24"/>
        </w:rPr>
        <w:t xml:space="preserve">W przypadku pracy stacjonarnej należy </w:t>
      </w:r>
      <w:r w:rsidR="00890C98" w:rsidRPr="00E947F4">
        <w:rPr>
          <w:sz w:val="24"/>
          <w:szCs w:val="24"/>
        </w:rPr>
        <w:t xml:space="preserve">stosować </w:t>
      </w:r>
      <w:r w:rsidRPr="00E947F4">
        <w:rPr>
          <w:rFonts w:cstheme="minorHAnsi"/>
          <w:i/>
          <w:iCs/>
          <w:sz w:val="24"/>
          <w:szCs w:val="24"/>
        </w:rPr>
        <w:t xml:space="preserve">Wymogi jakie powinny zostać spełnione dla maksymalnego bezpieczeństwa studentów, doktorantów, pracowników i osób </w:t>
      </w:r>
      <w:r w:rsidR="00890C98" w:rsidRPr="00E947F4">
        <w:rPr>
          <w:rFonts w:ascii="Times New Roman" w:eastAsia="Times New Roman" w:hAnsi="Times New Roman" w:cs="Times New Roman"/>
          <w:sz w:val="24"/>
          <w:szCs w:val="24"/>
        </w:rPr>
        <w:br/>
      </w:r>
      <w:r w:rsidRPr="00E947F4">
        <w:rPr>
          <w:rFonts w:cstheme="minorHAnsi"/>
          <w:i/>
          <w:iCs/>
          <w:sz w:val="24"/>
          <w:szCs w:val="24"/>
        </w:rPr>
        <w:t xml:space="preserve">z zewnątrz przebywających na terenie obiektów Akademii Sztuk Pięknych w Warszawie, </w:t>
      </w:r>
      <w:r w:rsidR="00890C98" w:rsidRPr="00E947F4">
        <w:rPr>
          <w:rFonts w:ascii="Times New Roman" w:eastAsia="Times New Roman" w:hAnsi="Times New Roman" w:cs="Times New Roman"/>
          <w:sz w:val="24"/>
          <w:szCs w:val="24"/>
        </w:rPr>
        <w:br/>
      </w:r>
      <w:r w:rsidRPr="00E947F4">
        <w:rPr>
          <w:rFonts w:cstheme="minorHAnsi"/>
          <w:i/>
          <w:iCs/>
          <w:sz w:val="24"/>
          <w:szCs w:val="24"/>
        </w:rPr>
        <w:t xml:space="preserve">w tym także uczestniczenia w zajęciach, których wdrożenie w istotny sposób powinno ograniczyć ryzyko zakażenia </w:t>
      </w:r>
      <w:r w:rsidRPr="00E947F4">
        <w:rPr>
          <w:rFonts w:cstheme="minorHAnsi"/>
          <w:bCs/>
          <w:i/>
          <w:sz w:val="24"/>
          <w:szCs w:val="24"/>
        </w:rPr>
        <w:t xml:space="preserve">wirusem SARS-CoV-2 </w:t>
      </w:r>
      <w:r w:rsidRPr="00E947F4">
        <w:rPr>
          <w:rFonts w:cstheme="minorHAnsi"/>
          <w:i/>
          <w:iCs/>
          <w:sz w:val="24"/>
          <w:szCs w:val="24"/>
        </w:rPr>
        <w:t>podczas przebywania na terenie obiektów Akademii Sztuk Pięknych w Warszawie, w tym także uczestniczenia w zajęciach</w:t>
      </w:r>
      <w:r w:rsidRPr="00E947F4">
        <w:rPr>
          <w:rFonts w:cstheme="minorHAnsi"/>
          <w:iCs/>
          <w:sz w:val="24"/>
          <w:szCs w:val="24"/>
        </w:rPr>
        <w:t xml:space="preserve">, stanowiące załącznik do </w:t>
      </w:r>
      <w:r w:rsidR="00890C98" w:rsidRPr="00E947F4">
        <w:rPr>
          <w:rFonts w:cstheme="minorHAnsi"/>
          <w:iCs/>
          <w:sz w:val="24"/>
          <w:szCs w:val="24"/>
        </w:rPr>
        <w:t>K</w:t>
      </w:r>
      <w:r w:rsidRPr="00E947F4">
        <w:rPr>
          <w:rFonts w:cstheme="minorHAnsi"/>
          <w:iCs/>
          <w:sz w:val="24"/>
          <w:szCs w:val="24"/>
        </w:rPr>
        <w:t xml:space="preserve">omunikatu </w:t>
      </w:r>
      <w:r w:rsidRPr="00E947F4">
        <w:rPr>
          <w:rFonts w:cstheme="minorHAnsi"/>
          <w:sz w:val="24"/>
          <w:szCs w:val="24"/>
        </w:rPr>
        <w:t xml:space="preserve">nr 11 / 2020 Akademii Sztuk Pięknych w Warszawie </w:t>
      </w:r>
      <w:r w:rsidR="00890C98" w:rsidRPr="00E947F4">
        <w:rPr>
          <w:rFonts w:ascii="Times New Roman" w:eastAsia="Times New Roman" w:hAnsi="Times New Roman" w:cs="Times New Roman"/>
          <w:sz w:val="24"/>
          <w:szCs w:val="24"/>
        </w:rPr>
        <w:br/>
      </w:r>
      <w:r w:rsidRPr="00E947F4">
        <w:rPr>
          <w:rFonts w:cstheme="minorHAnsi"/>
          <w:sz w:val="24"/>
          <w:szCs w:val="24"/>
        </w:rPr>
        <w:t xml:space="preserve">z dnia 1 października 2020 r. w sprawie wprowadzenia wymogów </w:t>
      </w:r>
      <w:r w:rsidRPr="00E947F4">
        <w:rPr>
          <w:rFonts w:cstheme="minorHAnsi"/>
          <w:iCs/>
          <w:sz w:val="24"/>
          <w:szCs w:val="24"/>
        </w:rPr>
        <w:t xml:space="preserve">ograniczających ryzyko zakażenia </w:t>
      </w:r>
      <w:r w:rsidRPr="00E947F4">
        <w:rPr>
          <w:rFonts w:cstheme="minorHAnsi"/>
          <w:bCs/>
          <w:sz w:val="24"/>
          <w:szCs w:val="24"/>
        </w:rPr>
        <w:t>wirusem SARS-CoV-2</w:t>
      </w:r>
      <w:r w:rsidRPr="00E947F4">
        <w:rPr>
          <w:rFonts w:cstheme="minorHAnsi"/>
          <w:iCs/>
          <w:w w:val="105"/>
          <w:sz w:val="24"/>
          <w:szCs w:val="24"/>
        </w:rPr>
        <w:t xml:space="preserve"> </w:t>
      </w:r>
      <w:r w:rsidRPr="00E947F4">
        <w:rPr>
          <w:rFonts w:cstheme="minorHAnsi"/>
          <w:iCs/>
          <w:sz w:val="24"/>
          <w:szCs w:val="24"/>
        </w:rPr>
        <w:t>podczas przebywania na terenie obiektów Akademii Sztuk Pięknych w Warszawie</w:t>
      </w:r>
      <w:r w:rsidR="00CC32B5" w:rsidRPr="00E947F4">
        <w:rPr>
          <w:rFonts w:cstheme="minorHAnsi"/>
          <w:iCs/>
          <w:sz w:val="24"/>
          <w:szCs w:val="24"/>
        </w:rPr>
        <w:t xml:space="preserve">, z zastrzeżeniem pkt </w:t>
      </w:r>
      <w:r w:rsidR="00E947F4">
        <w:rPr>
          <w:rFonts w:cstheme="minorHAnsi"/>
          <w:iCs/>
          <w:sz w:val="24"/>
          <w:szCs w:val="24"/>
        </w:rPr>
        <w:t>6</w:t>
      </w:r>
      <w:r w:rsidR="00CC32B5" w:rsidRPr="00E947F4">
        <w:rPr>
          <w:rFonts w:cstheme="minorHAnsi"/>
          <w:iCs/>
          <w:sz w:val="24"/>
          <w:szCs w:val="24"/>
        </w:rPr>
        <w:t>.</w:t>
      </w:r>
    </w:p>
    <w:p w14:paraId="69B4CBDC" w14:textId="30F20355" w:rsidR="00CC32B5" w:rsidRPr="00E947F4" w:rsidRDefault="00CC32B5" w:rsidP="00494120">
      <w:pPr>
        <w:pStyle w:val="Akapitzlist"/>
        <w:numPr>
          <w:ilvl w:val="0"/>
          <w:numId w:val="13"/>
        </w:numPr>
        <w:spacing w:before="120" w:after="120" w:line="240" w:lineRule="auto"/>
        <w:ind w:left="357" w:hanging="357"/>
        <w:contextualSpacing w:val="0"/>
        <w:jc w:val="both"/>
        <w:rPr>
          <w:sz w:val="24"/>
          <w:szCs w:val="24"/>
        </w:rPr>
      </w:pPr>
      <w:r w:rsidRPr="00E947F4">
        <w:rPr>
          <w:sz w:val="24"/>
          <w:szCs w:val="24"/>
        </w:rPr>
        <w:t>Obowiązuje dodatkowy nakaz zakrywania</w:t>
      </w:r>
      <w:r w:rsidR="00117593" w:rsidRPr="00E947F4">
        <w:rPr>
          <w:sz w:val="24"/>
          <w:szCs w:val="24"/>
        </w:rPr>
        <w:t xml:space="preserve"> - </w:t>
      </w:r>
      <w:r w:rsidRPr="00E947F4">
        <w:rPr>
          <w:sz w:val="24"/>
          <w:szCs w:val="24"/>
        </w:rPr>
        <w:t>przy pomocy maseczki</w:t>
      </w:r>
      <w:r w:rsidR="00117593" w:rsidRPr="00E947F4">
        <w:rPr>
          <w:sz w:val="24"/>
          <w:szCs w:val="24"/>
        </w:rPr>
        <w:t xml:space="preserve"> - </w:t>
      </w:r>
      <w:r w:rsidRPr="00E947F4">
        <w:rPr>
          <w:sz w:val="24"/>
          <w:szCs w:val="24"/>
        </w:rPr>
        <w:t xml:space="preserve">ust i nosa przez wszystkich pracowników w pomieszczeniach, </w:t>
      </w:r>
      <w:r w:rsidRPr="00E947F4">
        <w:rPr>
          <w:sz w:val="24"/>
          <w:szCs w:val="24"/>
          <w:u w:val="single"/>
        </w:rPr>
        <w:t>w których przebywa więcej niż 1 osoba.</w:t>
      </w:r>
      <w:r w:rsidRPr="00E947F4">
        <w:rPr>
          <w:sz w:val="24"/>
          <w:szCs w:val="24"/>
        </w:rPr>
        <w:t xml:space="preserve"> Nakaz obowiązuje do dnia </w:t>
      </w:r>
      <w:r w:rsidR="003E3B97">
        <w:rPr>
          <w:sz w:val="24"/>
          <w:szCs w:val="24"/>
        </w:rPr>
        <w:t>26</w:t>
      </w:r>
      <w:r w:rsidRPr="00E947F4">
        <w:rPr>
          <w:sz w:val="24"/>
          <w:szCs w:val="24"/>
        </w:rPr>
        <w:t xml:space="preserve"> </w:t>
      </w:r>
      <w:r w:rsidR="003E3B97">
        <w:rPr>
          <w:sz w:val="24"/>
          <w:szCs w:val="24"/>
        </w:rPr>
        <w:t>września</w:t>
      </w:r>
      <w:r w:rsidRPr="00E947F4">
        <w:rPr>
          <w:sz w:val="24"/>
          <w:szCs w:val="24"/>
        </w:rPr>
        <w:t xml:space="preserve"> 2021 r. z możliwością jego przedłużenia.</w:t>
      </w:r>
    </w:p>
    <w:p w14:paraId="021F7DC6" w14:textId="0438F112" w:rsidR="00CC32B5" w:rsidRDefault="00CC32B5" w:rsidP="00494120">
      <w:pPr>
        <w:spacing w:after="0" w:line="240" w:lineRule="auto"/>
        <w:jc w:val="both"/>
        <w:rPr>
          <w:sz w:val="24"/>
          <w:szCs w:val="24"/>
        </w:rPr>
      </w:pPr>
    </w:p>
    <w:p w14:paraId="178504A0" w14:textId="77777777" w:rsidR="001141FE" w:rsidRPr="00E947F4" w:rsidRDefault="001141FE" w:rsidP="00494120">
      <w:pPr>
        <w:spacing w:after="0" w:line="240" w:lineRule="auto"/>
        <w:jc w:val="both"/>
        <w:rPr>
          <w:sz w:val="24"/>
          <w:szCs w:val="24"/>
        </w:rPr>
      </w:pPr>
    </w:p>
    <w:p w14:paraId="3067B928" w14:textId="77777777" w:rsidR="0003536B" w:rsidRPr="00E947F4" w:rsidRDefault="0003536B" w:rsidP="00DC20C9">
      <w:pPr>
        <w:spacing w:after="0" w:line="240" w:lineRule="exact"/>
        <w:ind w:left="5670"/>
        <w:jc w:val="center"/>
        <w:rPr>
          <w:rFonts w:eastAsia="Times New Roman" w:cstheme="minorHAnsi"/>
          <w:b/>
          <w:sz w:val="24"/>
          <w:szCs w:val="24"/>
        </w:rPr>
      </w:pPr>
      <w:r w:rsidRPr="00E947F4">
        <w:rPr>
          <w:rFonts w:cstheme="minorHAnsi"/>
          <w:b/>
          <w:sz w:val="24"/>
          <w:szCs w:val="24"/>
        </w:rPr>
        <w:t>KANCLERZ</w:t>
      </w:r>
    </w:p>
    <w:p w14:paraId="16370F3F" w14:textId="77777777" w:rsidR="0003536B" w:rsidRPr="00E947F4" w:rsidRDefault="0003536B" w:rsidP="00DC20C9">
      <w:pPr>
        <w:spacing w:after="0" w:line="240" w:lineRule="exact"/>
        <w:ind w:left="5670"/>
        <w:jc w:val="center"/>
        <w:rPr>
          <w:rFonts w:cstheme="minorHAnsi"/>
          <w:b/>
          <w:sz w:val="24"/>
          <w:szCs w:val="24"/>
        </w:rPr>
      </w:pPr>
      <w:r w:rsidRPr="00E947F4">
        <w:rPr>
          <w:rFonts w:cstheme="minorHAnsi"/>
          <w:b/>
          <w:sz w:val="24"/>
          <w:szCs w:val="24"/>
        </w:rPr>
        <w:t xml:space="preserve">Akademii Sztuk Pięknych </w:t>
      </w:r>
    </w:p>
    <w:p w14:paraId="5950A3F3" w14:textId="77777777" w:rsidR="0003536B" w:rsidRPr="00E947F4" w:rsidRDefault="0003536B" w:rsidP="00DC20C9">
      <w:pPr>
        <w:spacing w:after="0" w:line="240" w:lineRule="exact"/>
        <w:ind w:left="5670"/>
        <w:jc w:val="center"/>
        <w:rPr>
          <w:rFonts w:cstheme="minorHAnsi"/>
          <w:b/>
          <w:sz w:val="24"/>
          <w:szCs w:val="24"/>
        </w:rPr>
      </w:pPr>
      <w:r w:rsidRPr="00E947F4">
        <w:rPr>
          <w:rFonts w:cstheme="minorHAnsi"/>
          <w:b/>
          <w:sz w:val="24"/>
          <w:szCs w:val="24"/>
        </w:rPr>
        <w:t>w Warszawie</w:t>
      </w:r>
    </w:p>
    <w:p w14:paraId="3EFE0E41" w14:textId="77777777" w:rsidR="00CF7612" w:rsidRPr="00E947F4" w:rsidRDefault="00CF7612" w:rsidP="00494120">
      <w:pPr>
        <w:spacing w:before="120" w:after="0" w:line="240" w:lineRule="auto"/>
        <w:ind w:left="5664"/>
        <w:jc w:val="center"/>
        <w:rPr>
          <w:rFonts w:cstheme="minorHAnsi"/>
          <w:sz w:val="8"/>
          <w:szCs w:val="8"/>
        </w:rPr>
      </w:pPr>
    </w:p>
    <w:p w14:paraId="13738B87" w14:textId="161F048B" w:rsidR="0003536B" w:rsidRPr="00E947F4" w:rsidRDefault="0003536B" w:rsidP="00494120">
      <w:pPr>
        <w:spacing w:before="120" w:after="0" w:line="240" w:lineRule="auto"/>
        <w:ind w:left="5664"/>
        <w:jc w:val="center"/>
        <w:rPr>
          <w:rFonts w:cstheme="minorHAnsi"/>
          <w:sz w:val="24"/>
          <w:szCs w:val="24"/>
        </w:rPr>
      </w:pPr>
      <w:r w:rsidRPr="00E947F4">
        <w:rPr>
          <w:rFonts w:cstheme="minorHAnsi"/>
          <w:sz w:val="24"/>
          <w:szCs w:val="24"/>
        </w:rPr>
        <w:t>Michał Leszczyński</w:t>
      </w:r>
    </w:p>
    <w:sectPr w:rsidR="0003536B" w:rsidRPr="00E947F4" w:rsidSect="001141FE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03845"/>
    <w:multiLevelType w:val="multilevel"/>
    <w:tmpl w:val="EC3C53F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77482E"/>
    <w:multiLevelType w:val="multilevel"/>
    <w:tmpl w:val="7C5AF812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0D0026D"/>
    <w:multiLevelType w:val="hybridMultilevel"/>
    <w:tmpl w:val="DD9E86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D7269"/>
    <w:multiLevelType w:val="multilevel"/>
    <w:tmpl w:val="F74E24C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DA22EFB"/>
    <w:multiLevelType w:val="hybridMultilevel"/>
    <w:tmpl w:val="3C4EF8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A8479C"/>
    <w:multiLevelType w:val="multilevel"/>
    <w:tmpl w:val="0360B22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27C1FC5"/>
    <w:multiLevelType w:val="multilevel"/>
    <w:tmpl w:val="250224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54D240A"/>
    <w:multiLevelType w:val="hybridMultilevel"/>
    <w:tmpl w:val="2684E874"/>
    <w:lvl w:ilvl="0" w:tplc="48BCE22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6FC400C"/>
    <w:multiLevelType w:val="hybridMultilevel"/>
    <w:tmpl w:val="490007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C86DCE"/>
    <w:multiLevelType w:val="hybridMultilevel"/>
    <w:tmpl w:val="0B0ABFF0"/>
    <w:lvl w:ilvl="0" w:tplc="D344532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443538"/>
    <w:multiLevelType w:val="multilevel"/>
    <w:tmpl w:val="ABE26F5C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78367B80"/>
    <w:multiLevelType w:val="multilevel"/>
    <w:tmpl w:val="7892FDA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0"/>
  </w:num>
  <w:num w:numId="4">
    <w:abstractNumId w:val="0"/>
  </w:num>
  <w:num w:numId="5">
    <w:abstractNumId w:val="5"/>
  </w:num>
  <w:num w:numId="6">
    <w:abstractNumId w:val="1"/>
  </w:num>
  <w:num w:numId="7">
    <w:abstractNumId w:val="3"/>
  </w:num>
  <w:num w:numId="8">
    <w:abstractNumId w:val="11"/>
  </w:num>
  <w:num w:numId="9">
    <w:abstractNumId w:val="2"/>
  </w:num>
  <w:num w:numId="10">
    <w:abstractNumId w:val="4"/>
  </w:num>
  <w:num w:numId="11">
    <w:abstractNumId w:val="6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E0F"/>
    <w:rsid w:val="000226FA"/>
    <w:rsid w:val="00026AB2"/>
    <w:rsid w:val="0003536B"/>
    <w:rsid w:val="0004019E"/>
    <w:rsid w:val="00062BA8"/>
    <w:rsid w:val="0006508D"/>
    <w:rsid w:val="000B79B6"/>
    <w:rsid w:val="000C0898"/>
    <w:rsid w:val="0010043F"/>
    <w:rsid w:val="0011199D"/>
    <w:rsid w:val="001141FE"/>
    <w:rsid w:val="00117593"/>
    <w:rsid w:val="0013128C"/>
    <w:rsid w:val="00176849"/>
    <w:rsid w:val="00192E5A"/>
    <w:rsid w:val="001B58A3"/>
    <w:rsid w:val="001D49F2"/>
    <w:rsid w:val="00204CE9"/>
    <w:rsid w:val="00225EBD"/>
    <w:rsid w:val="00254BD4"/>
    <w:rsid w:val="002B1D9D"/>
    <w:rsid w:val="002C6139"/>
    <w:rsid w:val="00311C13"/>
    <w:rsid w:val="00333F1C"/>
    <w:rsid w:val="003A082F"/>
    <w:rsid w:val="003C6010"/>
    <w:rsid w:val="003E3B97"/>
    <w:rsid w:val="003E40A8"/>
    <w:rsid w:val="003F7651"/>
    <w:rsid w:val="00407825"/>
    <w:rsid w:val="00437B2E"/>
    <w:rsid w:val="00464F10"/>
    <w:rsid w:val="00487912"/>
    <w:rsid w:val="00494120"/>
    <w:rsid w:val="004C13DE"/>
    <w:rsid w:val="004E7107"/>
    <w:rsid w:val="004F5B06"/>
    <w:rsid w:val="004F728F"/>
    <w:rsid w:val="00547214"/>
    <w:rsid w:val="005758CA"/>
    <w:rsid w:val="00582A6A"/>
    <w:rsid w:val="005B2020"/>
    <w:rsid w:val="005B2B63"/>
    <w:rsid w:val="00607E88"/>
    <w:rsid w:val="00674E66"/>
    <w:rsid w:val="00674E6D"/>
    <w:rsid w:val="006B4BFC"/>
    <w:rsid w:val="006C4C27"/>
    <w:rsid w:val="007105B1"/>
    <w:rsid w:val="00725575"/>
    <w:rsid w:val="0073012C"/>
    <w:rsid w:val="00756FAE"/>
    <w:rsid w:val="00765E5B"/>
    <w:rsid w:val="00780431"/>
    <w:rsid w:val="00780700"/>
    <w:rsid w:val="008065B1"/>
    <w:rsid w:val="00810C4F"/>
    <w:rsid w:val="00841F41"/>
    <w:rsid w:val="00890C98"/>
    <w:rsid w:val="008B2766"/>
    <w:rsid w:val="00913F2E"/>
    <w:rsid w:val="00921550"/>
    <w:rsid w:val="009239B4"/>
    <w:rsid w:val="00961110"/>
    <w:rsid w:val="00992B03"/>
    <w:rsid w:val="009B2466"/>
    <w:rsid w:val="00A152C6"/>
    <w:rsid w:val="00A22C2C"/>
    <w:rsid w:val="00A36826"/>
    <w:rsid w:val="00AD7382"/>
    <w:rsid w:val="00B57124"/>
    <w:rsid w:val="00B818D5"/>
    <w:rsid w:val="00BA756F"/>
    <w:rsid w:val="00BB1379"/>
    <w:rsid w:val="00BE2489"/>
    <w:rsid w:val="00C132B8"/>
    <w:rsid w:val="00C26A00"/>
    <w:rsid w:val="00C55291"/>
    <w:rsid w:val="00C5605B"/>
    <w:rsid w:val="00C92EC7"/>
    <w:rsid w:val="00CC32B5"/>
    <w:rsid w:val="00CC3743"/>
    <w:rsid w:val="00CF7612"/>
    <w:rsid w:val="00D10BB2"/>
    <w:rsid w:val="00D17779"/>
    <w:rsid w:val="00D22774"/>
    <w:rsid w:val="00D5204F"/>
    <w:rsid w:val="00D75D97"/>
    <w:rsid w:val="00DC20C9"/>
    <w:rsid w:val="00DE726A"/>
    <w:rsid w:val="00E157D7"/>
    <w:rsid w:val="00E555A7"/>
    <w:rsid w:val="00E947F4"/>
    <w:rsid w:val="00EC4305"/>
    <w:rsid w:val="00EF135B"/>
    <w:rsid w:val="00EF191E"/>
    <w:rsid w:val="00F62E0F"/>
    <w:rsid w:val="00FB2240"/>
    <w:rsid w:val="00FC2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B4D77"/>
  <w15:chartTrackingRefBased/>
  <w15:docId w15:val="{3E82393A-B381-47E8-A4D4-420B4BBEB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F62E0F"/>
    <w:rPr>
      <w:rFonts w:ascii="Arial" w:eastAsia="Arial" w:hAnsi="Arial" w:cs="Arial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F62E0F"/>
    <w:rPr>
      <w:rFonts w:ascii="Arial" w:eastAsia="Arial" w:hAnsi="Arial" w:cs="Arial"/>
      <w:b/>
      <w:bCs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62E0F"/>
    <w:pPr>
      <w:widowControl w:val="0"/>
      <w:shd w:val="clear" w:color="auto" w:fill="FFFFFF"/>
      <w:spacing w:before="720" w:after="600" w:line="0" w:lineRule="atLeast"/>
      <w:ind w:hanging="420"/>
      <w:jc w:val="center"/>
    </w:pPr>
    <w:rPr>
      <w:rFonts w:ascii="Arial" w:eastAsia="Arial" w:hAnsi="Arial" w:cs="Arial"/>
    </w:rPr>
  </w:style>
  <w:style w:type="paragraph" w:customStyle="1" w:styleId="Teksttreci20">
    <w:name w:val="Tekst treści (2)"/>
    <w:basedOn w:val="Normalny"/>
    <w:link w:val="Teksttreci2"/>
    <w:rsid w:val="00F62E0F"/>
    <w:pPr>
      <w:widowControl w:val="0"/>
      <w:shd w:val="clear" w:color="auto" w:fill="FFFFFF"/>
      <w:spacing w:before="600" w:after="60" w:line="278" w:lineRule="exact"/>
      <w:jc w:val="center"/>
    </w:pPr>
    <w:rPr>
      <w:rFonts w:ascii="Arial" w:eastAsia="Arial" w:hAnsi="Arial" w:cs="Arial"/>
      <w:b/>
      <w:bCs/>
      <w:sz w:val="23"/>
      <w:szCs w:val="23"/>
    </w:rPr>
  </w:style>
  <w:style w:type="paragraph" w:styleId="Akapitzlist">
    <w:name w:val="List Paragraph"/>
    <w:basedOn w:val="Normalny"/>
    <w:uiPriority w:val="34"/>
    <w:qFormat/>
    <w:rsid w:val="004E7107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4E7107"/>
    <w:rPr>
      <w:i/>
      <w:iCs/>
    </w:rPr>
  </w:style>
  <w:style w:type="character" w:styleId="Pogrubienie">
    <w:name w:val="Strong"/>
    <w:basedOn w:val="Domylnaczcionkaakapitu"/>
    <w:uiPriority w:val="22"/>
    <w:qFormat/>
    <w:rsid w:val="00D22774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157D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157D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157D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157D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157D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57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57D7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rsid w:val="00311C13"/>
    <w:rPr>
      <w:color w:val="0066CC"/>
      <w:u w:val="single"/>
    </w:rPr>
  </w:style>
  <w:style w:type="paragraph" w:styleId="NormalnyWeb">
    <w:name w:val="Normal (Web)"/>
    <w:basedOn w:val="Normalny"/>
    <w:uiPriority w:val="99"/>
    <w:semiHidden/>
    <w:unhideWhenUsed/>
    <w:rsid w:val="00C92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5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0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1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8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E94F88-EB53-4F42-A25E-1931CEBA7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387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Twarowska</dc:creator>
  <cp:keywords/>
  <dc:description/>
  <cp:lastModifiedBy>Michał Leszczyński</cp:lastModifiedBy>
  <cp:revision>56</cp:revision>
  <cp:lastPrinted>2021-09-01T13:02:00Z</cp:lastPrinted>
  <dcterms:created xsi:type="dcterms:W3CDTF">2020-10-16T10:33:00Z</dcterms:created>
  <dcterms:modified xsi:type="dcterms:W3CDTF">2021-09-01T13:02:00Z</dcterms:modified>
</cp:coreProperties>
</file>