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A5B02" w14:textId="321F3079" w:rsidR="002F2E91" w:rsidRPr="009416B7" w:rsidRDefault="005407CE" w:rsidP="002F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37</w:t>
      </w:r>
      <w:r w:rsidR="00C862BD">
        <w:rPr>
          <w:rFonts w:ascii="Times New Roman" w:hAnsi="Times New Roman" w:cs="Times New Roman"/>
          <w:b/>
          <w:sz w:val="28"/>
          <w:szCs w:val="28"/>
        </w:rPr>
        <w:t>/</w:t>
      </w:r>
      <w:r w:rsidR="002F2E91" w:rsidRPr="009416B7">
        <w:rPr>
          <w:rFonts w:ascii="Times New Roman" w:hAnsi="Times New Roman" w:cs="Times New Roman"/>
          <w:b/>
          <w:sz w:val="28"/>
          <w:szCs w:val="28"/>
        </w:rPr>
        <w:t>20</w:t>
      </w:r>
      <w:r w:rsidR="00D514AE" w:rsidRPr="009416B7">
        <w:rPr>
          <w:rFonts w:ascii="Times New Roman" w:hAnsi="Times New Roman" w:cs="Times New Roman"/>
          <w:b/>
          <w:sz w:val="28"/>
          <w:szCs w:val="28"/>
        </w:rPr>
        <w:t>21</w:t>
      </w:r>
    </w:p>
    <w:p w14:paraId="2D6235A4" w14:textId="77777777" w:rsidR="002F2E91" w:rsidRPr="009416B7" w:rsidRDefault="002F2E91" w:rsidP="002F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B7">
        <w:rPr>
          <w:rFonts w:ascii="Times New Roman" w:hAnsi="Times New Roman" w:cs="Times New Roman"/>
          <w:b/>
          <w:sz w:val="28"/>
          <w:szCs w:val="28"/>
        </w:rPr>
        <w:t>Rektora Akademii Sztuk Pięknych</w:t>
      </w:r>
    </w:p>
    <w:p w14:paraId="2BB0AD38" w14:textId="77777777" w:rsidR="002F2E91" w:rsidRPr="009416B7" w:rsidRDefault="002F2E91" w:rsidP="002F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B7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33F2129D" w14:textId="1E8831C5" w:rsidR="002F2E91" w:rsidRPr="009416B7" w:rsidRDefault="002F2E91" w:rsidP="002F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B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33254">
        <w:rPr>
          <w:rFonts w:ascii="Times New Roman" w:hAnsi="Times New Roman" w:cs="Times New Roman"/>
          <w:b/>
          <w:sz w:val="28"/>
          <w:szCs w:val="28"/>
        </w:rPr>
        <w:t>10</w:t>
      </w:r>
      <w:r w:rsidR="00941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4AE" w:rsidRPr="009416B7">
        <w:rPr>
          <w:rFonts w:ascii="Times New Roman" w:hAnsi="Times New Roman" w:cs="Times New Roman"/>
          <w:b/>
          <w:sz w:val="28"/>
          <w:szCs w:val="28"/>
        </w:rPr>
        <w:t xml:space="preserve">sierpnia </w:t>
      </w:r>
      <w:r w:rsidRPr="009416B7">
        <w:rPr>
          <w:rFonts w:ascii="Times New Roman" w:hAnsi="Times New Roman" w:cs="Times New Roman"/>
          <w:b/>
          <w:sz w:val="28"/>
          <w:szCs w:val="28"/>
        </w:rPr>
        <w:t>20</w:t>
      </w:r>
      <w:r w:rsidR="00D514AE" w:rsidRPr="009416B7">
        <w:rPr>
          <w:rFonts w:ascii="Times New Roman" w:hAnsi="Times New Roman" w:cs="Times New Roman"/>
          <w:b/>
          <w:sz w:val="28"/>
          <w:szCs w:val="28"/>
        </w:rPr>
        <w:t>21</w:t>
      </w:r>
      <w:r w:rsidRPr="009416B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0DFA2" w14:textId="77777777" w:rsidR="002F2E91" w:rsidRDefault="002F2E91" w:rsidP="002F2E91">
      <w:pPr>
        <w:spacing w:after="0" w:line="240" w:lineRule="auto"/>
        <w:jc w:val="center"/>
        <w:rPr>
          <w:b/>
          <w:sz w:val="32"/>
        </w:rPr>
      </w:pPr>
    </w:p>
    <w:p w14:paraId="4A503872" w14:textId="6E2A36C2" w:rsidR="002129C8" w:rsidRPr="009416B7" w:rsidRDefault="0032092E" w:rsidP="00C86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941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utworzenia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BB5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 Kierowania </w:t>
      </w:r>
      <w:r w:rsidR="008C441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F2E91" w:rsidRPr="009416B7">
        <w:rPr>
          <w:rFonts w:ascii="Times New Roman" w:hAnsi="Times New Roman" w:cs="Times New Roman"/>
          <w:sz w:val="24"/>
          <w:szCs w:val="24"/>
        </w:rPr>
        <w:t>Akademii Sztuk Pięknych w Warszawie</w:t>
      </w:r>
      <w:r w:rsidR="00CC5090" w:rsidRPr="009416B7">
        <w:rPr>
          <w:rFonts w:ascii="Times New Roman" w:hAnsi="Times New Roman" w:cs="Times New Roman"/>
          <w:sz w:val="24"/>
          <w:szCs w:val="24"/>
        </w:rPr>
        <w:t xml:space="preserve"> 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w razie </w:t>
      </w:r>
      <w:r w:rsidR="00316BB5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bezpieczeństwa narodowego</w:t>
      </w:r>
    </w:p>
    <w:p w14:paraId="4159D38F" w14:textId="0343CC5D" w:rsidR="002F2E91" w:rsidRPr="009416B7" w:rsidRDefault="004B50DE" w:rsidP="00C862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</w:t>
      </w:r>
      <w:r w:rsidR="001C7F0B"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</w:t>
      </w:r>
      <w:r w:rsidR="00C862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</w:p>
    <w:p w14:paraId="1CC6C96B" w14:textId="38487CF5" w:rsidR="002F2E91" w:rsidRDefault="0032092E" w:rsidP="001C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BD4CE7" w:rsidRPr="009416B7">
        <w:rPr>
          <w:rFonts w:ascii="Times New Roman" w:hAnsi="Times New Roman" w:cs="Times New Roman"/>
          <w:sz w:val="24"/>
          <w:szCs w:val="24"/>
        </w:rPr>
        <w:t>art. 23 ust</w:t>
      </w:r>
      <w:r w:rsidR="009416B7">
        <w:rPr>
          <w:rFonts w:ascii="Times New Roman" w:hAnsi="Times New Roman" w:cs="Times New Roman"/>
          <w:sz w:val="24"/>
          <w:szCs w:val="24"/>
        </w:rPr>
        <w:t xml:space="preserve">. 1 i 2 pkt </w:t>
      </w:r>
      <w:r w:rsidR="00BD4CE7" w:rsidRPr="009416B7">
        <w:rPr>
          <w:rFonts w:ascii="Times New Roman" w:hAnsi="Times New Roman" w:cs="Times New Roman"/>
          <w:sz w:val="24"/>
          <w:szCs w:val="24"/>
        </w:rPr>
        <w:t>1 i 2</w:t>
      </w:r>
      <w:r w:rsidR="009416B7">
        <w:rPr>
          <w:rFonts w:ascii="Times New Roman" w:hAnsi="Times New Roman" w:cs="Times New Roman"/>
          <w:sz w:val="24"/>
          <w:szCs w:val="24"/>
        </w:rPr>
        <w:t xml:space="preserve"> ustawy z dnia 20 lipca 2018 r. – Prawo o </w:t>
      </w:r>
      <w:r w:rsidR="00BD4CE7" w:rsidRPr="009416B7">
        <w:rPr>
          <w:rFonts w:ascii="Times New Roman" w:hAnsi="Times New Roman" w:cs="Times New Roman"/>
          <w:sz w:val="24"/>
          <w:szCs w:val="24"/>
        </w:rPr>
        <w:t>szkolnictwie wyższym i nauce (Dz.</w:t>
      </w:r>
      <w:r w:rsidR="009416B7">
        <w:rPr>
          <w:rFonts w:ascii="Times New Roman" w:hAnsi="Times New Roman" w:cs="Times New Roman"/>
          <w:sz w:val="24"/>
          <w:szCs w:val="24"/>
        </w:rPr>
        <w:t xml:space="preserve"> </w:t>
      </w:r>
      <w:r w:rsidR="00BD4CE7" w:rsidRPr="009416B7">
        <w:rPr>
          <w:rFonts w:ascii="Times New Roman" w:hAnsi="Times New Roman" w:cs="Times New Roman"/>
          <w:sz w:val="24"/>
          <w:szCs w:val="24"/>
        </w:rPr>
        <w:t>U</w:t>
      </w:r>
      <w:r w:rsidR="009416B7">
        <w:rPr>
          <w:rFonts w:ascii="Times New Roman" w:hAnsi="Times New Roman" w:cs="Times New Roman"/>
          <w:sz w:val="24"/>
          <w:szCs w:val="24"/>
        </w:rPr>
        <w:t>. z 2021 poz. 478 ze zm.) oraz § 3 pkt 2 i § </w:t>
      </w:r>
      <w:r w:rsidR="00BD4CE7" w:rsidRPr="009416B7">
        <w:rPr>
          <w:rFonts w:ascii="Times New Roman" w:hAnsi="Times New Roman" w:cs="Times New Roman"/>
          <w:sz w:val="24"/>
          <w:szCs w:val="24"/>
        </w:rPr>
        <w:t>10</w:t>
      </w:r>
      <w:r w:rsidR="009416B7">
        <w:rPr>
          <w:rFonts w:ascii="Times New Roman" w:hAnsi="Times New Roman" w:cs="Times New Roman"/>
          <w:sz w:val="24"/>
          <w:szCs w:val="24"/>
        </w:rPr>
        <w:t> </w:t>
      </w:r>
      <w:r w:rsidR="00821381" w:rsidRPr="009416B7">
        <w:rPr>
          <w:rFonts w:ascii="Times New Roman" w:hAnsi="Times New Roman" w:cs="Times New Roman"/>
          <w:sz w:val="24"/>
          <w:szCs w:val="24"/>
        </w:rPr>
        <w:t>Z</w:t>
      </w:r>
      <w:r w:rsidRPr="009416B7">
        <w:rPr>
          <w:rFonts w:ascii="Times New Roman" w:hAnsi="Times New Roman" w:cs="Times New Roman"/>
          <w:sz w:val="24"/>
          <w:szCs w:val="24"/>
        </w:rPr>
        <w:t>arządzenia Ministra Kultury i Dziedzictwa Narodowego</w:t>
      </w:r>
      <w:r w:rsidR="002F2E91" w:rsidRPr="009416B7">
        <w:rPr>
          <w:rFonts w:ascii="Times New Roman" w:hAnsi="Times New Roman" w:cs="Times New Roman"/>
          <w:sz w:val="24"/>
          <w:szCs w:val="24"/>
        </w:rPr>
        <w:t xml:space="preserve"> </w:t>
      </w:r>
      <w:r w:rsidR="009416B7">
        <w:rPr>
          <w:rFonts w:ascii="Times New Roman" w:hAnsi="Times New Roman" w:cs="Times New Roman"/>
          <w:sz w:val="24"/>
          <w:szCs w:val="24"/>
        </w:rPr>
        <w:t>z dnia 27 kwietnia 2016 r. w </w:t>
      </w:r>
      <w:r w:rsidRPr="009416B7">
        <w:rPr>
          <w:rFonts w:ascii="Times New Roman" w:hAnsi="Times New Roman" w:cs="Times New Roman"/>
          <w:sz w:val="24"/>
          <w:szCs w:val="24"/>
        </w:rPr>
        <w:t>sprawie przygotowania systemu kierowania działem kultura</w:t>
      </w:r>
      <w:r w:rsidR="009142BC" w:rsidRPr="009416B7">
        <w:rPr>
          <w:rFonts w:ascii="Times New Roman" w:hAnsi="Times New Roman" w:cs="Times New Roman"/>
          <w:sz w:val="24"/>
          <w:szCs w:val="24"/>
        </w:rPr>
        <w:t xml:space="preserve"> </w:t>
      </w:r>
      <w:r w:rsidRPr="009416B7">
        <w:rPr>
          <w:rFonts w:ascii="Times New Roman" w:hAnsi="Times New Roman" w:cs="Times New Roman"/>
          <w:sz w:val="24"/>
          <w:szCs w:val="24"/>
        </w:rPr>
        <w:t>i ochrona dziedzictwa narodowego w warunkach zagrożenia bezpieczeństwa na</w:t>
      </w:r>
      <w:r w:rsidR="00DD01BD" w:rsidRPr="009416B7">
        <w:rPr>
          <w:rFonts w:ascii="Times New Roman" w:hAnsi="Times New Roman" w:cs="Times New Roman"/>
          <w:sz w:val="24"/>
          <w:szCs w:val="24"/>
        </w:rPr>
        <w:t xml:space="preserve">rodowego (Dz. Urz. </w:t>
      </w:r>
      <w:proofErr w:type="spellStart"/>
      <w:r w:rsidRPr="009416B7">
        <w:rPr>
          <w:rFonts w:ascii="Times New Roman" w:hAnsi="Times New Roman" w:cs="Times New Roman"/>
          <w:sz w:val="24"/>
          <w:szCs w:val="24"/>
        </w:rPr>
        <w:t>MKiDN</w:t>
      </w:r>
      <w:proofErr w:type="spellEnd"/>
      <w:r w:rsidR="00E42718">
        <w:rPr>
          <w:rFonts w:ascii="Times New Roman" w:hAnsi="Times New Roman" w:cs="Times New Roman"/>
          <w:sz w:val="24"/>
          <w:szCs w:val="24"/>
        </w:rPr>
        <w:t xml:space="preserve"> 2016, </w:t>
      </w:r>
      <w:r w:rsidRPr="009416B7">
        <w:rPr>
          <w:rFonts w:ascii="Times New Roman" w:hAnsi="Times New Roman" w:cs="Times New Roman"/>
          <w:sz w:val="24"/>
          <w:szCs w:val="24"/>
        </w:rPr>
        <w:t>poz.</w:t>
      </w:r>
      <w:r w:rsidR="00C66E7B" w:rsidRPr="009416B7">
        <w:rPr>
          <w:rFonts w:ascii="Times New Roman" w:hAnsi="Times New Roman" w:cs="Times New Roman"/>
          <w:sz w:val="24"/>
          <w:szCs w:val="24"/>
        </w:rPr>
        <w:t xml:space="preserve"> </w:t>
      </w:r>
      <w:r w:rsidRPr="009416B7">
        <w:rPr>
          <w:rFonts w:ascii="Times New Roman" w:hAnsi="Times New Roman" w:cs="Times New Roman"/>
          <w:sz w:val="24"/>
          <w:szCs w:val="24"/>
        </w:rPr>
        <w:t>21)</w:t>
      </w:r>
      <w:r w:rsidR="009416B7">
        <w:rPr>
          <w:rFonts w:ascii="Times New Roman" w:hAnsi="Times New Roman" w:cs="Times New Roman"/>
          <w:sz w:val="24"/>
          <w:szCs w:val="24"/>
        </w:rPr>
        <w:t xml:space="preserve"> </w:t>
      </w:r>
      <w:r w:rsidR="002F2E91" w:rsidRPr="009416B7">
        <w:rPr>
          <w:rFonts w:ascii="Times New Roman" w:hAnsi="Times New Roman" w:cs="Times New Roman"/>
          <w:sz w:val="24"/>
          <w:szCs w:val="24"/>
        </w:rPr>
        <w:t xml:space="preserve">zarządzam, </w:t>
      </w:r>
      <w:r w:rsidR="001C7F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2E91" w:rsidRPr="009416B7">
        <w:rPr>
          <w:rFonts w:ascii="Times New Roman" w:hAnsi="Times New Roman" w:cs="Times New Roman"/>
          <w:sz w:val="24"/>
          <w:szCs w:val="24"/>
        </w:rPr>
        <w:t>co następuje:</w:t>
      </w:r>
    </w:p>
    <w:p w14:paraId="5D554912" w14:textId="77777777" w:rsidR="00C862BD" w:rsidRPr="009416B7" w:rsidRDefault="00C862BD" w:rsidP="00C86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9D941" w14:textId="64802B62" w:rsidR="00486CA2" w:rsidRPr="009416B7" w:rsidRDefault="00486CA2" w:rsidP="00C8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803BC1" w14:textId="54C0F682" w:rsidR="0032092E" w:rsidRPr="009416B7" w:rsidRDefault="0032092E" w:rsidP="00C862BD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C7F0B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ciągłości podejmowania decyzji w obszarze realizacji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2F2E9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Akademię Sztuk Pięknych w Warszawie</w:t>
      </w:r>
      <w:r w:rsidR="007A2423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w obszarze</w:t>
      </w:r>
      <w:r w:rsidR="00E30B3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dziedzi</w:t>
      </w:r>
      <w:r w:rsidR="00AA0039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ctwa narodowego w sytuacji </w:t>
      </w:r>
      <w:r w:rsidR="00F65E6E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wewnętrznego</w:t>
      </w:r>
      <w:r w:rsidR="00AA0039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B3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i zewnętrznego zagrożenia bezpieczeństwa narodowego, w tym wystąpienia działań terrorystycznych lub innych zdarzeń szczególnych, a także w czasie wojny</w:t>
      </w:r>
      <w:r w:rsidR="00F83FF5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30B3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się  Punkt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Kierowania  </w:t>
      </w:r>
      <w:r w:rsidR="002F2E9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Sztuk Pięknych w Warszawie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zagrożenia </w:t>
      </w:r>
      <w:r w:rsidR="00A46775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ezpieczeństwa narodowego.</w:t>
      </w:r>
    </w:p>
    <w:p w14:paraId="0B8103E1" w14:textId="77777777" w:rsidR="0032092E" w:rsidRPr="009416B7" w:rsidRDefault="0032092E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E7B05" w14:textId="14896B9A" w:rsidR="004B50DE" w:rsidRPr="009416B7" w:rsidRDefault="00C12D3F" w:rsidP="00C862BD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Punkt Kierowania </w:t>
      </w:r>
      <w:r w:rsidR="009416B7" w:rsidRPr="00550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Akademii Sztuk Pięknych w Warszawie w razie zagrożenia bezpieczeństwa narodowego (zwany dalej Punktem Kierowania)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4B50DE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</w:t>
      </w:r>
      <w:r w:rsidR="002129C8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pomocniczym </w:t>
      </w:r>
      <w:r w:rsidR="002F2E9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ktora Akademii Sztuk Pięknych w </w:t>
      </w:r>
      <w:r w:rsidR="002F2E9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stanowi ogniwo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koordynujące współdziałanie 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 </w:t>
      </w:r>
      <w:r w:rsidR="00383294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="007A2423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Stanowiskiem Kierowania Ministerstwa Kultury</w:t>
      </w:r>
      <w:r w:rsidR="00277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</w:t>
      </w:r>
      <w:r w:rsidR="002F2E9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Narodowego </w:t>
      </w:r>
      <w:r w:rsidR="00277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Sportu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odpowiedn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 z Departamentem Dziedzictwa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Kulturowego</w:t>
      </w:r>
      <w:r w:rsidR="002F2E9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77982">
        <w:rPr>
          <w:rFonts w:ascii="Times New Roman" w:eastAsia="Times New Roman" w:hAnsi="Times New Roman" w:cs="Times New Roman"/>
          <w:sz w:val="24"/>
          <w:szCs w:val="24"/>
          <w:lang w:eastAsia="pl-PL"/>
        </w:rPr>
        <w:t>MK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="00277982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="001C7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z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właściwymi</w:t>
      </w:r>
      <w:r w:rsidR="00C23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samorządów w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przedmiotowych zadań</w:t>
      </w:r>
      <w:r w:rsidR="001F68DF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narodowego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14:paraId="62425611" w14:textId="77777777" w:rsidR="004B50DE" w:rsidRPr="009416B7" w:rsidRDefault="004B50DE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CAFB5" w14:textId="240D443E" w:rsidR="000F7A60" w:rsidRPr="009416B7" w:rsidRDefault="004B50DE" w:rsidP="00C862BD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41D6AF4" w14:textId="540FE7D9" w:rsidR="005B780B" w:rsidRPr="009416B7" w:rsidRDefault="00A46775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1B13A8"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Ustalam </w:t>
      </w:r>
      <w:r w:rsidR="000F7A60"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podstawowy </w:t>
      </w:r>
      <w:r w:rsidR="001B13A8"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 </w:t>
      </w:r>
      <w:r w:rsidR="00C12D3F"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osobowy Punktu Kierowania</w:t>
      </w:r>
      <w:r w:rsidR="000F7A60"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619B1C8" w14:textId="77777777" w:rsidR="009416B7" w:rsidRDefault="001C7F0B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>Zespołem</w:t>
      </w:r>
      <w:r w:rsidR="00A352F2" w:rsidRPr="009416B7">
        <w:rPr>
          <w:rFonts w:ascii="Times New Roman" w:hAnsi="Times New Roman" w:cs="Times New Roman"/>
          <w:sz w:val="24"/>
          <w:szCs w:val="24"/>
        </w:rPr>
        <w:t xml:space="preserve"> kieruje </w:t>
      </w:r>
      <w:r w:rsidR="009416B7">
        <w:rPr>
          <w:rFonts w:ascii="Times New Roman" w:hAnsi="Times New Roman" w:cs="Times New Roman"/>
          <w:sz w:val="24"/>
          <w:szCs w:val="24"/>
        </w:rPr>
        <w:t xml:space="preserve">prof. </w:t>
      </w:r>
      <w:r w:rsidR="000B3EA1" w:rsidRPr="009416B7"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 w:rsidR="000B3EA1" w:rsidRPr="009416B7">
        <w:rPr>
          <w:rFonts w:ascii="Times New Roman" w:hAnsi="Times New Roman" w:cs="Times New Roman"/>
          <w:sz w:val="24"/>
          <w:szCs w:val="24"/>
        </w:rPr>
        <w:t>Lniski</w:t>
      </w:r>
      <w:proofErr w:type="spellEnd"/>
      <w:r w:rsidR="000B3EA1" w:rsidRPr="009416B7">
        <w:rPr>
          <w:rFonts w:ascii="Times New Roman" w:hAnsi="Times New Roman" w:cs="Times New Roman"/>
          <w:sz w:val="24"/>
          <w:szCs w:val="24"/>
        </w:rPr>
        <w:t xml:space="preserve"> - </w:t>
      </w:r>
      <w:r w:rsidR="00514088" w:rsidRPr="009416B7">
        <w:rPr>
          <w:rFonts w:ascii="Times New Roman" w:hAnsi="Times New Roman" w:cs="Times New Roman"/>
          <w:sz w:val="24"/>
          <w:szCs w:val="24"/>
        </w:rPr>
        <w:t xml:space="preserve">Rektor </w:t>
      </w:r>
      <w:r w:rsidR="00514088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Sztuk Pięknych w Warszawie</w:t>
      </w:r>
      <w:r w:rsidR="00A352F2" w:rsidRPr="009416B7">
        <w:rPr>
          <w:rFonts w:ascii="Times New Roman" w:hAnsi="Times New Roman" w:cs="Times New Roman"/>
          <w:sz w:val="24"/>
          <w:szCs w:val="24"/>
        </w:rPr>
        <w:t>.</w:t>
      </w:r>
      <w:r w:rsidR="009416B7">
        <w:rPr>
          <w:rFonts w:ascii="Times New Roman" w:hAnsi="Times New Roman" w:cs="Times New Roman"/>
          <w:sz w:val="24"/>
          <w:szCs w:val="24"/>
        </w:rPr>
        <w:t xml:space="preserve"> </w:t>
      </w:r>
      <w:r w:rsidR="00A352F2" w:rsidRPr="009416B7">
        <w:rPr>
          <w:rFonts w:ascii="Times New Roman" w:hAnsi="Times New Roman" w:cs="Times New Roman"/>
          <w:sz w:val="24"/>
          <w:szCs w:val="24"/>
        </w:rPr>
        <w:t>W skład Zespołu wchodzą:</w:t>
      </w:r>
    </w:p>
    <w:p w14:paraId="39070F87" w14:textId="20027789" w:rsidR="00A352F2" w:rsidRPr="009416B7" w:rsidRDefault="00A352F2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- </w:t>
      </w:r>
      <w:r w:rsidR="00514088" w:rsidRPr="009416B7">
        <w:rPr>
          <w:rFonts w:ascii="Times New Roman" w:hAnsi="Times New Roman" w:cs="Times New Roman"/>
          <w:sz w:val="24"/>
          <w:szCs w:val="24"/>
        </w:rPr>
        <w:t>Michał Leszczyński</w:t>
      </w:r>
      <w:r w:rsidRPr="009416B7">
        <w:rPr>
          <w:rFonts w:ascii="Times New Roman" w:hAnsi="Times New Roman" w:cs="Times New Roman"/>
          <w:sz w:val="24"/>
          <w:szCs w:val="24"/>
        </w:rPr>
        <w:t xml:space="preserve"> – zastępca </w:t>
      </w:r>
      <w:r w:rsidR="00C13641" w:rsidRPr="009416B7">
        <w:rPr>
          <w:rFonts w:ascii="Times New Roman" w:hAnsi="Times New Roman" w:cs="Times New Roman"/>
          <w:sz w:val="24"/>
          <w:szCs w:val="24"/>
        </w:rPr>
        <w:t xml:space="preserve">kierującego </w:t>
      </w:r>
      <w:r w:rsidR="001C7F0B" w:rsidRPr="009416B7">
        <w:rPr>
          <w:rFonts w:ascii="Times New Roman" w:hAnsi="Times New Roman" w:cs="Times New Roman"/>
          <w:sz w:val="24"/>
          <w:szCs w:val="24"/>
        </w:rPr>
        <w:t>Z</w:t>
      </w:r>
      <w:r w:rsidR="00C13641" w:rsidRPr="009416B7">
        <w:rPr>
          <w:rFonts w:ascii="Times New Roman" w:hAnsi="Times New Roman" w:cs="Times New Roman"/>
          <w:sz w:val="24"/>
          <w:szCs w:val="24"/>
        </w:rPr>
        <w:t>espołem</w:t>
      </w:r>
      <w:r w:rsidR="00023550">
        <w:rPr>
          <w:rFonts w:ascii="Times New Roman" w:hAnsi="Times New Roman" w:cs="Times New Roman"/>
          <w:sz w:val="24"/>
          <w:szCs w:val="24"/>
        </w:rPr>
        <w:t>,</w:t>
      </w:r>
    </w:p>
    <w:p w14:paraId="5EEB821C" w14:textId="77777777" w:rsidR="00A352F2" w:rsidRPr="009416B7" w:rsidRDefault="00A352F2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- </w:t>
      </w:r>
      <w:r w:rsidR="00514088" w:rsidRPr="009416B7">
        <w:rPr>
          <w:rFonts w:ascii="Times New Roman" w:hAnsi="Times New Roman" w:cs="Times New Roman"/>
          <w:sz w:val="24"/>
          <w:szCs w:val="24"/>
        </w:rPr>
        <w:t>Manuela Moszyńska</w:t>
      </w:r>
      <w:r w:rsidRPr="009416B7">
        <w:rPr>
          <w:rFonts w:ascii="Times New Roman" w:hAnsi="Times New Roman" w:cs="Times New Roman"/>
          <w:sz w:val="24"/>
          <w:szCs w:val="24"/>
        </w:rPr>
        <w:t>,</w:t>
      </w:r>
    </w:p>
    <w:p w14:paraId="0BEB64BC" w14:textId="77777777" w:rsidR="00A352F2" w:rsidRPr="009416B7" w:rsidRDefault="00A352F2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- </w:t>
      </w:r>
      <w:r w:rsidR="00514088" w:rsidRPr="009416B7">
        <w:rPr>
          <w:rFonts w:ascii="Times New Roman" w:hAnsi="Times New Roman" w:cs="Times New Roman"/>
          <w:sz w:val="24"/>
          <w:szCs w:val="24"/>
        </w:rPr>
        <w:t>Anna Turek</w:t>
      </w:r>
      <w:r w:rsidRPr="009416B7">
        <w:rPr>
          <w:rFonts w:ascii="Times New Roman" w:hAnsi="Times New Roman" w:cs="Times New Roman"/>
          <w:sz w:val="24"/>
          <w:szCs w:val="24"/>
        </w:rPr>
        <w:t>,</w:t>
      </w:r>
    </w:p>
    <w:p w14:paraId="60843DBD" w14:textId="77777777" w:rsidR="00514088" w:rsidRPr="009416B7" w:rsidRDefault="00514088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- Andrzej Pawlak, </w:t>
      </w:r>
    </w:p>
    <w:p w14:paraId="4C415367" w14:textId="79B78CA7" w:rsidR="00514088" w:rsidRPr="009416B7" w:rsidRDefault="00514088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>- Joanna Rodzik</w:t>
      </w:r>
      <w:r w:rsidR="00023550">
        <w:rPr>
          <w:rFonts w:ascii="Times New Roman" w:hAnsi="Times New Roman" w:cs="Times New Roman"/>
          <w:sz w:val="24"/>
          <w:szCs w:val="24"/>
        </w:rPr>
        <w:t>,</w:t>
      </w:r>
    </w:p>
    <w:p w14:paraId="2C0C9970" w14:textId="2438D850" w:rsidR="00CC5090" w:rsidRPr="009416B7" w:rsidRDefault="00A352F2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>- K</w:t>
      </w:r>
      <w:r w:rsidR="00514088" w:rsidRPr="009416B7">
        <w:rPr>
          <w:rFonts w:ascii="Times New Roman" w:hAnsi="Times New Roman" w:cs="Times New Roman"/>
          <w:sz w:val="24"/>
          <w:szCs w:val="24"/>
        </w:rPr>
        <w:t>rzysztof Zamajtys</w:t>
      </w:r>
      <w:r w:rsidRPr="009416B7">
        <w:rPr>
          <w:rFonts w:ascii="Times New Roman" w:hAnsi="Times New Roman" w:cs="Times New Roman"/>
          <w:sz w:val="24"/>
          <w:szCs w:val="24"/>
        </w:rPr>
        <w:t>.</w:t>
      </w:r>
    </w:p>
    <w:p w14:paraId="229002F8" w14:textId="77777777" w:rsidR="00550F6C" w:rsidRDefault="00550F6C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7216C" w14:textId="5C14BC7E" w:rsidR="00821381" w:rsidRPr="009416B7" w:rsidRDefault="009416B7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A4039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Zależnie od potrzeb </w:t>
      </w:r>
      <w:r w:rsidR="00514088" w:rsidRPr="009416B7">
        <w:rPr>
          <w:rFonts w:ascii="Times New Roman" w:hAnsi="Times New Roman" w:cs="Times New Roman"/>
          <w:sz w:val="24"/>
          <w:szCs w:val="24"/>
        </w:rPr>
        <w:t xml:space="preserve">Rektor </w:t>
      </w:r>
      <w:r w:rsidR="00514088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Sztuk Pięknych w Warszawie </w:t>
      </w:r>
      <w:r w:rsidR="0082138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powołać także inne osoby.</w:t>
      </w:r>
    </w:p>
    <w:p w14:paraId="617A195E" w14:textId="77777777" w:rsidR="00514088" w:rsidRPr="009416B7" w:rsidRDefault="00514088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2C0763" w14:textId="6914395F" w:rsidR="004B50DE" w:rsidRPr="009416B7" w:rsidRDefault="004B50DE" w:rsidP="00C86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  <w:r w:rsidR="00C862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8242B72" w14:textId="2949B16E" w:rsidR="00A46775" w:rsidRDefault="00A46775" w:rsidP="00C86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</w:t>
      </w:r>
      <w:r w:rsid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sposób działania </w:t>
      </w:r>
      <w:r w:rsidR="0017727C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 K</w:t>
      </w:r>
      <w:r w:rsidR="00C8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ierowania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„ Instrukcja</w:t>
      </w:r>
      <w:r w:rsidR="0017727C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 Kierowania</w:t>
      </w:r>
      <w:r w:rsidR="00514088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</w:t>
      </w:r>
      <w:r w:rsidR="00C8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emii Sztuk Pięknych w Warszawie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zagrożenia bezpieczeństwa narodowego” stanowiąca załącznik </w:t>
      </w:r>
      <w:r w:rsidR="00023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zarządzenia.</w:t>
      </w:r>
    </w:p>
    <w:p w14:paraId="0B2883DC" w14:textId="2C57398F" w:rsidR="00023550" w:rsidRDefault="00023550" w:rsidP="00C86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7E3FD" w14:textId="77777777" w:rsidR="00023550" w:rsidRPr="009416B7" w:rsidRDefault="00023550" w:rsidP="00C86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B9B2A" w14:textId="48BDBB75" w:rsidR="00BD7AB5" w:rsidRPr="009416B7" w:rsidRDefault="00A46775" w:rsidP="00C86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                                             </w:t>
      </w:r>
    </w:p>
    <w:p w14:paraId="31CD5594" w14:textId="47E9E1AE" w:rsidR="00BD7AB5" w:rsidRPr="009416B7" w:rsidRDefault="00BD7AB5" w:rsidP="00C862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="00C862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7EC8209" w14:textId="00BCE119" w:rsidR="00BD7AB5" w:rsidRPr="009416B7" w:rsidRDefault="00C862BD" w:rsidP="00C8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</w:t>
      </w:r>
      <w:r w:rsidR="00BD7AB5" w:rsidRPr="00550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Zarządzenie nr 31/2018 Rektora Akademii Sztuk Pięknych w Warszawie z dnia </w:t>
      </w:r>
      <w:r>
        <w:rPr>
          <w:rFonts w:ascii="Times New Roman" w:hAnsi="Times New Roman" w:cs="Times New Roman"/>
          <w:sz w:val="24"/>
          <w:szCs w:val="24"/>
        </w:rPr>
        <w:t>09 </w:t>
      </w:r>
      <w:r w:rsidR="00BD7AB5" w:rsidRPr="009416B7">
        <w:rPr>
          <w:rFonts w:ascii="Times New Roman" w:hAnsi="Times New Roman" w:cs="Times New Roman"/>
          <w:sz w:val="24"/>
          <w:szCs w:val="24"/>
        </w:rPr>
        <w:t xml:space="preserve">października 2018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utworzenia </w:t>
      </w:r>
      <w:r w:rsidR="004F7C8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 Kierowania w </w:t>
      </w:r>
      <w:r w:rsidR="004F7C81" w:rsidRPr="009416B7">
        <w:rPr>
          <w:rFonts w:ascii="Times New Roman" w:hAnsi="Times New Roman" w:cs="Times New Roman"/>
          <w:sz w:val="24"/>
          <w:szCs w:val="24"/>
        </w:rPr>
        <w:t xml:space="preserve">Akademii Sztuk Pięknych w Warszawie </w:t>
      </w:r>
      <w:r w:rsidR="004F7C81"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zagrożenia bezpieczeństwa narodowego</w:t>
      </w:r>
      <w:r w:rsidR="00BD7AB5" w:rsidRPr="009416B7">
        <w:rPr>
          <w:rFonts w:ascii="Times New Roman" w:hAnsi="Times New Roman" w:cs="Times New Roman"/>
          <w:sz w:val="24"/>
          <w:szCs w:val="24"/>
        </w:rPr>
        <w:t>.</w:t>
      </w:r>
    </w:p>
    <w:p w14:paraId="2EA37D05" w14:textId="2F9B4ED2" w:rsidR="00A46775" w:rsidRPr="009416B7" w:rsidRDefault="00A46775" w:rsidP="00C862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</w:p>
    <w:p w14:paraId="51000308" w14:textId="49119870" w:rsidR="004B50DE" w:rsidRPr="009416B7" w:rsidRDefault="004B50DE" w:rsidP="00C8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8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14:paraId="0881180F" w14:textId="76F1A764" w:rsidR="004B50DE" w:rsidRDefault="004B50DE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B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FAFAD3A" w14:textId="01955454" w:rsidR="001C7FEB" w:rsidRDefault="001C7FEB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0CE37" w14:textId="77777777" w:rsidR="001C7FEB" w:rsidRPr="009416B7" w:rsidRDefault="001C7FEB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5B84BC3B" w14:textId="77777777" w:rsidR="004B50DE" w:rsidRPr="009416B7" w:rsidRDefault="004B50DE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619E6" w14:textId="77777777" w:rsidR="00182C30" w:rsidRPr="009416B7" w:rsidRDefault="00182C30" w:rsidP="00C862B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                                    Rektor</w:t>
      </w:r>
    </w:p>
    <w:p w14:paraId="4C8C46B3" w14:textId="77777777" w:rsidR="00182C30" w:rsidRPr="009416B7" w:rsidRDefault="00182C30" w:rsidP="00C862B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          Akademii Sztuk Pięknych w Warszawie</w:t>
      </w:r>
    </w:p>
    <w:p w14:paraId="3C811912" w14:textId="19B075F3" w:rsidR="00182C30" w:rsidRDefault="00182C30" w:rsidP="00C862B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1A9A114" w14:textId="03953FC8" w:rsidR="00023550" w:rsidRDefault="00023550" w:rsidP="00C862B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0FBC8206" w14:textId="77777777" w:rsidR="00023550" w:rsidRPr="009416B7" w:rsidRDefault="00023550" w:rsidP="00C862B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FAB8B6D" w14:textId="58E67D5C" w:rsidR="00182C30" w:rsidRPr="009416B7" w:rsidRDefault="00182C30" w:rsidP="00C862B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416B7">
        <w:rPr>
          <w:rFonts w:ascii="Times New Roman" w:hAnsi="Times New Roman" w:cs="Times New Roman"/>
          <w:sz w:val="24"/>
          <w:szCs w:val="24"/>
        </w:rPr>
        <w:t xml:space="preserve">                       prof. </w:t>
      </w:r>
      <w:r w:rsidR="00F5451B" w:rsidRPr="009416B7">
        <w:rPr>
          <w:rFonts w:ascii="Times New Roman" w:hAnsi="Times New Roman" w:cs="Times New Roman"/>
          <w:sz w:val="24"/>
          <w:szCs w:val="24"/>
        </w:rPr>
        <w:t>Bł</w:t>
      </w:r>
      <w:r w:rsidR="009F31DB" w:rsidRPr="009416B7">
        <w:rPr>
          <w:rFonts w:ascii="Times New Roman" w:hAnsi="Times New Roman" w:cs="Times New Roman"/>
          <w:sz w:val="24"/>
          <w:szCs w:val="24"/>
        </w:rPr>
        <w:t>ażej Ostoja</w:t>
      </w:r>
      <w:r w:rsidR="00CE2FD2" w:rsidRPr="00941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1DB" w:rsidRPr="009416B7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33109DCE" w14:textId="77777777" w:rsidR="00182C30" w:rsidRPr="009416B7" w:rsidRDefault="00182C30" w:rsidP="00C8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2AD12" w14:textId="77777777" w:rsidR="004B50DE" w:rsidRPr="009416B7" w:rsidRDefault="004B50DE" w:rsidP="00C86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65F15" w14:textId="77777777" w:rsidR="00994017" w:rsidRPr="009416B7" w:rsidRDefault="00994017" w:rsidP="00FA40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4017" w:rsidRPr="009416B7" w:rsidSect="00C862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FBC"/>
    <w:multiLevelType w:val="hybridMultilevel"/>
    <w:tmpl w:val="E9AAD17E"/>
    <w:lvl w:ilvl="0" w:tplc="E5D6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14C7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F5023"/>
    <w:multiLevelType w:val="hybridMultilevel"/>
    <w:tmpl w:val="BD5C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07798"/>
    <w:multiLevelType w:val="hybridMultilevel"/>
    <w:tmpl w:val="3008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3"/>
    <w:rsid w:val="00023550"/>
    <w:rsid w:val="000507D2"/>
    <w:rsid w:val="000A7A75"/>
    <w:rsid w:val="000B3EA1"/>
    <w:rsid w:val="000E0F13"/>
    <w:rsid w:val="000F671C"/>
    <w:rsid w:val="000F7A60"/>
    <w:rsid w:val="001031D4"/>
    <w:rsid w:val="0017727C"/>
    <w:rsid w:val="00182C30"/>
    <w:rsid w:val="00195CD0"/>
    <w:rsid w:val="001A6433"/>
    <w:rsid w:val="001B13A8"/>
    <w:rsid w:val="001C7F0B"/>
    <w:rsid w:val="001C7FEB"/>
    <w:rsid w:val="001D07B8"/>
    <w:rsid w:val="001F68DF"/>
    <w:rsid w:val="002129C8"/>
    <w:rsid w:val="00255AF3"/>
    <w:rsid w:val="00277982"/>
    <w:rsid w:val="002C09C2"/>
    <w:rsid w:val="002F2E91"/>
    <w:rsid w:val="002F463F"/>
    <w:rsid w:val="00316BB5"/>
    <w:rsid w:val="0032092E"/>
    <w:rsid w:val="003235CB"/>
    <w:rsid w:val="00383294"/>
    <w:rsid w:val="00433254"/>
    <w:rsid w:val="004742F1"/>
    <w:rsid w:val="00486CA2"/>
    <w:rsid w:val="004A50F6"/>
    <w:rsid w:val="004B50DE"/>
    <w:rsid w:val="004C5DD6"/>
    <w:rsid w:val="004E12FA"/>
    <w:rsid w:val="004F7C81"/>
    <w:rsid w:val="00514088"/>
    <w:rsid w:val="005407CE"/>
    <w:rsid w:val="00550F6C"/>
    <w:rsid w:val="005B780B"/>
    <w:rsid w:val="005D1F6F"/>
    <w:rsid w:val="00633561"/>
    <w:rsid w:val="00747E99"/>
    <w:rsid w:val="00786BC7"/>
    <w:rsid w:val="007A2423"/>
    <w:rsid w:val="00821381"/>
    <w:rsid w:val="00856027"/>
    <w:rsid w:val="008B2A40"/>
    <w:rsid w:val="008C2A4C"/>
    <w:rsid w:val="008C4411"/>
    <w:rsid w:val="00904EC3"/>
    <w:rsid w:val="00905DB0"/>
    <w:rsid w:val="009142BC"/>
    <w:rsid w:val="009416B7"/>
    <w:rsid w:val="0098029E"/>
    <w:rsid w:val="00994017"/>
    <w:rsid w:val="009A739C"/>
    <w:rsid w:val="009C7008"/>
    <w:rsid w:val="009F31DB"/>
    <w:rsid w:val="00A352F2"/>
    <w:rsid w:val="00A37229"/>
    <w:rsid w:val="00A43B14"/>
    <w:rsid w:val="00A46775"/>
    <w:rsid w:val="00AA0039"/>
    <w:rsid w:val="00AB4AD1"/>
    <w:rsid w:val="00B06ECE"/>
    <w:rsid w:val="00BC4AC5"/>
    <w:rsid w:val="00BD4CE7"/>
    <w:rsid w:val="00BD7AB5"/>
    <w:rsid w:val="00C12D3F"/>
    <w:rsid w:val="00C13641"/>
    <w:rsid w:val="00C23C8A"/>
    <w:rsid w:val="00C37D7A"/>
    <w:rsid w:val="00C66E7B"/>
    <w:rsid w:val="00C862BD"/>
    <w:rsid w:val="00CC5090"/>
    <w:rsid w:val="00CE2FD2"/>
    <w:rsid w:val="00D514AE"/>
    <w:rsid w:val="00D96346"/>
    <w:rsid w:val="00DD01BD"/>
    <w:rsid w:val="00DE06BD"/>
    <w:rsid w:val="00DF2847"/>
    <w:rsid w:val="00E30B31"/>
    <w:rsid w:val="00E33EF7"/>
    <w:rsid w:val="00E355B9"/>
    <w:rsid w:val="00E42718"/>
    <w:rsid w:val="00E44310"/>
    <w:rsid w:val="00E4756D"/>
    <w:rsid w:val="00F2743B"/>
    <w:rsid w:val="00F3192B"/>
    <w:rsid w:val="00F5451B"/>
    <w:rsid w:val="00F65E6E"/>
    <w:rsid w:val="00F83FF5"/>
    <w:rsid w:val="00FA4039"/>
    <w:rsid w:val="00F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045E"/>
  <w15:docId w15:val="{2C4D71D9-ACDB-469B-ACCA-1CF1B2A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A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B2A4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8B2A40"/>
    <w:pPr>
      <w:spacing w:after="120"/>
    </w:pPr>
  </w:style>
  <w:style w:type="paragraph" w:styleId="Akapitzlist">
    <w:name w:val="List Paragraph"/>
    <w:basedOn w:val="Normalny"/>
    <w:uiPriority w:val="34"/>
    <w:qFormat/>
    <w:rsid w:val="003209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6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8B3A-DFD6-44B0-A0B4-9171F2C9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KPawlowski@nimoz.pl</dc:creator>
  <cp:lastModifiedBy>Izabela Ziółkiewicz</cp:lastModifiedBy>
  <cp:revision>5</cp:revision>
  <cp:lastPrinted>2016-12-23T10:17:00Z</cp:lastPrinted>
  <dcterms:created xsi:type="dcterms:W3CDTF">2021-08-10T08:35:00Z</dcterms:created>
  <dcterms:modified xsi:type="dcterms:W3CDTF">2021-08-10T09:11:00Z</dcterms:modified>
</cp:coreProperties>
</file>