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3C77B" w14:textId="638738A1" w:rsidR="00095F01" w:rsidRPr="009D3932" w:rsidRDefault="009D3932" w:rsidP="009D3932">
      <w:pPr>
        <w:rPr>
          <w:rFonts w:ascii="Cambria" w:hAnsi="Cambria" w:cs="Tahoma"/>
          <w:kern w:val="3"/>
        </w:rPr>
      </w:pPr>
      <w:bookmarkStart w:id="0" w:name="_GoBack"/>
      <w:bookmarkEnd w:id="0"/>
      <w:r>
        <w:rPr>
          <w:rFonts w:ascii="Cambria" w:hAnsi="Cambria" w:cs="Tahoma"/>
          <w:kern w:val="3"/>
        </w:rPr>
        <w:t>R.000.3.2021</w:t>
      </w:r>
    </w:p>
    <w:p w14:paraId="1211F980" w14:textId="3BAA92B0" w:rsidR="00E452E9" w:rsidRPr="003A7783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</w:t>
      </w:r>
      <w:r w:rsidRPr="003A7783">
        <w:rPr>
          <w:rFonts w:ascii="Cambria" w:hAnsi="Cambria"/>
          <w:b/>
          <w:sz w:val="28"/>
          <w:szCs w:val="28"/>
        </w:rPr>
        <w:t xml:space="preserve">nr </w:t>
      </w:r>
      <w:r w:rsidR="00037D2C">
        <w:rPr>
          <w:rFonts w:ascii="Cambria" w:hAnsi="Cambria"/>
          <w:b/>
          <w:sz w:val="28"/>
          <w:szCs w:val="28"/>
        </w:rPr>
        <w:t>14</w:t>
      </w:r>
      <w:r w:rsidR="00095F01">
        <w:rPr>
          <w:rFonts w:ascii="Cambria" w:hAnsi="Cambria"/>
          <w:b/>
          <w:sz w:val="28"/>
          <w:szCs w:val="28"/>
        </w:rPr>
        <w:t>/2021</w:t>
      </w: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w Warszawie</w:t>
      </w:r>
    </w:p>
    <w:p w14:paraId="2143E474" w14:textId="1EC96112" w:rsidR="00E452E9" w:rsidRPr="009C5146" w:rsidRDefault="00095F01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27 kwietnia 2021</w:t>
      </w:r>
      <w:r w:rsidR="00E452E9" w:rsidRPr="009C5146">
        <w:rPr>
          <w:rFonts w:ascii="Cambria" w:hAnsi="Cambria"/>
          <w:sz w:val="24"/>
          <w:szCs w:val="24"/>
        </w:rPr>
        <w:t xml:space="preserve"> r.</w:t>
      </w:r>
    </w:p>
    <w:p w14:paraId="44A00C62" w14:textId="77777777" w:rsidR="00E452E9" w:rsidRPr="000B17D6" w:rsidRDefault="00E452E9" w:rsidP="00E452E9">
      <w:pPr>
        <w:jc w:val="both"/>
        <w:rPr>
          <w:rFonts w:ascii="Cambria" w:hAnsi="Cambria"/>
          <w:b/>
          <w:sz w:val="24"/>
          <w:szCs w:val="24"/>
        </w:rPr>
      </w:pPr>
    </w:p>
    <w:p w14:paraId="095E8D33" w14:textId="60E0F531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b/>
          <w:sz w:val="24"/>
          <w:szCs w:val="24"/>
        </w:rPr>
        <w:t>w sprawie:</w:t>
      </w:r>
      <w:r>
        <w:rPr>
          <w:rFonts w:ascii="Cambria" w:hAnsi="Cambria"/>
          <w:sz w:val="24"/>
          <w:szCs w:val="24"/>
        </w:rPr>
        <w:t xml:space="preserve"> </w:t>
      </w:r>
      <w:r w:rsidR="008C0100">
        <w:rPr>
          <w:rFonts w:ascii="Cambria" w:hAnsi="Cambria"/>
          <w:sz w:val="24"/>
          <w:szCs w:val="24"/>
        </w:rPr>
        <w:t>wprowadzenia</w:t>
      </w:r>
      <w:r w:rsidR="0001521D">
        <w:rPr>
          <w:rFonts w:ascii="Cambria" w:hAnsi="Cambria"/>
          <w:sz w:val="24"/>
          <w:szCs w:val="24"/>
        </w:rPr>
        <w:t xml:space="preserve"> załącznika nr 8</w:t>
      </w:r>
      <w:r w:rsidR="008C0100">
        <w:rPr>
          <w:rFonts w:ascii="Cambria" w:hAnsi="Cambria"/>
          <w:sz w:val="24"/>
          <w:szCs w:val="24"/>
        </w:rPr>
        <w:t xml:space="preserve"> a</w:t>
      </w:r>
      <w:r w:rsidR="000F1AD9">
        <w:rPr>
          <w:rFonts w:ascii="Cambria" w:hAnsi="Cambria"/>
          <w:sz w:val="24"/>
          <w:szCs w:val="24"/>
        </w:rPr>
        <w:t xml:space="preserve"> do uchwały nr </w:t>
      </w:r>
      <w:r w:rsidR="008C0100">
        <w:rPr>
          <w:rFonts w:ascii="Cambria" w:hAnsi="Cambria"/>
          <w:sz w:val="24"/>
          <w:szCs w:val="24"/>
        </w:rPr>
        <w:t>29/2020 z 30 września 2020 </w:t>
      </w:r>
      <w:r w:rsidR="00095F01">
        <w:rPr>
          <w:rFonts w:ascii="Cambria" w:hAnsi="Cambria"/>
          <w:sz w:val="24"/>
          <w:szCs w:val="24"/>
        </w:rPr>
        <w:t xml:space="preserve">r. </w:t>
      </w:r>
      <w:r w:rsidR="0001521D">
        <w:rPr>
          <w:rFonts w:ascii="Cambria" w:hAnsi="Cambria"/>
          <w:sz w:val="24"/>
          <w:szCs w:val="24"/>
        </w:rPr>
        <w:t xml:space="preserve">- </w:t>
      </w:r>
      <w:r w:rsidR="00E11ACB">
        <w:rPr>
          <w:rFonts w:ascii="Cambria" w:hAnsi="Cambria"/>
          <w:sz w:val="24"/>
          <w:szCs w:val="24"/>
        </w:rPr>
        <w:t>P</w:t>
      </w:r>
      <w:r w:rsidR="008C0100">
        <w:rPr>
          <w:rFonts w:ascii="Cambria" w:hAnsi="Cambria"/>
          <w:sz w:val="24"/>
          <w:szCs w:val="24"/>
        </w:rPr>
        <w:t>lan</w:t>
      </w:r>
      <w:r w:rsidR="00095F01">
        <w:rPr>
          <w:rFonts w:ascii="Cambria" w:hAnsi="Cambria"/>
          <w:sz w:val="24"/>
          <w:szCs w:val="24"/>
        </w:rPr>
        <w:t xml:space="preserve"> studiów dla kierunku </w:t>
      </w:r>
      <w:r w:rsidR="0001521D">
        <w:rPr>
          <w:rFonts w:ascii="Cambria" w:hAnsi="Cambria"/>
          <w:i/>
          <w:sz w:val="24"/>
          <w:szCs w:val="24"/>
        </w:rPr>
        <w:t xml:space="preserve">wzornictwo </w:t>
      </w:r>
      <w:r w:rsidR="00095F01">
        <w:rPr>
          <w:rFonts w:ascii="Cambria" w:hAnsi="Cambria"/>
          <w:sz w:val="24"/>
          <w:szCs w:val="24"/>
        </w:rPr>
        <w:t xml:space="preserve">na studiach </w:t>
      </w:r>
      <w:r w:rsidR="007C4560">
        <w:rPr>
          <w:rFonts w:ascii="Cambria" w:hAnsi="Cambria"/>
          <w:sz w:val="24"/>
          <w:szCs w:val="24"/>
        </w:rPr>
        <w:t xml:space="preserve">stacjonarnych </w:t>
      </w:r>
      <w:r w:rsidR="00095F01">
        <w:rPr>
          <w:rFonts w:ascii="Cambria" w:hAnsi="Cambria"/>
          <w:sz w:val="24"/>
          <w:szCs w:val="24"/>
        </w:rPr>
        <w:t xml:space="preserve">I stopnia 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426F5E7" w14:textId="6EC17507" w:rsidR="00E452E9" w:rsidRPr="003E0736" w:rsidRDefault="00771BE5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</w:t>
      </w:r>
      <w:r w:rsidR="00E452E9" w:rsidRPr="003E0736">
        <w:rPr>
          <w:rFonts w:ascii="Cambria" w:hAnsi="Cambria"/>
          <w:sz w:val="24"/>
          <w:szCs w:val="24"/>
        </w:rPr>
        <w:t> </w:t>
      </w:r>
      <w:r w:rsidR="0001521D" w:rsidRPr="003E0736">
        <w:rPr>
          <w:rFonts w:ascii="Cambria" w:hAnsi="Cambria"/>
          <w:sz w:val="24"/>
          <w:szCs w:val="24"/>
        </w:rPr>
        <w:t>28 ust. 1 pkt 11 ustawy z dnia 20 lipca 2018 r. – Prawo o szkolnictwie wyższym i nauce (</w:t>
      </w:r>
      <w:proofErr w:type="spellStart"/>
      <w:r w:rsidR="0001521D" w:rsidRPr="003E0736">
        <w:rPr>
          <w:rFonts w:ascii="Cambria" w:hAnsi="Cambria"/>
          <w:sz w:val="24"/>
          <w:szCs w:val="24"/>
        </w:rPr>
        <w:t>t.j</w:t>
      </w:r>
      <w:proofErr w:type="spellEnd"/>
      <w:r w:rsidR="0001521D" w:rsidRPr="003E0736">
        <w:rPr>
          <w:rFonts w:ascii="Cambria" w:hAnsi="Cambria"/>
          <w:sz w:val="24"/>
          <w:szCs w:val="24"/>
        </w:rPr>
        <w:t xml:space="preserve">. Dz.U. 2021 poz. 478 ze zm.) § </w:t>
      </w:r>
      <w:r w:rsidR="00BA73FB" w:rsidRPr="003E0736">
        <w:rPr>
          <w:rFonts w:ascii="Cambria" w:hAnsi="Cambria"/>
          <w:sz w:val="24"/>
          <w:szCs w:val="24"/>
        </w:rPr>
        <w:t xml:space="preserve">13 </w:t>
      </w:r>
      <w:r w:rsidR="00E452E9" w:rsidRPr="003E0736">
        <w:rPr>
          <w:rFonts w:ascii="Cambria" w:hAnsi="Cambria"/>
          <w:sz w:val="24"/>
          <w:szCs w:val="24"/>
        </w:rPr>
        <w:t>ust.</w:t>
      </w:r>
      <w:r w:rsidR="00BA73FB" w:rsidRPr="003E0736">
        <w:rPr>
          <w:rFonts w:ascii="Cambria" w:hAnsi="Cambria"/>
          <w:sz w:val="24"/>
          <w:szCs w:val="24"/>
        </w:rPr>
        <w:t xml:space="preserve"> 2 pkt</w:t>
      </w:r>
      <w:r w:rsidR="00B77FE2" w:rsidRPr="003E0736">
        <w:rPr>
          <w:rFonts w:ascii="Cambria" w:hAnsi="Cambria"/>
          <w:sz w:val="24"/>
          <w:szCs w:val="24"/>
        </w:rPr>
        <w:t xml:space="preserve"> </w:t>
      </w:r>
      <w:r w:rsidR="008C0100">
        <w:rPr>
          <w:rFonts w:ascii="Cambria" w:hAnsi="Cambria"/>
          <w:sz w:val="24"/>
          <w:szCs w:val="24"/>
        </w:rPr>
        <w:t>10</w:t>
      </w:r>
      <w:r w:rsidR="00BA73FB" w:rsidRPr="003E0736">
        <w:rPr>
          <w:rFonts w:ascii="Cambria" w:hAnsi="Cambria"/>
          <w:sz w:val="24"/>
          <w:szCs w:val="24"/>
        </w:rPr>
        <w:t>)</w:t>
      </w:r>
      <w:r w:rsidR="00E452E9" w:rsidRPr="003E0736">
        <w:rPr>
          <w:rFonts w:ascii="Cambria" w:hAnsi="Cambria"/>
          <w:sz w:val="24"/>
          <w:szCs w:val="24"/>
        </w:rPr>
        <w:t xml:space="preserve"> </w:t>
      </w:r>
      <w:r w:rsidR="00E452E9" w:rsidRPr="003E0736">
        <w:rPr>
          <w:rFonts w:ascii="Cambria" w:hAnsi="Cambria"/>
          <w:iCs/>
          <w:sz w:val="24"/>
          <w:szCs w:val="24"/>
        </w:rPr>
        <w:t>Statutu Akademii Sztuk Pięknych w Warszawie</w:t>
      </w:r>
      <w:r w:rsidR="00E452E9" w:rsidRPr="003E0736">
        <w:rPr>
          <w:rFonts w:ascii="Cambria" w:hAnsi="Cambria"/>
          <w:sz w:val="24"/>
          <w:szCs w:val="24"/>
        </w:rPr>
        <w:t xml:space="preserve"> </w:t>
      </w:r>
      <w:r w:rsidR="00BA73FB" w:rsidRPr="003E0736">
        <w:rPr>
          <w:rFonts w:ascii="Cambria" w:hAnsi="Cambria"/>
          <w:sz w:val="24"/>
          <w:szCs w:val="24"/>
        </w:rPr>
        <w:t>uchwala się, co następuje:</w:t>
      </w:r>
    </w:p>
    <w:p w14:paraId="6B4B2BBD" w14:textId="3DD9CF8C" w:rsidR="00E11ACB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1223527" w:rsidR="00E452E9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 w:rsidRPr="000B0B48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32FD98E9" w14:textId="04DF28FB" w:rsidR="00E11ACB" w:rsidRPr="00B77FE2" w:rsidRDefault="00BA73FB" w:rsidP="0001521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77FE2">
        <w:rPr>
          <w:rFonts w:ascii="Cambria" w:hAnsi="Cambria"/>
          <w:sz w:val="24"/>
          <w:szCs w:val="24"/>
        </w:rPr>
        <w:t xml:space="preserve">Senat Akademii Sztuk Pięknych w Warszawie </w:t>
      </w:r>
      <w:r w:rsidR="008C0100">
        <w:rPr>
          <w:rFonts w:ascii="Cambria" w:hAnsi="Cambria"/>
          <w:sz w:val="24"/>
          <w:szCs w:val="24"/>
        </w:rPr>
        <w:t>wprowadza</w:t>
      </w:r>
      <w:r w:rsidR="0001521D">
        <w:rPr>
          <w:rFonts w:ascii="Cambria" w:hAnsi="Cambria"/>
          <w:sz w:val="24"/>
          <w:szCs w:val="24"/>
        </w:rPr>
        <w:t xml:space="preserve"> załącznik nr 8 </w:t>
      </w:r>
      <w:r w:rsidR="008C0100">
        <w:rPr>
          <w:rFonts w:ascii="Cambria" w:hAnsi="Cambria"/>
          <w:sz w:val="24"/>
          <w:szCs w:val="24"/>
        </w:rPr>
        <w:t xml:space="preserve">a </w:t>
      </w:r>
      <w:r w:rsidR="0001521D">
        <w:rPr>
          <w:rFonts w:ascii="Cambria" w:hAnsi="Cambria"/>
          <w:sz w:val="24"/>
          <w:szCs w:val="24"/>
        </w:rPr>
        <w:t xml:space="preserve">do uchwały nr 29/2020 </w:t>
      </w:r>
      <w:r w:rsidR="008C0100">
        <w:rPr>
          <w:rFonts w:ascii="Cambria" w:hAnsi="Cambria"/>
          <w:sz w:val="24"/>
          <w:szCs w:val="24"/>
        </w:rPr>
        <w:t xml:space="preserve">Senatu ASP w Warszawie </w:t>
      </w:r>
      <w:r w:rsidR="0001521D">
        <w:rPr>
          <w:rFonts w:ascii="Cambria" w:hAnsi="Cambria"/>
          <w:sz w:val="24"/>
          <w:szCs w:val="24"/>
        </w:rPr>
        <w:t>z dnia 30 września 2020 r. - Plan</w:t>
      </w:r>
      <w:r w:rsidR="006122AB" w:rsidRPr="00B77FE2">
        <w:rPr>
          <w:rFonts w:ascii="Cambria" w:hAnsi="Cambria"/>
          <w:sz w:val="24"/>
          <w:szCs w:val="24"/>
        </w:rPr>
        <w:t xml:space="preserve"> studiów</w:t>
      </w:r>
      <w:r w:rsidRPr="00B77FE2">
        <w:rPr>
          <w:rFonts w:ascii="Cambria" w:hAnsi="Cambria"/>
          <w:sz w:val="24"/>
          <w:szCs w:val="24"/>
        </w:rPr>
        <w:t xml:space="preserve"> dla kierunku </w:t>
      </w:r>
      <w:r w:rsidR="0001521D">
        <w:rPr>
          <w:rFonts w:ascii="Cambria" w:hAnsi="Cambria"/>
          <w:i/>
          <w:iCs/>
          <w:sz w:val="24"/>
          <w:szCs w:val="24"/>
        </w:rPr>
        <w:t xml:space="preserve">wzornictwo </w:t>
      </w:r>
      <w:r w:rsidR="0001521D">
        <w:rPr>
          <w:rFonts w:ascii="Cambria" w:hAnsi="Cambria"/>
          <w:sz w:val="24"/>
          <w:szCs w:val="24"/>
        </w:rPr>
        <w:t>na </w:t>
      </w:r>
      <w:r w:rsidRPr="00B77FE2">
        <w:rPr>
          <w:rFonts w:ascii="Cambria" w:hAnsi="Cambria"/>
          <w:sz w:val="24"/>
          <w:szCs w:val="24"/>
        </w:rPr>
        <w:t>s</w:t>
      </w:r>
      <w:r w:rsidR="0001521D">
        <w:rPr>
          <w:rFonts w:ascii="Cambria" w:hAnsi="Cambria"/>
          <w:sz w:val="24"/>
          <w:szCs w:val="24"/>
        </w:rPr>
        <w:t xml:space="preserve">tacjonarnych studiach I stopnia. </w:t>
      </w:r>
    </w:p>
    <w:p w14:paraId="0528B9B3" w14:textId="3A3692E2" w:rsidR="00745F44" w:rsidRPr="00B77FE2" w:rsidRDefault="009D0ED1" w:rsidP="0001521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01521D">
        <w:rPr>
          <w:rFonts w:ascii="Cambria" w:hAnsi="Cambria"/>
          <w:iCs/>
          <w:sz w:val="24"/>
          <w:szCs w:val="24"/>
        </w:rPr>
        <w:t>ałącznik nr 8</w:t>
      </w:r>
      <w:r w:rsidR="006122AB" w:rsidRPr="00B77FE2">
        <w:rPr>
          <w:rFonts w:ascii="Cambria" w:hAnsi="Cambria"/>
          <w:iCs/>
          <w:sz w:val="24"/>
          <w:szCs w:val="24"/>
        </w:rPr>
        <w:t xml:space="preserve"> </w:t>
      </w:r>
      <w:r w:rsidR="006B792E">
        <w:rPr>
          <w:rFonts w:ascii="Cambria" w:hAnsi="Cambria"/>
          <w:iCs/>
          <w:sz w:val="24"/>
          <w:szCs w:val="24"/>
        </w:rPr>
        <w:t xml:space="preserve">a </w:t>
      </w:r>
      <w:r w:rsidR="006122AB" w:rsidRPr="00B77FE2">
        <w:rPr>
          <w:rFonts w:ascii="Cambria" w:hAnsi="Cambria"/>
          <w:iCs/>
          <w:sz w:val="24"/>
          <w:szCs w:val="24"/>
        </w:rPr>
        <w:t>do</w:t>
      </w:r>
      <w:r w:rsidR="006122AB" w:rsidRPr="00B77FE2">
        <w:rPr>
          <w:rFonts w:ascii="Cambria" w:hAnsi="Cambria"/>
          <w:sz w:val="24"/>
          <w:szCs w:val="24"/>
        </w:rPr>
        <w:t xml:space="preserve"> uchwały nr 29/2020 z 30 września 2020 r. </w:t>
      </w:r>
      <w:r w:rsidR="00CC3B48" w:rsidRPr="00B77FE2">
        <w:rPr>
          <w:rFonts w:ascii="Cambria" w:hAnsi="Cambria"/>
          <w:iCs/>
          <w:sz w:val="24"/>
          <w:szCs w:val="24"/>
        </w:rPr>
        <w:t xml:space="preserve">jest </w:t>
      </w:r>
      <w:r w:rsidR="006122AB" w:rsidRPr="00B77FE2">
        <w:rPr>
          <w:rFonts w:ascii="Cambria" w:hAnsi="Cambria"/>
          <w:iCs/>
          <w:sz w:val="24"/>
          <w:szCs w:val="24"/>
        </w:rPr>
        <w:t> 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>załącznik</w:t>
      </w:r>
      <w:r w:rsidR="00CC3B48" w:rsidRPr="00B77FE2">
        <w:rPr>
          <w:rFonts w:ascii="Cambria" w:hAnsi="Cambria"/>
          <w:iCs/>
          <w:sz w:val="24"/>
          <w:szCs w:val="24"/>
          <w:u w:val="single"/>
        </w:rPr>
        <w:t>iem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 xml:space="preserve"> </w:t>
      </w:r>
      <w:r w:rsidR="00BA73FB" w:rsidRPr="00B77FE2">
        <w:rPr>
          <w:rFonts w:ascii="Cambria" w:hAnsi="Cambria"/>
          <w:iCs/>
          <w:sz w:val="24"/>
          <w:szCs w:val="24"/>
          <w:u w:val="single"/>
        </w:rPr>
        <w:t xml:space="preserve">nr 1 </w:t>
      </w:r>
      <w:r w:rsidR="00745F44" w:rsidRPr="00B77FE2">
        <w:rPr>
          <w:rFonts w:ascii="Cambria" w:hAnsi="Cambria"/>
          <w:iCs/>
          <w:sz w:val="24"/>
          <w:szCs w:val="24"/>
        </w:rPr>
        <w:t>do niniejszej uchwały.</w:t>
      </w:r>
    </w:p>
    <w:p w14:paraId="7844F5E1" w14:textId="77777777" w:rsidR="006122AB" w:rsidRPr="000F1AD9" w:rsidRDefault="006122AB" w:rsidP="0001521D">
      <w:pPr>
        <w:pStyle w:val="Akapitzlist"/>
        <w:spacing w:after="0" w:line="240" w:lineRule="auto"/>
        <w:ind w:left="142" w:hanging="73"/>
        <w:jc w:val="both"/>
        <w:rPr>
          <w:rFonts w:ascii="Cambria" w:hAnsi="Cambria"/>
          <w:iCs/>
          <w:sz w:val="24"/>
          <w:szCs w:val="24"/>
        </w:rPr>
      </w:pPr>
    </w:p>
    <w:p w14:paraId="0668ABEC" w14:textId="20D86F58" w:rsidR="00745F44" w:rsidRDefault="00745F44" w:rsidP="00745F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2.</w:t>
      </w:r>
    </w:p>
    <w:p w14:paraId="3B57A6F5" w14:textId="7B2DC155" w:rsidR="00BA73FB" w:rsidRDefault="00BA73FB" w:rsidP="00BA73FB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z w:val="24"/>
          <w:szCs w:val="24"/>
        </w:rPr>
        <w:t>Akademus</w:t>
      </w:r>
      <w:proofErr w:type="spellEnd"/>
      <w:r>
        <w:rPr>
          <w:rFonts w:ascii="Cambria" w:hAnsi="Cambria"/>
          <w:i/>
          <w:iCs/>
          <w:sz w:val="24"/>
          <w:szCs w:val="24"/>
        </w:rPr>
        <w:t>.</w:t>
      </w:r>
    </w:p>
    <w:p w14:paraId="2A344282" w14:textId="084907AC" w:rsidR="00BA73FB" w:rsidRDefault="00BA73FB" w:rsidP="00BA73F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3.</w:t>
      </w:r>
    </w:p>
    <w:p w14:paraId="5A5715AB" w14:textId="70FCCCE4" w:rsidR="0001521D" w:rsidRPr="0001521D" w:rsidRDefault="00745F44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>Uchwała wchodzi w życie z dniem podjęcia.</w:t>
      </w:r>
      <w:r w:rsidR="0001521D" w:rsidRPr="0001521D">
        <w:rPr>
          <w:rFonts w:ascii="Cambria" w:hAnsi="Cambria"/>
          <w:iCs/>
          <w:sz w:val="24"/>
          <w:szCs w:val="24"/>
        </w:rPr>
        <w:t xml:space="preserve"> </w:t>
      </w:r>
    </w:p>
    <w:p w14:paraId="7898306F" w14:textId="2E3346B2" w:rsidR="00040D6E" w:rsidRPr="0001521D" w:rsidRDefault="0001521D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 xml:space="preserve">Załącznik nr 8 </w:t>
      </w:r>
      <w:r w:rsidR="006B792E">
        <w:rPr>
          <w:rFonts w:ascii="Cambria" w:hAnsi="Cambria"/>
          <w:iCs/>
          <w:sz w:val="24"/>
          <w:szCs w:val="24"/>
        </w:rPr>
        <w:t xml:space="preserve">a </w:t>
      </w:r>
      <w:r w:rsidRPr="0001521D">
        <w:rPr>
          <w:rFonts w:ascii="Cambria" w:hAnsi="Cambria"/>
          <w:iCs/>
          <w:sz w:val="24"/>
          <w:szCs w:val="24"/>
        </w:rPr>
        <w:t>do</w:t>
      </w:r>
      <w:r w:rsidRPr="0001521D">
        <w:rPr>
          <w:rFonts w:ascii="Cambria" w:hAnsi="Cambria"/>
          <w:sz w:val="24"/>
          <w:szCs w:val="24"/>
        </w:rPr>
        <w:t xml:space="preserve"> uchwały nr 29/2020 z 30 września 2020 r. </w:t>
      </w:r>
      <w:r w:rsidR="006B792E">
        <w:rPr>
          <w:rFonts w:ascii="Cambria" w:hAnsi="Cambria"/>
          <w:iCs/>
          <w:sz w:val="24"/>
          <w:szCs w:val="24"/>
        </w:rPr>
        <w:t>wchodzi w życie z </w:t>
      </w:r>
      <w:r w:rsidRPr="0001521D">
        <w:rPr>
          <w:rFonts w:ascii="Cambria" w:hAnsi="Cambria"/>
          <w:iCs/>
          <w:sz w:val="24"/>
          <w:szCs w:val="24"/>
        </w:rPr>
        <w:t>dniem 01 października 2021 i dotyczy cykli rozpoczynających się od roku 2021/2022.</w:t>
      </w:r>
    </w:p>
    <w:p w14:paraId="18147216" w14:textId="0E35534A" w:rsidR="0001521D" w:rsidRPr="0001521D" w:rsidRDefault="0001521D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>Zakładane efekty uczenia się oraz matryce pokrycia efektów uczenia się, stanowiące załączniki do uchwały nr 39/2019</w:t>
      </w:r>
      <w:r w:rsidR="001E04A3">
        <w:rPr>
          <w:rFonts w:ascii="Cambria" w:hAnsi="Cambria"/>
          <w:iCs/>
          <w:sz w:val="24"/>
          <w:szCs w:val="24"/>
        </w:rPr>
        <w:t xml:space="preserve"> z dnia 24 września 20</w:t>
      </w:r>
      <w:r w:rsidR="009D0ED1">
        <w:rPr>
          <w:rFonts w:ascii="Cambria" w:hAnsi="Cambria"/>
          <w:iCs/>
          <w:sz w:val="24"/>
          <w:szCs w:val="24"/>
        </w:rPr>
        <w:t>19</w:t>
      </w:r>
      <w:r w:rsidRPr="0001521D">
        <w:rPr>
          <w:rFonts w:ascii="Cambria" w:hAnsi="Cambria"/>
          <w:iCs/>
          <w:sz w:val="24"/>
          <w:szCs w:val="24"/>
        </w:rPr>
        <w:t>, pozostają bez zmian.</w:t>
      </w:r>
    </w:p>
    <w:p w14:paraId="0186F8E8" w14:textId="738D2139" w:rsidR="00636CEB" w:rsidRDefault="00636CEB" w:rsidP="0001521D">
      <w:pPr>
        <w:ind w:left="426" w:hanging="426"/>
      </w:pPr>
    </w:p>
    <w:p w14:paraId="084074E2" w14:textId="2BD0A83E" w:rsidR="006122AB" w:rsidRDefault="006122AB" w:rsidP="002B7E3E">
      <w:pPr>
        <w:ind w:left="6372" w:firstLine="708"/>
      </w:pPr>
    </w:p>
    <w:p w14:paraId="7ED31774" w14:textId="0337C18B" w:rsidR="006122AB" w:rsidRDefault="006122AB" w:rsidP="002B7E3E">
      <w:pPr>
        <w:ind w:left="6372" w:firstLine="708"/>
      </w:pPr>
    </w:p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5E7AE4BF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0D08A37A" w14:textId="148AC0E0" w:rsidR="006122AB" w:rsidRPr="006B792E" w:rsidRDefault="006122AB" w:rsidP="006B792E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sectPr w:rsidR="006122AB" w:rsidRPr="006B7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578886EE"/>
    <w:lvl w:ilvl="0" w:tplc="CC8495D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957"/>
    <w:multiLevelType w:val="hybridMultilevel"/>
    <w:tmpl w:val="D3FA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1521D"/>
    <w:rsid w:val="00037D2C"/>
    <w:rsid w:val="00040D6E"/>
    <w:rsid w:val="0007691F"/>
    <w:rsid w:val="0007736F"/>
    <w:rsid w:val="00082B6E"/>
    <w:rsid w:val="00095F01"/>
    <w:rsid w:val="00096373"/>
    <w:rsid w:val="000D610D"/>
    <w:rsid w:val="000F1AD9"/>
    <w:rsid w:val="0011754B"/>
    <w:rsid w:val="001E04A3"/>
    <w:rsid w:val="00282E66"/>
    <w:rsid w:val="002942B1"/>
    <w:rsid w:val="002B7E3E"/>
    <w:rsid w:val="002D22C5"/>
    <w:rsid w:val="003E0736"/>
    <w:rsid w:val="006122AB"/>
    <w:rsid w:val="00636CEB"/>
    <w:rsid w:val="006B792E"/>
    <w:rsid w:val="00745F44"/>
    <w:rsid w:val="00771BE5"/>
    <w:rsid w:val="007C4560"/>
    <w:rsid w:val="008470FB"/>
    <w:rsid w:val="008C0100"/>
    <w:rsid w:val="009239C5"/>
    <w:rsid w:val="009D0ED1"/>
    <w:rsid w:val="009D3932"/>
    <w:rsid w:val="00B02B17"/>
    <w:rsid w:val="00B77FE2"/>
    <w:rsid w:val="00BA73FB"/>
    <w:rsid w:val="00C91BD6"/>
    <w:rsid w:val="00CC3B48"/>
    <w:rsid w:val="00CF5960"/>
    <w:rsid w:val="00D335D8"/>
    <w:rsid w:val="00DB40C1"/>
    <w:rsid w:val="00E11ACB"/>
    <w:rsid w:val="00E452E9"/>
    <w:rsid w:val="00F53062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dcterms:created xsi:type="dcterms:W3CDTF">2021-04-29T14:43:00Z</dcterms:created>
  <dcterms:modified xsi:type="dcterms:W3CDTF">2021-04-29T14:43:00Z</dcterms:modified>
</cp:coreProperties>
</file>