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0E8A7" w14:textId="77777777" w:rsidR="003A5E96" w:rsidRDefault="003A5E96" w:rsidP="009D3932">
      <w:pPr>
        <w:rPr>
          <w:rFonts w:ascii="Cambria" w:hAnsi="Cambria" w:cs="Tahoma"/>
          <w:kern w:val="3"/>
        </w:rPr>
      </w:pPr>
    </w:p>
    <w:p w14:paraId="72D3C77B" w14:textId="1EC4F4EB" w:rsidR="00095F01" w:rsidRPr="009D3932" w:rsidRDefault="00E16AE7" w:rsidP="009D3932">
      <w:pPr>
        <w:rPr>
          <w:rFonts w:ascii="Cambria" w:hAnsi="Cambria" w:cs="Tahoma"/>
          <w:kern w:val="3"/>
        </w:rPr>
      </w:pPr>
      <w:r>
        <w:rPr>
          <w:rFonts w:ascii="Cambria" w:hAnsi="Cambria" w:cs="Tahoma"/>
          <w:kern w:val="3"/>
        </w:rPr>
        <w:t>R.000.3.2021</w:t>
      </w:r>
    </w:p>
    <w:p w14:paraId="1211F980" w14:textId="3926B4D2" w:rsidR="00E452E9" w:rsidRPr="003A7783" w:rsidRDefault="00E452E9" w:rsidP="00E452E9">
      <w:pPr>
        <w:spacing w:after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UCHWAŁA </w:t>
      </w:r>
      <w:r w:rsidRPr="003A7783">
        <w:rPr>
          <w:rFonts w:ascii="Cambria" w:hAnsi="Cambria"/>
          <w:b/>
          <w:sz w:val="28"/>
          <w:szCs w:val="28"/>
        </w:rPr>
        <w:t xml:space="preserve">nr </w:t>
      </w:r>
      <w:r w:rsidR="00E16AE7">
        <w:rPr>
          <w:rFonts w:ascii="Cambria" w:hAnsi="Cambria"/>
          <w:b/>
          <w:sz w:val="28"/>
          <w:szCs w:val="28"/>
        </w:rPr>
        <w:t>12</w:t>
      </w:r>
      <w:r w:rsidR="00095F01">
        <w:rPr>
          <w:rFonts w:ascii="Cambria" w:hAnsi="Cambria"/>
          <w:b/>
          <w:sz w:val="28"/>
          <w:szCs w:val="28"/>
        </w:rPr>
        <w:t>/2021</w:t>
      </w:r>
    </w:p>
    <w:p w14:paraId="569D67E9" w14:textId="77777777" w:rsidR="00E452E9" w:rsidRPr="009C5146" w:rsidRDefault="00E452E9" w:rsidP="00E452E9">
      <w:pPr>
        <w:spacing w:after="0"/>
        <w:jc w:val="center"/>
        <w:rPr>
          <w:rFonts w:ascii="Cambria" w:hAnsi="Cambria"/>
          <w:sz w:val="24"/>
          <w:szCs w:val="24"/>
        </w:rPr>
      </w:pPr>
      <w:r w:rsidRPr="009C5146">
        <w:rPr>
          <w:rFonts w:ascii="Cambria" w:hAnsi="Cambria"/>
          <w:sz w:val="24"/>
          <w:szCs w:val="24"/>
        </w:rPr>
        <w:t>Senatu Akademii Sztuk Pięknych</w:t>
      </w:r>
    </w:p>
    <w:p w14:paraId="6FA82943" w14:textId="77777777" w:rsidR="00E452E9" w:rsidRPr="009C5146" w:rsidRDefault="00E452E9" w:rsidP="00E452E9">
      <w:pPr>
        <w:spacing w:after="0"/>
        <w:jc w:val="center"/>
        <w:rPr>
          <w:rFonts w:ascii="Cambria" w:hAnsi="Cambria"/>
          <w:sz w:val="24"/>
          <w:szCs w:val="24"/>
        </w:rPr>
      </w:pPr>
      <w:proofErr w:type="gramStart"/>
      <w:r w:rsidRPr="009C5146">
        <w:rPr>
          <w:rFonts w:ascii="Cambria" w:hAnsi="Cambria"/>
          <w:sz w:val="24"/>
          <w:szCs w:val="24"/>
        </w:rPr>
        <w:t>w</w:t>
      </w:r>
      <w:proofErr w:type="gramEnd"/>
      <w:r w:rsidRPr="009C5146">
        <w:rPr>
          <w:rFonts w:ascii="Cambria" w:hAnsi="Cambria"/>
          <w:sz w:val="24"/>
          <w:szCs w:val="24"/>
        </w:rPr>
        <w:t xml:space="preserve"> Warszawie</w:t>
      </w:r>
    </w:p>
    <w:p w14:paraId="44A00C62" w14:textId="75466A74" w:rsidR="00E452E9" w:rsidRDefault="00095F01" w:rsidP="00EA3F33">
      <w:pPr>
        <w:spacing w:after="0"/>
        <w:jc w:val="center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z</w:t>
      </w:r>
      <w:proofErr w:type="gramEnd"/>
      <w:r>
        <w:rPr>
          <w:rFonts w:ascii="Cambria" w:hAnsi="Cambria"/>
          <w:sz w:val="24"/>
          <w:szCs w:val="24"/>
        </w:rPr>
        <w:t xml:space="preserve"> 27 kwietnia 2021</w:t>
      </w:r>
      <w:r w:rsidR="00E452E9" w:rsidRPr="009C5146">
        <w:rPr>
          <w:rFonts w:ascii="Cambria" w:hAnsi="Cambria"/>
          <w:sz w:val="24"/>
          <w:szCs w:val="24"/>
        </w:rPr>
        <w:t xml:space="preserve"> r.</w:t>
      </w:r>
    </w:p>
    <w:p w14:paraId="296EE40C" w14:textId="77777777" w:rsidR="00EA3F33" w:rsidRPr="00EA3F33" w:rsidRDefault="00EA3F33" w:rsidP="00EA3F33">
      <w:pPr>
        <w:spacing w:after="0"/>
        <w:jc w:val="center"/>
        <w:rPr>
          <w:rFonts w:ascii="Cambria" w:hAnsi="Cambria"/>
          <w:sz w:val="24"/>
          <w:szCs w:val="24"/>
        </w:rPr>
      </w:pPr>
    </w:p>
    <w:p w14:paraId="095E8D33" w14:textId="3C82A6F3" w:rsidR="00E452E9" w:rsidRDefault="00E452E9" w:rsidP="00095F0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proofErr w:type="gramStart"/>
      <w:r w:rsidRPr="009C5146">
        <w:rPr>
          <w:rFonts w:ascii="Cambria" w:hAnsi="Cambria"/>
          <w:b/>
          <w:sz w:val="24"/>
          <w:szCs w:val="24"/>
        </w:rPr>
        <w:t>w</w:t>
      </w:r>
      <w:proofErr w:type="gramEnd"/>
      <w:r w:rsidRPr="009C5146">
        <w:rPr>
          <w:rFonts w:ascii="Cambria" w:hAnsi="Cambria"/>
          <w:b/>
          <w:sz w:val="24"/>
          <w:szCs w:val="24"/>
        </w:rPr>
        <w:t xml:space="preserve"> sprawie:</w:t>
      </w:r>
      <w:r>
        <w:rPr>
          <w:rFonts w:ascii="Cambria" w:hAnsi="Cambria"/>
          <w:sz w:val="24"/>
          <w:szCs w:val="24"/>
        </w:rPr>
        <w:t xml:space="preserve"> </w:t>
      </w:r>
      <w:r w:rsidR="00254621">
        <w:rPr>
          <w:rFonts w:ascii="Cambria" w:hAnsi="Cambria"/>
          <w:sz w:val="24"/>
          <w:szCs w:val="24"/>
        </w:rPr>
        <w:t>uchwalenia Regulaminu studiów Akademii Sztuk Pięknych w Warszawie</w:t>
      </w:r>
    </w:p>
    <w:p w14:paraId="076D2032" w14:textId="77777777" w:rsidR="00E11ACB" w:rsidRPr="00CC3B48" w:rsidRDefault="00E11ACB" w:rsidP="00095F01">
      <w:pPr>
        <w:spacing w:after="0" w:line="240" w:lineRule="auto"/>
        <w:jc w:val="both"/>
        <w:rPr>
          <w:rFonts w:ascii="Cambria" w:hAnsi="Cambria"/>
          <w:i/>
          <w:sz w:val="24"/>
          <w:szCs w:val="24"/>
        </w:rPr>
      </w:pPr>
    </w:p>
    <w:p w14:paraId="6869CE6A" w14:textId="520A70E0" w:rsidR="00254621" w:rsidRPr="00EA3F33" w:rsidRDefault="00E452E9" w:rsidP="00E11ACB">
      <w:pPr>
        <w:spacing w:after="0" w:line="240" w:lineRule="auto"/>
        <w:jc w:val="both"/>
        <w:rPr>
          <w:rFonts w:ascii="Cambria" w:hAnsi="Cambria"/>
          <w:iCs/>
          <w:sz w:val="24"/>
          <w:szCs w:val="24"/>
        </w:rPr>
      </w:pPr>
      <w:r w:rsidRPr="00EA3F33">
        <w:rPr>
          <w:rFonts w:ascii="Cambria" w:hAnsi="Cambria"/>
          <w:sz w:val="24"/>
          <w:szCs w:val="24"/>
        </w:rPr>
        <w:t>Na podstawie art. 2</w:t>
      </w:r>
      <w:r w:rsidR="00254621" w:rsidRPr="00EA3F33">
        <w:rPr>
          <w:rFonts w:ascii="Cambria" w:hAnsi="Cambria"/>
          <w:sz w:val="24"/>
          <w:szCs w:val="24"/>
        </w:rPr>
        <w:t xml:space="preserve">8 ust. 2 </w:t>
      </w:r>
      <w:r w:rsidRPr="00EA3F33">
        <w:rPr>
          <w:rFonts w:ascii="Cambria" w:eastAsia="Times New Roman" w:hAnsi="Cambria"/>
          <w:sz w:val="24"/>
          <w:szCs w:val="24"/>
          <w:lang w:eastAsia="pl-PL"/>
        </w:rPr>
        <w:t>ustawy z dnia 20 lipca 2018 r. – Prawo o szkolnictwie wyższym i nauce (</w:t>
      </w:r>
      <w:proofErr w:type="spellStart"/>
      <w:r w:rsidR="007B0E3B">
        <w:rPr>
          <w:rFonts w:ascii="Cambria" w:eastAsia="Times New Roman" w:hAnsi="Cambria"/>
          <w:sz w:val="24"/>
          <w:szCs w:val="24"/>
          <w:lang w:eastAsia="pl-PL"/>
        </w:rPr>
        <w:t>t.j</w:t>
      </w:r>
      <w:proofErr w:type="spellEnd"/>
      <w:r w:rsidR="007B0E3B">
        <w:rPr>
          <w:rFonts w:ascii="Cambria" w:eastAsia="Times New Roman" w:hAnsi="Cambria"/>
          <w:sz w:val="24"/>
          <w:szCs w:val="24"/>
          <w:lang w:eastAsia="pl-PL"/>
        </w:rPr>
        <w:t xml:space="preserve">. </w:t>
      </w:r>
      <w:r w:rsidRPr="00EA3F33">
        <w:rPr>
          <w:rFonts w:ascii="Cambria" w:eastAsia="Times New Roman" w:hAnsi="Cambria"/>
          <w:sz w:val="24"/>
          <w:szCs w:val="24"/>
          <w:lang w:eastAsia="pl-PL"/>
        </w:rPr>
        <w:t>Dz.U. 20</w:t>
      </w:r>
      <w:r w:rsidR="00690398">
        <w:rPr>
          <w:rFonts w:ascii="Cambria" w:eastAsia="Times New Roman" w:hAnsi="Cambria"/>
          <w:sz w:val="24"/>
          <w:szCs w:val="24"/>
          <w:lang w:eastAsia="pl-PL"/>
        </w:rPr>
        <w:t>21</w:t>
      </w:r>
      <w:r w:rsidRPr="00EA3F33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proofErr w:type="gramStart"/>
      <w:r w:rsidRPr="00EA3F33">
        <w:rPr>
          <w:rFonts w:ascii="Cambria" w:eastAsia="Times New Roman" w:hAnsi="Cambria"/>
          <w:sz w:val="24"/>
          <w:szCs w:val="24"/>
          <w:lang w:eastAsia="pl-PL"/>
        </w:rPr>
        <w:t>poz</w:t>
      </w:r>
      <w:proofErr w:type="gramEnd"/>
      <w:r w:rsidRPr="00EA3F33">
        <w:rPr>
          <w:rFonts w:ascii="Cambria" w:eastAsia="Times New Roman" w:hAnsi="Cambria"/>
          <w:sz w:val="24"/>
          <w:szCs w:val="24"/>
          <w:lang w:eastAsia="pl-PL"/>
        </w:rPr>
        <w:t>.</w:t>
      </w:r>
      <w:r w:rsidR="00690398">
        <w:rPr>
          <w:rFonts w:ascii="Cambria" w:eastAsia="Times New Roman" w:hAnsi="Cambria"/>
          <w:sz w:val="24"/>
          <w:szCs w:val="24"/>
          <w:lang w:eastAsia="pl-PL"/>
        </w:rPr>
        <w:t xml:space="preserve"> 478</w:t>
      </w:r>
      <w:r w:rsidR="00F912B0">
        <w:rPr>
          <w:rFonts w:ascii="Cambria" w:eastAsia="Times New Roman" w:hAnsi="Cambria"/>
          <w:sz w:val="24"/>
          <w:szCs w:val="24"/>
          <w:lang w:eastAsia="pl-PL"/>
        </w:rPr>
        <w:t xml:space="preserve"> ze zm.</w:t>
      </w:r>
      <w:r w:rsidRPr="00EA3F33">
        <w:rPr>
          <w:rFonts w:ascii="Cambria" w:eastAsia="Times New Roman" w:hAnsi="Cambria"/>
          <w:sz w:val="24"/>
          <w:szCs w:val="24"/>
          <w:lang w:eastAsia="pl-PL"/>
        </w:rPr>
        <w:t xml:space="preserve">) </w:t>
      </w:r>
      <w:r w:rsidRPr="00EA3F33">
        <w:rPr>
          <w:rFonts w:ascii="Cambria" w:hAnsi="Cambria"/>
          <w:sz w:val="24"/>
          <w:szCs w:val="24"/>
        </w:rPr>
        <w:t>oraz § </w:t>
      </w:r>
      <w:r w:rsidR="00254621" w:rsidRPr="00EA3F33">
        <w:rPr>
          <w:rFonts w:ascii="Cambria" w:hAnsi="Cambria"/>
          <w:sz w:val="24"/>
          <w:szCs w:val="24"/>
        </w:rPr>
        <w:t xml:space="preserve"> 13</w:t>
      </w:r>
      <w:r w:rsidRPr="00EA3F33">
        <w:rPr>
          <w:rFonts w:ascii="Cambria" w:hAnsi="Cambria"/>
          <w:sz w:val="24"/>
          <w:szCs w:val="24"/>
        </w:rPr>
        <w:t xml:space="preserve"> ust.</w:t>
      </w:r>
      <w:r w:rsidR="00690398">
        <w:rPr>
          <w:rFonts w:ascii="Cambria" w:hAnsi="Cambria"/>
          <w:sz w:val="24"/>
          <w:szCs w:val="24"/>
        </w:rPr>
        <w:t xml:space="preserve"> 2 pkt 2)</w:t>
      </w:r>
      <w:r w:rsidRPr="00EA3F33">
        <w:rPr>
          <w:rFonts w:ascii="Cambria" w:hAnsi="Cambria"/>
          <w:sz w:val="24"/>
          <w:szCs w:val="24"/>
        </w:rPr>
        <w:t xml:space="preserve"> </w:t>
      </w:r>
      <w:r w:rsidRPr="00EA3F33">
        <w:rPr>
          <w:rFonts w:ascii="Cambria" w:hAnsi="Cambria"/>
          <w:iCs/>
          <w:sz w:val="24"/>
          <w:szCs w:val="24"/>
        </w:rPr>
        <w:t xml:space="preserve">Statutu Akademii Sztuk Pięknych w Warszawie </w:t>
      </w:r>
      <w:r w:rsidR="00254621" w:rsidRPr="00EA3F33">
        <w:rPr>
          <w:rFonts w:ascii="Cambria" w:hAnsi="Cambria"/>
          <w:iCs/>
          <w:sz w:val="24"/>
          <w:szCs w:val="24"/>
        </w:rPr>
        <w:t xml:space="preserve">uchwala się, co następuje: </w:t>
      </w:r>
    </w:p>
    <w:p w14:paraId="6B4B2BBD" w14:textId="3DD9CF8C" w:rsidR="00E11ACB" w:rsidRPr="00EA3F33" w:rsidRDefault="00E11ACB" w:rsidP="00E11AC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5B488DD" w14:textId="67FBF843" w:rsidR="00E452E9" w:rsidRPr="00EA3F33" w:rsidRDefault="00E452E9" w:rsidP="00E452E9">
      <w:pPr>
        <w:spacing w:after="0"/>
        <w:jc w:val="center"/>
        <w:rPr>
          <w:rFonts w:ascii="Cambria" w:hAnsi="Cambria"/>
          <w:sz w:val="24"/>
          <w:szCs w:val="24"/>
        </w:rPr>
      </w:pPr>
      <w:r w:rsidRPr="00EA3F33">
        <w:rPr>
          <w:rFonts w:ascii="Cambria" w:hAnsi="Cambria"/>
          <w:sz w:val="24"/>
          <w:szCs w:val="24"/>
        </w:rPr>
        <w:t>§</w:t>
      </w:r>
      <w:r w:rsidR="00E11ACB" w:rsidRPr="00EA3F33">
        <w:rPr>
          <w:rFonts w:ascii="Cambria" w:hAnsi="Cambria"/>
          <w:sz w:val="24"/>
          <w:szCs w:val="24"/>
        </w:rPr>
        <w:t xml:space="preserve"> </w:t>
      </w:r>
      <w:r w:rsidRPr="00EA3F33">
        <w:rPr>
          <w:rFonts w:ascii="Cambria" w:hAnsi="Cambria"/>
          <w:sz w:val="24"/>
          <w:szCs w:val="24"/>
        </w:rPr>
        <w:t>1.</w:t>
      </w:r>
    </w:p>
    <w:p w14:paraId="269519B6" w14:textId="092BD898" w:rsidR="00254621" w:rsidRPr="00EA3F33" w:rsidRDefault="00254621" w:rsidP="00EA3F33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Cambria" w:hAnsi="Cambria"/>
          <w:sz w:val="24"/>
          <w:szCs w:val="24"/>
        </w:rPr>
      </w:pPr>
      <w:r w:rsidRPr="00EA3F33">
        <w:rPr>
          <w:rFonts w:ascii="Cambria" w:hAnsi="Cambria"/>
          <w:sz w:val="24"/>
          <w:szCs w:val="24"/>
        </w:rPr>
        <w:t>Senat Akademii Sztuk Pięknych w Warszawie uchwala Regulamin studiów Akademii Sztuk Pięknych w Warszawie.</w:t>
      </w:r>
    </w:p>
    <w:p w14:paraId="7844F5E1" w14:textId="7E6A1F50" w:rsidR="006122AB" w:rsidRPr="00EA3F33" w:rsidRDefault="00254621" w:rsidP="00EA3F33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Cambria" w:hAnsi="Cambria"/>
          <w:sz w:val="24"/>
          <w:szCs w:val="24"/>
        </w:rPr>
      </w:pPr>
      <w:r w:rsidRPr="00EA3F33">
        <w:rPr>
          <w:rFonts w:ascii="Cambria" w:hAnsi="Cambria"/>
          <w:sz w:val="24"/>
          <w:szCs w:val="24"/>
        </w:rPr>
        <w:t xml:space="preserve">Regulamin studiów Akademii Sztuk Pięknych w Warszawie jest </w:t>
      </w:r>
      <w:r w:rsidRPr="00EA3F33">
        <w:rPr>
          <w:rFonts w:ascii="Cambria" w:hAnsi="Cambria"/>
          <w:sz w:val="24"/>
          <w:szCs w:val="24"/>
          <w:u w:val="single"/>
        </w:rPr>
        <w:t xml:space="preserve">załącznikiem nr 1 </w:t>
      </w:r>
      <w:r w:rsidRPr="00E16AE7">
        <w:rPr>
          <w:rFonts w:ascii="Cambria" w:hAnsi="Cambria"/>
          <w:sz w:val="24"/>
          <w:szCs w:val="24"/>
        </w:rPr>
        <w:t>do</w:t>
      </w:r>
      <w:r w:rsidR="00E16AE7" w:rsidRPr="00E16AE7">
        <w:rPr>
          <w:rFonts w:ascii="Cambria" w:hAnsi="Cambria"/>
          <w:sz w:val="24"/>
          <w:szCs w:val="24"/>
        </w:rPr>
        <w:t> </w:t>
      </w:r>
      <w:r w:rsidRPr="00EA3F33">
        <w:rPr>
          <w:rFonts w:ascii="Cambria" w:hAnsi="Cambria"/>
          <w:sz w:val="24"/>
          <w:szCs w:val="24"/>
        </w:rPr>
        <w:t>uchwały.</w:t>
      </w:r>
    </w:p>
    <w:p w14:paraId="7462558F" w14:textId="77777777" w:rsidR="00254621" w:rsidRPr="00EA3F33" w:rsidRDefault="00254621" w:rsidP="00EA3F33">
      <w:pPr>
        <w:spacing w:after="0" w:line="240" w:lineRule="auto"/>
        <w:ind w:left="360"/>
        <w:jc w:val="both"/>
        <w:rPr>
          <w:rFonts w:ascii="Cambria" w:hAnsi="Cambria"/>
          <w:sz w:val="24"/>
          <w:szCs w:val="24"/>
        </w:rPr>
      </w:pPr>
    </w:p>
    <w:p w14:paraId="0668ABEC" w14:textId="7B795165" w:rsidR="00745F44" w:rsidRDefault="00745F44" w:rsidP="00745F44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§</w:t>
      </w:r>
      <w:r w:rsidR="00E11ACB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2.</w:t>
      </w:r>
    </w:p>
    <w:p w14:paraId="78349908" w14:textId="109465AC" w:rsidR="00254621" w:rsidRPr="00EA3F33" w:rsidRDefault="00254621" w:rsidP="00EA3F33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pl-PL"/>
        </w:rPr>
      </w:pPr>
      <w:r>
        <w:rPr>
          <w:rFonts w:ascii="Cambria" w:hAnsi="Cambria"/>
          <w:sz w:val="24"/>
          <w:szCs w:val="24"/>
        </w:rPr>
        <w:t>Z dniem 30 września 2021 r. tr</w:t>
      </w:r>
      <w:r w:rsidR="00A36B2B">
        <w:rPr>
          <w:rFonts w:ascii="Cambria" w:hAnsi="Cambria"/>
          <w:sz w:val="24"/>
          <w:szCs w:val="24"/>
        </w:rPr>
        <w:t>aci moc uchwała Senatu nr 16/20</w:t>
      </w:r>
      <w:r>
        <w:rPr>
          <w:rFonts w:ascii="Cambria" w:hAnsi="Cambria"/>
          <w:sz w:val="24"/>
          <w:szCs w:val="24"/>
        </w:rPr>
        <w:t xml:space="preserve">19 z dnia 28 </w:t>
      </w:r>
      <w:bookmarkStart w:id="0" w:name="_GoBack"/>
      <w:r>
        <w:rPr>
          <w:rFonts w:ascii="Cambria" w:hAnsi="Cambria"/>
          <w:sz w:val="24"/>
          <w:szCs w:val="24"/>
        </w:rPr>
        <w:t xml:space="preserve">maja 2019 w sprawie uchwalenia Regulaminu studiów Akademii Sztuk Pięknych wraz </w:t>
      </w:r>
      <w:bookmarkEnd w:id="0"/>
      <w:r>
        <w:rPr>
          <w:rFonts w:ascii="Cambria" w:hAnsi="Cambria"/>
          <w:sz w:val="24"/>
          <w:szCs w:val="24"/>
        </w:rPr>
        <w:t>z uchwałą nr</w:t>
      </w:r>
      <w:r w:rsidR="00690398">
        <w:rPr>
          <w:rFonts w:ascii="Cambria" w:hAnsi="Cambria"/>
          <w:sz w:val="24"/>
          <w:szCs w:val="24"/>
        </w:rPr>
        <w:t> </w:t>
      </w:r>
      <w:r>
        <w:rPr>
          <w:rFonts w:ascii="Cambria" w:hAnsi="Cambria"/>
          <w:sz w:val="24"/>
          <w:szCs w:val="24"/>
        </w:rPr>
        <w:t xml:space="preserve">9/2020 z dnia 30 kwietnia 2020 r. wprowadzającą zmiany do </w:t>
      </w:r>
      <w:r w:rsidR="00690398">
        <w:rPr>
          <w:rFonts w:ascii="Cambria" w:hAnsi="Cambria"/>
          <w:sz w:val="24"/>
          <w:szCs w:val="24"/>
        </w:rPr>
        <w:t xml:space="preserve">ww. </w:t>
      </w:r>
      <w:r>
        <w:rPr>
          <w:rFonts w:ascii="Cambria" w:hAnsi="Cambria"/>
          <w:sz w:val="24"/>
          <w:szCs w:val="24"/>
        </w:rPr>
        <w:t>Regulaminu, z</w:t>
      </w:r>
      <w:r w:rsidR="00690398">
        <w:rPr>
          <w:rFonts w:ascii="Cambria" w:hAnsi="Cambria"/>
          <w:sz w:val="24"/>
          <w:szCs w:val="24"/>
        </w:rPr>
        <w:t> </w:t>
      </w:r>
      <w:r>
        <w:rPr>
          <w:rFonts w:ascii="Cambria" w:hAnsi="Cambria"/>
          <w:sz w:val="24"/>
          <w:szCs w:val="24"/>
        </w:rPr>
        <w:t>zastrzeżeniem że decyzje wydane przed wejściem Regulaminu, na mocy których</w:t>
      </w:r>
      <w:r w:rsidR="00EA3F33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studenci nabyli uprawnienia, zachowują moc w</w:t>
      </w:r>
      <w:r w:rsidR="00690398">
        <w:rPr>
          <w:rFonts w:ascii="Cambria" w:hAnsi="Cambria"/>
          <w:sz w:val="24"/>
          <w:szCs w:val="24"/>
        </w:rPr>
        <w:t> </w:t>
      </w:r>
      <w:r>
        <w:rPr>
          <w:rFonts w:ascii="Cambria" w:hAnsi="Cambria"/>
          <w:sz w:val="24"/>
          <w:szCs w:val="24"/>
        </w:rPr>
        <w:t xml:space="preserve">zakresie przewidzianym w </w:t>
      </w:r>
      <w:r w:rsidRPr="00EA3F33">
        <w:rPr>
          <w:rFonts w:ascii="Cambria" w:hAnsi="Cambria"/>
          <w:sz w:val="24"/>
          <w:szCs w:val="24"/>
        </w:rPr>
        <w:t xml:space="preserve">ustawie </w:t>
      </w:r>
      <w:r w:rsidRPr="00EA3F33">
        <w:rPr>
          <w:rFonts w:ascii="Cambria" w:eastAsia="Times New Roman" w:hAnsi="Cambria"/>
          <w:sz w:val="24"/>
          <w:szCs w:val="24"/>
          <w:lang w:eastAsia="pl-PL"/>
        </w:rPr>
        <w:t>z dnia 20 lipca 2018 r. – Prawo o szkolnictwie wyższym i nauce (</w:t>
      </w:r>
      <w:r w:rsidR="00690398" w:rsidRPr="00EA3F33">
        <w:rPr>
          <w:rFonts w:ascii="Cambria" w:eastAsia="Times New Roman" w:hAnsi="Cambria"/>
          <w:sz w:val="24"/>
          <w:szCs w:val="24"/>
          <w:lang w:eastAsia="pl-PL"/>
        </w:rPr>
        <w:t>Dz.U. 20</w:t>
      </w:r>
      <w:r w:rsidR="00690398">
        <w:rPr>
          <w:rFonts w:ascii="Cambria" w:eastAsia="Times New Roman" w:hAnsi="Cambria"/>
          <w:sz w:val="24"/>
          <w:szCs w:val="24"/>
          <w:lang w:eastAsia="pl-PL"/>
        </w:rPr>
        <w:t>21</w:t>
      </w:r>
      <w:r w:rsidR="00690398" w:rsidRPr="00EA3F33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proofErr w:type="gramStart"/>
      <w:r w:rsidR="00690398" w:rsidRPr="00EA3F33">
        <w:rPr>
          <w:rFonts w:ascii="Cambria" w:eastAsia="Times New Roman" w:hAnsi="Cambria"/>
          <w:sz w:val="24"/>
          <w:szCs w:val="24"/>
          <w:lang w:eastAsia="pl-PL"/>
        </w:rPr>
        <w:t>poz</w:t>
      </w:r>
      <w:proofErr w:type="gramEnd"/>
      <w:r w:rsidR="00690398" w:rsidRPr="00EA3F33">
        <w:rPr>
          <w:rFonts w:ascii="Cambria" w:eastAsia="Times New Roman" w:hAnsi="Cambria"/>
          <w:sz w:val="24"/>
          <w:szCs w:val="24"/>
          <w:lang w:eastAsia="pl-PL"/>
        </w:rPr>
        <w:t>.</w:t>
      </w:r>
      <w:r w:rsidR="00690398">
        <w:rPr>
          <w:rFonts w:ascii="Cambria" w:eastAsia="Times New Roman" w:hAnsi="Cambria"/>
          <w:sz w:val="24"/>
          <w:szCs w:val="24"/>
          <w:lang w:eastAsia="pl-PL"/>
        </w:rPr>
        <w:t xml:space="preserve"> 478</w:t>
      </w:r>
      <w:r w:rsidR="002F5DA3">
        <w:rPr>
          <w:rFonts w:ascii="Cambria" w:eastAsia="Times New Roman" w:hAnsi="Cambria"/>
          <w:sz w:val="24"/>
          <w:szCs w:val="24"/>
          <w:lang w:eastAsia="pl-PL"/>
        </w:rPr>
        <w:t xml:space="preserve"> ze zm.</w:t>
      </w:r>
      <w:r w:rsidRPr="00EA3F33">
        <w:rPr>
          <w:rFonts w:ascii="Cambria" w:eastAsia="Times New Roman" w:hAnsi="Cambria"/>
          <w:sz w:val="24"/>
          <w:szCs w:val="24"/>
          <w:lang w:eastAsia="pl-PL"/>
        </w:rPr>
        <w:t>).</w:t>
      </w:r>
    </w:p>
    <w:p w14:paraId="15015A9D" w14:textId="77777777" w:rsidR="00254621" w:rsidRDefault="00254621" w:rsidP="00254621">
      <w:pPr>
        <w:spacing w:after="0"/>
        <w:jc w:val="both"/>
        <w:rPr>
          <w:rFonts w:ascii="Cambria" w:eastAsia="Times New Roman" w:hAnsi="Cambria"/>
          <w:color w:val="FF0000"/>
          <w:sz w:val="24"/>
          <w:szCs w:val="24"/>
          <w:lang w:eastAsia="pl-PL"/>
        </w:rPr>
      </w:pPr>
    </w:p>
    <w:p w14:paraId="32ADB3B8" w14:textId="77777777" w:rsidR="00254621" w:rsidRDefault="00254621" w:rsidP="00254621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254621">
        <w:rPr>
          <w:rFonts w:ascii="Cambria" w:hAnsi="Cambria"/>
          <w:sz w:val="24"/>
          <w:szCs w:val="24"/>
        </w:rPr>
        <w:t>§ 3.</w:t>
      </w:r>
    </w:p>
    <w:p w14:paraId="3E628504" w14:textId="45002C3B" w:rsidR="00254621" w:rsidRPr="00254621" w:rsidRDefault="00254621" w:rsidP="0025462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54621">
        <w:rPr>
          <w:rFonts w:ascii="Cambria" w:hAnsi="Cambria"/>
          <w:sz w:val="24"/>
          <w:szCs w:val="24"/>
        </w:rPr>
        <w:t xml:space="preserve">Uchwała została podjęta za pośrednictwem komunikacji elektronicznej w głosowaniu tajnym w systemie </w:t>
      </w:r>
      <w:proofErr w:type="spellStart"/>
      <w:r w:rsidRPr="00254621">
        <w:rPr>
          <w:rFonts w:ascii="Cambria" w:hAnsi="Cambria"/>
          <w:i/>
          <w:iCs/>
          <w:sz w:val="24"/>
          <w:szCs w:val="24"/>
        </w:rPr>
        <w:t>Akademus</w:t>
      </w:r>
      <w:proofErr w:type="spellEnd"/>
      <w:r w:rsidRPr="00254621">
        <w:rPr>
          <w:rFonts w:ascii="Cambria" w:hAnsi="Cambria"/>
          <w:i/>
          <w:iCs/>
          <w:sz w:val="24"/>
          <w:szCs w:val="24"/>
        </w:rPr>
        <w:t>.</w:t>
      </w:r>
    </w:p>
    <w:p w14:paraId="6495B980" w14:textId="77777777" w:rsidR="00254621" w:rsidRPr="00254621" w:rsidRDefault="00254621" w:rsidP="00254621">
      <w:pPr>
        <w:spacing w:after="0" w:line="240" w:lineRule="auto"/>
        <w:jc w:val="both"/>
        <w:rPr>
          <w:rFonts w:ascii="Cambria" w:hAnsi="Cambria"/>
          <w:i/>
          <w:iCs/>
          <w:sz w:val="24"/>
          <w:szCs w:val="24"/>
        </w:rPr>
      </w:pPr>
    </w:p>
    <w:p w14:paraId="5EFA6101" w14:textId="77777777" w:rsidR="00254621" w:rsidRPr="00254621" w:rsidRDefault="00254621" w:rsidP="00254621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254621">
        <w:rPr>
          <w:rFonts w:ascii="Cambria" w:hAnsi="Cambria"/>
          <w:sz w:val="24"/>
          <w:szCs w:val="24"/>
        </w:rPr>
        <w:t>§ 4.</w:t>
      </w:r>
    </w:p>
    <w:p w14:paraId="6DCFD195" w14:textId="387110B9" w:rsidR="00EA3F33" w:rsidRDefault="00254621" w:rsidP="00690398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690398">
        <w:rPr>
          <w:rFonts w:ascii="Cambria" w:hAnsi="Cambria"/>
          <w:sz w:val="24"/>
          <w:szCs w:val="24"/>
        </w:rPr>
        <w:t xml:space="preserve">Uchwała wchodzi w życie z dniem podjęcia. </w:t>
      </w:r>
    </w:p>
    <w:p w14:paraId="466846B8" w14:textId="456FBEA2" w:rsidR="00254621" w:rsidRPr="00690398" w:rsidRDefault="00254621" w:rsidP="00690398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690398">
        <w:rPr>
          <w:rFonts w:ascii="Cambria" w:hAnsi="Cambria"/>
          <w:sz w:val="24"/>
          <w:szCs w:val="24"/>
          <w:u w:val="single"/>
        </w:rPr>
        <w:t xml:space="preserve">Załącznik nr </w:t>
      </w:r>
      <w:r w:rsidR="00EA3F33" w:rsidRPr="00690398">
        <w:rPr>
          <w:rFonts w:ascii="Cambria" w:hAnsi="Cambria"/>
          <w:sz w:val="24"/>
          <w:szCs w:val="24"/>
          <w:u w:val="single"/>
        </w:rPr>
        <w:t xml:space="preserve">1 </w:t>
      </w:r>
      <w:r w:rsidRPr="00690398">
        <w:rPr>
          <w:rFonts w:ascii="Cambria" w:hAnsi="Cambria"/>
          <w:sz w:val="24"/>
          <w:szCs w:val="24"/>
          <w:u w:val="single"/>
        </w:rPr>
        <w:t xml:space="preserve">do uchwały </w:t>
      </w:r>
      <w:r w:rsidR="00EA3F33" w:rsidRPr="00690398">
        <w:rPr>
          <w:rFonts w:ascii="Cambria" w:hAnsi="Cambria"/>
          <w:sz w:val="24"/>
          <w:szCs w:val="24"/>
        </w:rPr>
        <w:t xml:space="preserve">- Regulamin studiów Akademii Sztuk Pięknych w Warszawie wchodzi w życie z dniem 01 października 2021 r. </w:t>
      </w:r>
    </w:p>
    <w:p w14:paraId="0186F8E8" w14:textId="738D2139" w:rsidR="00636CEB" w:rsidRDefault="00636CEB" w:rsidP="00254621">
      <w:pPr>
        <w:spacing w:after="0" w:line="240" w:lineRule="auto"/>
        <w:ind w:left="6372" w:firstLine="708"/>
      </w:pPr>
    </w:p>
    <w:p w14:paraId="7ED31774" w14:textId="0337C18B" w:rsidR="006122AB" w:rsidRDefault="006122AB" w:rsidP="00EA3F33"/>
    <w:p w14:paraId="1F7438B8" w14:textId="77777777" w:rsidR="006122AB" w:rsidRPr="00E93317" w:rsidRDefault="006122AB" w:rsidP="006122AB">
      <w:pPr>
        <w:spacing w:after="0"/>
        <w:ind w:left="4956" w:firstLine="708"/>
        <w:rPr>
          <w:rFonts w:ascii="Cambria" w:hAnsi="Cambria"/>
          <w:sz w:val="24"/>
          <w:szCs w:val="24"/>
        </w:rPr>
      </w:pPr>
      <w:r w:rsidRPr="00E93317">
        <w:rPr>
          <w:rFonts w:ascii="Cambria" w:hAnsi="Cambria"/>
          <w:sz w:val="24"/>
          <w:szCs w:val="24"/>
        </w:rPr>
        <w:t>Przewodniczący</w:t>
      </w:r>
    </w:p>
    <w:p w14:paraId="48B0BA8F" w14:textId="77777777" w:rsidR="006122AB" w:rsidRPr="00E93317" w:rsidRDefault="006122AB" w:rsidP="006122AB">
      <w:pPr>
        <w:spacing w:after="0"/>
        <w:ind w:left="4956" w:firstLine="708"/>
        <w:rPr>
          <w:rFonts w:ascii="Cambria" w:hAnsi="Cambria"/>
          <w:sz w:val="24"/>
          <w:szCs w:val="24"/>
        </w:rPr>
      </w:pPr>
      <w:r w:rsidRPr="00E93317">
        <w:rPr>
          <w:rFonts w:ascii="Cambria" w:hAnsi="Cambria"/>
          <w:sz w:val="24"/>
          <w:szCs w:val="24"/>
        </w:rPr>
        <w:t>Senatu ASP w Warszawie</w:t>
      </w:r>
    </w:p>
    <w:p w14:paraId="3EF1D4BB" w14:textId="77777777" w:rsidR="006122AB" w:rsidRPr="00E93317" w:rsidRDefault="006122AB" w:rsidP="006122AB">
      <w:pPr>
        <w:spacing w:after="0"/>
        <w:ind w:left="6372"/>
        <w:jc w:val="center"/>
        <w:rPr>
          <w:rFonts w:ascii="Cambria" w:hAnsi="Cambria"/>
          <w:sz w:val="24"/>
          <w:szCs w:val="24"/>
        </w:rPr>
      </w:pPr>
    </w:p>
    <w:p w14:paraId="2BA652EC" w14:textId="77777777" w:rsidR="006122AB" w:rsidRPr="00E93317" w:rsidRDefault="006122AB" w:rsidP="00EA3F33">
      <w:pPr>
        <w:spacing w:after="0"/>
        <w:rPr>
          <w:rFonts w:ascii="Cambria" w:hAnsi="Cambria"/>
          <w:sz w:val="24"/>
          <w:szCs w:val="24"/>
        </w:rPr>
      </w:pPr>
    </w:p>
    <w:p w14:paraId="5F98711A" w14:textId="22A6DE2D" w:rsidR="006122AB" w:rsidRPr="00E93317" w:rsidRDefault="006122AB" w:rsidP="00EA3F33">
      <w:pPr>
        <w:spacing w:after="0"/>
        <w:ind w:left="4956" w:firstLine="708"/>
        <w:rPr>
          <w:rFonts w:ascii="Cambria" w:hAnsi="Cambria"/>
          <w:sz w:val="24"/>
          <w:szCs w:val="24"/>
        </w:rPr>
      </w:pPr>
      <w:r w:rsidRPr="00E93317">
        <w:rPr>
          <w:rFonts w:ascii="Cambria" w:hAnsi="Cambria"/>
          <w:sz w:val="24"/>
          <w:szCs w:val="24"/>
        </w:rPr>
        <w:t xml:space="preserve">Rektor prof. </w:t>
      </w:r>
      <w:r>
        <w:rPr>
          <w:rFonts w:ascii="Cambria" w:hAnsi="Cambria"/>
          <w:sz w:val="24"/>
          <w:szCs w:val="24"/>
        </w:rPr>
        <w:t xml:space="preserve">Błażej Ostoja </w:t>
      </w:r>
      <w:proofErr w:type="spellStart"/>
      <w:r>
        <w:rPr>
          <w:rFonts w:ascii="Cambria" w:hAnsi="Cambria"/>
          <w:sz w:val="24"/>
          <w:szCs w:val="24"/>
        </w:rPr>
        <w:t>Lniski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</w:p>
    <w:p w14:paraId="0D08A37A" w14:textId="77777777" w:rsidR="006122AB" w:rsidRDefault="006122AB" w:rsidP="002B7E3E">
      <w:pPr>
        <w:ind w:left="6372" w:firstLine="708"/>
      </w:pPr>
    </w:p>
    <w:sectPr w:rsidR="006122AB" w:rsidSect="0025462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864E1" w16cex:dateUtc="2021-04-19T18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FBAD8C" w16cid:durableId="242864E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90C06"/>
    <w:multiLevelType w:val="hybridMultilevel"/>
    <w:tmpl w:val="81EA5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932D6"/>
    <w:multiLevelType w:val="hybridMultilevel"/>
    <w:tmpl w:val="1E5C0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03412"/>
    <w:multiLevelType w:val="hybridMultilevel"/>
    <w:tmpl w:val="1EEA5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64967"/>
    <w:multiLevelType w:val="hybridMultilevel"/>
    <w:tmpl w:val="663C7A34"/>
    <w:lvl w:ilvl="0" w:tplc="BBDC56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E9"/>
    <w:rsid w:val="00040D6E"/>
    <w:rsid w:val="0007736F"/>
    <w:rsid w:val="00082B6E"/>
    <w:rsid w:val="00095F01"/>
    <w:rsid w:val="00096373"/>
    <w:rsid w:val="000D610D"/>
    <w:rsid w:val="000F1AD9"/>
    <w:rsid w:val="0011754B"/>
    <w:rsid w:val="00254621"/>
    <w:rsid w:val="002B7E3E"/>
    <w:rsid w:val="002D22C5"/>
    <w:rsid w:val="002F5DA3"/>
    <w:rsid w:val="003A5E96"/>
    <w:rsid w:val="006122AB"/>
    <w:rsid w:val="00636CEB"/>
    <w:rsid w:val="006822D0"/>
    <w:rsid w:val="00690398"/>
    <w:rsid w:val="00745F44"/>
    <w:rsid w:val="007B0E3B"/>
    <w:rsid w:val="008470FB"/>
    <w:rsid w:val="009239C5"/>
    <w:rsid w:val="009D3932"/>
    <w:rsid w:val="00A36B2B"/>
    <w:rsid w:val="00B02B17"/>
    <w:rsid w:val="00C91BD6"/>
    <w:rsid w:val="00CC3B48"/>
    <w:rsid w:val="00CF5960"/>
    <w:rsid w:val="00D335D8"/>
    <w:rsid w:val="00E11ACB"/>
    <w:rsid w:val="00E16AE7"/>
    <w:rsid w:val="00E452E9"/>
    <w:rsid w:val="00EA3F33"/>
    <w:rsid w:val="00F53062"/>
    <w:rsid w:val="00F912B0"/>
    <w:rsid w:val="00FD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A2D22"/>
  <w15:chartTrackingRefBased/>
  <w15:docId w15:val="{D102E4E7-A4E1-4AA7-9ADE-89A02312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2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70F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C3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B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B4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3B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3B48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B4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Agnieszka</cp:lastModifiedBy>
  <cp:revision>8</cp:revision>
  <cp:lastPrinted>2021-04-28T09:46:00Z</cp:lastPrinted>
  <dcterms:created xsi:type="dcterms:W3CDTF">2021-04-20T08:10:00Z</dcterms:created>
  <dcterms:modified xsi:type="dcterms:W3CDTF">2021-04-28T10:05:00Z</dcterms:modified>
</cp:coreProperties>
</file>