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73E7A60A" w:rsidR="008F40BD" w:rsidRPr="00BD704F" w:rsidRDefault="00C57A86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10</w:t>
      </w:r>
    </w:p>
    <w:p w14:paraId="4B93272A" w14:textId="7E3C1A1E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A51185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B3CD4A2" w14:textId="13C8CC3C" w:rsidR="00110D18" w:rsidRPr="00CE1F0A" w:rsidRDefault="00CD7779" w:rsidP="00AB635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61933513" w14:textId="77777777" w:rsidR="008F40BD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7E71338F" w14:textId="0341B446" w:rsidR="0002110F" w:rsidRDefault="0002110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966C9FD" w14:textId="423B96B7" w:rsidR="000168FC" w:rsidRDefault="000168FC">
      <w:pPr>
        <w:rPr>
          <w:b/>
          <w:sz w:val="28"/>
          <w:szCs w:val="28"/>
        </w:rPr>
      </w:pPr>
    </w:p>
    <w:p w14:paraId="10C56015" w14:textId="77777777" w:rsidR="002A061A" w:rsidRPr="007707A7" w:rsidRDefault="002A061A" w:rsidP="002A06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707A7">
        <w:rPr>
          <w:rFonts w:ascii="Times New Roman" w:hAnsi="Times New Roman" w:cs="Times New Roman"/>
          <w:b/>
          <w:sz w:val="28"/>
          <w:szCs w:val="28"/>
        </w:rPr>
        <w:t>ROZDZIAŁ X</w:t>
      </w:r>
    </w:p>
    <w:p w14:paraId="217A9674" w14:textId="77777777" w:rsidR="002A061A" w:rsidRPr="007707A7" w:rsidRDefault="002A061A" w:rsidP="002A061A">
      <w:pPr>
        <w:rPr>
          <w:rFonts w:ascii="Times New Roman" w:hAnsi="Times New Roman" w:cs="Times New Roman"/>
          <w:b/>
          <w:sz w:val="28"/>
          <w:szCs w:val="28"/>
        </w:rPr>
      </w:pPr>
    </w:p>
    <w:p w14:paraId="7F03B3B5" w14:textId="6E1E74FA" w:rsidR="002A061A" w:rsidRPr="007707A7" w:rsidRDefault="002A061A" w:rsidP="002A061A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07A7">
        <w:rPr>
          <w:rFonts w:ascii="Times New Roman" w:hAnsi="Times New Roman" w:cs="Times New Roman"/>
          <w:b/>
          <w:sz w:val="28"/>
          <w:szCs w:val="28"/>
        </w:rPr>
        <w:t>ZASADY REKRUTACJI NA KIERUNEK WZORNICTWO</w:t>
      </w:r>
    </w:p>
    <w:p w14:paraId="4C121BCB" w14:textId="77777777" w:rsidR="002A061A" w:rsidRPr="005C4F1B" w:rsidRDefault="002A061A" w:rsidP="002A061A">
      <w:pPr>
        <w:rPr>
          <w:rFonts w:ascii="Times New Roman" w:eastAsia="Times New Roman" w:hAnsi="Times New Roman" w:cs="Times New Roman"/>
          <w:lang w:eastAsia="pl-PL"/>
        </w:rPr>
      </w:pPr>
    </w:p>
    <w:p w14:paraId="6DC10A18" w14:textId="46665F32" w:rsidR="002A061A" w:rsidRPr="0010597A" w:rsidRDefault="002A061A" w:rsidP="00C35DD2">
      <w:pPr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  <w:r w:rsidRPr="004A3B9E">
        <w:rPr>
          <w:rFonts w:ascii="Times New Roman" w:eastAsia="Times New Roman" w:hAnsi="Times New Roman" w:cs="Times New Roman"/>
          <w:lang w:eastAsia="pl-PL"/>
        </w:rPr>
        <w:t xml:space="preserve">Uczelniana Komisja Rekrutacyjna przeprowadza rekrutację </w:t>
      </w:r>
      <w:r w:rsidR="00FC28DB">
        <w:rPr>
          <w:rFonts w:ascii="Times New Roman" w:eastAsia="Times New Roman" w:hAnsi="Times New Roman" w:cs="Times New Roman"/>
          <w:lang w:eastAsia="pl-PL"/>
        </w:rPr>
        <w:t>na kierunek</w:t>
      </w:r>
      <w:r w:rsidR="007707A7">
        <w:rPr>
          <w:rFonts w:ascii="Times New Roman" w:eastAsia="Times New Roman" w:hAnsi="Times New Roman" w:cs="Times New Roman"/>
          <w:lang w:eastAsia="pl-PL"/>
        </w:rPr>
        <w:t xml:space="preserve"> Wzornictwo </w:t>
      </w:r>
      <w:r w:rsidRPr="004A3B9E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9039B3">
        <w:rPr>
          <w:rFonts w:ascii="Times New Roman" w:eastAsia="Times New Roman" w:hAnsi="Times New Roman" w:cs="Times New Roman"/>
          <w:lang w:eastAsia="pl-PL"/>
        </w:rPr>
        <w:t xml:space="preserve">studia pierwszego stopnia </w:t>
      </w:r>
      <w:r w:rsidRPr="004A3B9E">
        <w:rPr>
          <w:rFonts w:ascii="Times New Roman" w:eastAsia="Times New Roman" w:hAnsi="Times New Roman" w:cs="Times New Roman"/>
          <w:lang w:eastAsia="pl-PL"/>
        </w:rPr>
        <w:t>w zakresie projektowani</w:t>
      </w:r>
      <w:r w:rsidR="009039B3">
        <w:rPr>
          <w:rFonts w:ascii="Times New Roman" w:eastAsia="Times New Roman" w:hAnsi="Times New Roman" w:cs="Times New Roman"/>
          <w:lang w:eastAsia="pl-PL"/>
        </w:rPr>
        <w:t>a</w:t>
      </w:r>
      <w:r w:rsidRPr="004A3B9E">
        <w:rPr>
          <w:rFonts w:ascii="Times New Roman" w:eastAsia="Times New Roman" w:hAnsi="Times New Roman" w:cs="Times New Roman"/>
          <w:lang w:eastAsia="pl-PL"/>
        </w:rPr>
        <w:t xml:space="preserve"> produktu i komunikacji wizualnej</w:t>
      </w:r>
      <w:r w:rsidR="009039B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FC28DB">
        <w:rPr>
          <w:rFonts w:ascii="Times New Roman" w:eastAsia="Times New Roman" w:hAnsi="Times New Roman" w:cs="Times New Roman"/>
          <w:lang w:eastAsia="pl-PL"/>
        </w:rPr>
        <w:t>lub projektowania ubioru</w:t>
      </w:r>
      <w:r w:rsidRPr="004A3B9E">
        <w:rPr>
          <w:rFonts w:ascii="Times New Roman" w:eastAsia="Times New Roman" w:hAnsi="Times New Roman" w:cs="Times New Roman"/>
          <w:lang w:eastAsia="pl-PL"/>
        </w:rPr>
        <w:t xml:space="preserve"> oraz na stacjonarne studia drugiego</w:t>
      </w:r>
      <w:r w:rsidR="007707A7">
        <w:rPr>
          <w:rFonts w:ascii="Times New Roman" w:eastAsia="Times New Roman" w:hAnsi="Times New Roman" w:cs="Times New Roman"/>
          <w:lang w:eastAsia="pl-PL"/>
        </w:rPr>
        <w:t xml:space="preserve"> stopnia</w:t>
      </w:r>
      <w:r w:rsidR="009C1165">
        <w:rPr>
          <w:rFonts w:ascii="Times New Roman" w:eastAsia="Times New Roman" w:hAnsi="Times New Roman" w:cs="Times New Roman"/>
          <w:lang w:eastAsia="pl-PL"/>
        </w:rPr>
        <w:t>.</w:t>
      </w:r>
    </w:p>
    <w:p w14:paraId="21AD2246" w14:textId="77777777" w:rsidR="002A061A" w:rsidRPr="0010597A" w:rsidRDefault="002A061A" w:rsidP="00C35DD2">
      <w:pPr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0A088C1C" w14:textId="77777777" w:rsidR="002A061A" w:rsidRPr="005C4F1B" w:rsidRDefault="002A061A" w:rsidP="00C35DD2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1CE15B" w14:textId="1BA980D4" w:rsidR="00950E91" w:rsidRPr="00950E91" w:rsidRDefault="002A061A" w:rsidP="00C35DD2">
      <w:pPr>
        <w:pStyle w:val="Akapitzlist"/>
        <w:numPr>
          <w:ilvl w:val="0"/>
          <w:numId w:val="203"/>
        </w:numPr>
        <w:suppressAutoHyphens w:val="0"/>
        <w:autoSpaceDN/>
        <w:ind w:hanging="796"/>
        <w:contextualSpacing/>
        <w:jc w:val="both"/>
        <w:textAlignment w:val="auto"/>
        <w:rPr>
          <w:b/>
        </w:rPr>
      </w:pPr>
      <w:bookmarkStart w:id="1" w:name="_Hlk66615415"/>
      <w:r w:rsidRPr="00950E91">
        <w:rPr>
          <w:b/>
        </w:rPr>
        <w:t xml:space="preserve">Rekrutacja na studia I stopnia </w:t>
      </w:r>
      <w:r w:rsidR="00950E91" w:rsidRPr="00950E91">
        <w:rPr>
          <w:b/>
        </w:rPr>
        <w:t>na kierunek Wzornictwo w zakresi</w:t>
      </w:r>
      <w:r w:rsidR="00950E91">
        <w:rPr>
          <w:b/>
        </w:rPr>
        <w:t>e pr</w:t>
      </w:r>
      <w:r w:rsidRPr="00950E91">
        <w:rPr>
          <w:b/>
        </w:rPr>
        <w:t>ojektowani</w:t>
      </w:r>
      <w:r w:rsidR="00950E91">
        <w:rPr>
          <w:b/>
        </w:rPr>
        <w:t>a</w:t>
      </w:r>
      <w:r w:rsidRPr="00950E91">
        <w:rPr>
          <w:b/>
        </w:rPr>
        <w:t xml:space="preserve"> </w:t>
      </w:r>
      <w:r w:rsidR="00950E91">
        <w:rPr>
          <w:b/>
        </w:rPr>
        <w:t>p</w:t>
      </w:r>
      <w:r w:rsidRPr="00950E91">
        <w:rPr>
          <w:b/>
        </w:rPr>
        <w:t xml:space="preserve">roduktu i </w:t>
      </w:r>
      <w:r w:rsidR="00950E91">
        <w:rPr>
          <w:b/>
        </w:rPr>
        <w:t>k</w:t>
      </w:r>
      <w:r w:rsidRPr="00950E91">
        <w:rPr>
          <w:b/>
        </w:rPr>
        <w:t xml:space="preserve">omunikacji </w:t>
      </w:r>
      <w:r w:rsidR="00950E91">
        <w:rPr>
          <w:b/>
        </w:rPr>
        <w:t>w</w:t>
      </w:r>
      <w:r w:rsidRPr="00950E91">
        <w:rPr>
          <w:b/>
        </w:rPr>
        <w:t>izualnej</w:t>
      </w:r>
      <w:r w:rsidR="00690BD1">
        <w:rPr>
          <w:b/>
        </w:rPr>
        <w:t>.</w:t>
      </w:r>
    </w:p>
    <w:bookmarkEnd w:id="1"/>
    <w:p w14:paraId="688C225A" w14:textId="77777777" w:rsidR="00950E91" w:rsidRPr="00950E91" w:rsidRDefault="00950E91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b/>
        </w:rPr>
      </w:pPr>
    </w:p>
    <w:p w14:paraId="46DA3560" w14:textId="3483A5FF" w:rsidR="002A061A" w:rsidRPr="005759ED" w:rsidRDefault="00950E91" w:rsidP="00C35DD2">
      <w:pPr>
        <w:pStyle w:val="Akapitzlist"/>
        <w:numPr>
          <w:ilvl w:val="0"/>
          <w:numId w:val="20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5759ED">
        <w:rPr>
          <w:bCs/>
          <w:color w:val="000000" w:themeColor="text1"/>
        </w:rPr>
        <w:t>Rekrutacja na studia I stopnia na kierunek Wzornictwo w zakresie projektowania produktu i komunikacji wizualnej</w:t>
      </w:r>
      <w:r w:rsidR="005759ED">
        <w:rPr>
          <w:bCs/>
          <w:color w:val="000000" w:themeColor="text1"/>
        </w:rPr>
        <w:t xml:space="preserve"> </w:t>
      </w:r>
      <w:r w:rsidRPr="005759ED">
        <w:rPr>
          <w:bCs/>
          <w:color w:val="000000" w:themeColor="text1"/>
        </w:rPr>
        <w:t xml:space="preserve">odbywa się </w:t>
      </w:r>
      <w:r w:rsidR="00245E13" w:rsidRPr="005759ED">
        <w:rPr>
          <w:bCs/>
          <w:color w:val="000000" w:themeColor="text1"/>
        </w:rPr>
        <w:t xml:space="preserve">w trybie zdalnym </w:t>
      </w:r>
      <w:r w:rsidRPr="005759ED">
        <w:rPr>
          <w:bCs/>
          <w:color w:val="000000" w:themeColor="text1"/>
        </w:rPr>
        <w:t>w dwóch etapach:</w:t>
      </w:r>
    </w:p>
    <w:p w14:paraId="1420B8F2" w14:textId="77777777" w:rsidR="00950E91" w:rsidRPr="00950E91" w:rsidRDefault="00950E91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b/>
        </w:rPr>
      </w:pPr>
    </w:p>
    <w:p w14:paraId="603FBEC3" w14:textId="3D873C12" w:rsidR="00950E91" w:rsidRPr="002758A4" w:rsidRDefault="00950E91" w:rsidP="00C35DD2">
      <w:pPr>
        <w:pStyle w:val="Akapitzlist"/>
        <w:numPr>
          <w:ilvl w:val="2"/>
          <w:numId w:val="175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2758A4">
        <w:rPr>
          <w:bCs/>
        </w:rPr>
        <w:t>Etap pierwszy - złożenie portfolio cyfrowego oraz obowiązkowego projektu do teczki w postaci plików PDF.</w:t>
      </w:r>
    </w:p>
    <w:p w14:paraId="221F87AD" w14:textId="00499DAE" w:rsidR="00950E91" w:rsidRPr="002758A4" w:rsidRDefault="00950E91" w:rsidP="00C35DD2">
      <w:pPr>
        <w:pStyle w:val="Akapitzlist"/>
        <w:numPr>
          <w:ilvl w:val="2"/>
          <w:numId w:val="175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2758A4">
        <w:rPr>
          <w:bCs/>
        </w:rPr>
        <w:t>Etap drugi - złożenie autoprezentacji w postaci pliku PDF.</w:t>
      </w:r>
      <w:r w:rsidR="002758A4" w:rsidRPr="002758A4">
        <w:rPr>
          <w:bCs/>
        </w:rPr>
        <w:t xml:space="preserve"> Rozmowa z </w:t>
      </w:r>
      <w:r w:rsidRPr="002758A4">
        <w:rPr>
          <w:bCs/>
        </w:rPr>
        <w:t>kandydatem w trybie wideokonferencji, w trakcie której, wyświetlona jest autoprezentacja.</w:t>
      </w:r>
    </w:p>
    <w:p w14:paraId="3C3E8402" w14:textId="77777777" w:rsidR="002A061A" w:rsidRPr="002758A4" w:rsidRDefault="002A061A" w:rsidP="00C35DD2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D320969" w14:textId="7A910E0F" w:rsidR="00245E13" w:rsidRPr="002758A4" w:rsidRDefault="00245E13" w:rsidP="00C35DD2">
      <w:pPr>
        <w:pStyle w:val="Akapitzlist"/>
        <w:numPr>
          <w:ilvl w:val="0"/>
          <w:numId w:val="204"/>
        </w:numPr>
        <w:jc w:val="both"/>
      </w:pPr>
      <w:r w:rsidRPr="002758A4">
        <w:t>I etap rekrutacji - złożenie portfolio cyfrowego w formie plików PDF, z samodzielnie wykonanymi przez kandydata pracami plastycznymi i projektowymi w Internetowej Rejestracji Kandydata. Portfolio cyfrowe powinno zawierać następujące elementy:</w:t>
      </w:r>
    </w:p>
    <w:p w14:paraId="0A105FA6" w14:textId="3ABB0194" w:rsidR="00245E13" w:rsidRPr="002758A4" w:rsidRDefault="00245E13" w:rsidP="00C35DD2">
      <w:pPr>
        <w:jc w:val="both"/>
      </w:pPr>
    </w:p>
    <w:p w14:paraId="60F3EF83" w14:textId="3F239807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t>Obowiązkowy projekt do teczki zrealizo</w:t>
      </w:r>
      <w:r w:rsidR="002758A4" w:rsidRPr="002758A4">
        <w:t>wany według zasad określonych w </w:t>
      </w:r>
      <w:r w:rsidRPr="002758A4">
        <w:t xml:space="preserve">osobnym dokumencie, opublikowanym przez </w:t>
      </w:r>
      <w:r w:rsidR="00C35DD2" w:rsidRPr="002758A4">
        <w:t xml:space="preserve">Uczelnianą Komisję Rekrutacyjną w terminie </w:t>
      </w:r>
      <w:r w:rsidRPr="002758A4">
        <w:t xml:space="preserve">na 6 tygodni przed </w:t>
      </w:r>
      <w:r w:rsidR="00351054" w:rsidRPr="002758A4">
        <w:t>rozpoczęciem</w:t>
      </w:r>
      <w:r w:rsidR="00C35DD2" w:rsidRPr="002758A4">
        <w:t xml:space="preserve"> rekrutacji</w:t>
      </w:r>
      <w:r w:rsidR="00351054" w:rsidRPr="002758A4">
        <w:t>.</w:t>
      </w:r>
      <w:r w:rsidRPr="002758A4">
        <w:t xml:space="preserve"> Projekt przedstawiony na 1-2 slajdach.</w:t>
      </w:r>
    </w:p>
    <w:p w14:paraId="7BBF88DB" w14:textId="59B9F21B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t>Fotografie różnorodnych prac malar</w:t>
      </w:r>
      <w:r w:rsidR="002758A4" w:rsidRPr="002758A4">
        <w:t>skich. Temat dowolny (związany  </w:t>
      </w:r>
      <w:r w:rsidRPr="002758A4">
        <w:t xml:space="preserve"> obserwacją natury: postać, martwa natura, pejzaż etc), wykonany dowolną techniką malarską (farba akrylowa, olejna, tempera etc). Ilość: nie mniej niż 5 i nie więcej niż 10 obrazów. Format dowolny, wskazane jest, aby w portfolio znalazły się także fotografie prac w formacie  50x70 cm lub większym.</w:t>
      </w:r>
    </w:p>
    <w:p w14:paraId="7DF22BF8" w14:textId="6770AD4F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t>Fotografie różnorodnych prac rysunkowych. Temat studium modela (ujęcie pełnej postaci w różnych pozach), wykonany węglem, tuszem lub w technikach mieszanych. Ilość: nie mniej niż 5 i nie więcej niż 10 rysunków. Format dowolny, wskazane jest, aby w portfolio znalazły się także fotografie minimum dwóch prac w formacie  100x70 cm lub większym.</w:t>
      </w:r>
    </w:p>
    <w:p w14:paraId="4E8DD762" w14:textId="55F5E787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t>Fotografie maksimum 10 szkiców malarskich i</w:t>
      </w:r>
      <w:r w:rsidR="002758A4" w:rsidRPr="002758A4">
        <w:t xml:space="preserve"> rysunkowych. Temat, technika i </w:t>
      </w:r>
      <w:r w:rsidRPr="002758A4">
        <w:t xml:space="preserve">format dowolny. </w:t>
      </w:r>
    </w:p>
    <w:p w14:paraId="328CA20B" w14:textId="271314E2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t>1-2 slajdy ze szkicami minimum 5 złożonych przedmiotów codziennego użytku, z podkreśleniem zasad ich budowy oraz sposobu działania.</w:t>
      </w:r>
    </w:p>
    <w:p w14:paraId="33386C2C" w14:textId="3E8E56E6" w:rsidR="00245E13" w:rsidRPr="002758A4" w:rsidRDefault="00245E13" w:rsidP="00C35DD2">
      <w:pPr>
        <w:pStyle w:val="Akapitzlist"/>
        <w:numPr>
          <w:ilvl w:val="2"/>
          <w:numId w:val="234"/>
        </w:numPr>
        <w:suppressAutoHyphens w:val="0"/>
        <w:autoSpaceDN/>
        <w:ind w:left="1276"/>
        <w:contextualSpacing/>
        <w:jc w:val="both"/>
        <w:textAlignment w:val="auto"/>
      </w:pPr>
      <w:r w:rsidRPr="002758A4">
        <w:lastRenderedPageBreak/>
        <w:t>Opcjonalnie maksimum 10 slajdów zawierających dokumentację prac projektowych, fotografii, szkiców itp. pokazujących dotychczasowy dorobek kandydata.</w:t>
      </w:r>
      <w:r w:rsidR="00C73611" w:rsidRPr="002758A4">
        <w:t xml:space="preserve"> </w:t>
      </w:r>
      <w:r w:rsidRPr="002758A4">
        <w:t>Kandydat może być proszony o przedstawienie teczki z oryginałami.</w:t>
      </w:r>
    </w:p>
    <w:p w14:paraId="47CEC088" w14:textId="29457594" w:rsidR="00245E13" w:rsidRPr="002758A4" w:rsidRDefault="00C73611" w:rsidP="00C35DD2">
      <w:pPr>
        <w:pStyle w:val="Akapitzlist"/>
        <w:numPr>
          <w:ilvl w:val="0"/>
          <w:numId w:val="204"/>
        </w:numPr>
        <w:jc w:val="both"/>
      </w:pPr>
      <w:r w:rsidRPr="002758A4">
        <w:t>Wymagania techniczne dotyczące portfolio cyfrowego składanego w I etapie rekrutacji:</w:t>
      </w:r>
    </w:p>
    <w:p w14:paraId="54141E67" w14:textId="4C38836F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Utworzyć plik PDF zawierający slajdy z wszystkimi pracami z podziałem na kategorie: projekt do teczki, malarstwo, rysunek, opcjonalnie prace dodatkowe, oddzielone przekładkami na białym tle z tytułem Praca Projektowa, Prace malarskie itp.</w:t>
      </w:r>
    </w:p>
    <w:p w14:paraId="22DF30AF" w14:textId="48376217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Prace należy umieścić w poziomie lub w pionie, na każdej stronie jedna praca lub plansza.</w:t>
      </w:r>
    </w:p>
    <w:p w14:paraId="675B6630" w14:textId="35F42D6B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Fotografie prac umieszczone w portf</w:t>
      </w:r>
      <w:r w:rsidR="002758A4">
        <w:t>olio powinny być przygotowane w </w:t>
      </w:r>
      <w:r w:rsidRPr="002758A4">
        <w:t xml:space="preserve">rozdzielczości 150 dpi jako plik RGB i „wklejone” w dokument PDF. </w:t>
      </w:r>
    </w:p>
    <w:p w14:paraId="386C3D9E" w14:textId="7DDBE3A0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Portfolio cyfrowe w postaci pliku PDF należy nazwać według schematu: Nazwisko_Imię_WzornictwoProdukt_portfolio</w:t>
      </w:r>
    </w:p>
    <w:p w14:paraId="2B84ABBE" w14:textId="22880DBE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Na początku portfolio należy zamieścić spis wszystkich prac według schematu: str.2-3 Praca projektowa itd. oraz oświadczenie o autorstwie wszystkich prac wymienionych w spisie.</w:t>
      </w:r>
    </w:p>
    <w:p w14:paraId="1BBD6D98" w14:textId="51118969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>Portfolio nie może przekroczyć 25 Mb.</w:t>
      </w:r>
    </w:p>
    <w:p w14:paraId="4D222454" w14:textId="630D39B1" w:rsidR="00C73611" w:rsidRPr="002758A4" w:rsidRDefault="00C73611" w:rsidP="002758A4">
      <w:pPr>
        <w:pStyle w:val="Akapitzlist"/>
        <w:numPr>
          <w:ilvl w:val="3"/>
          <w:numId w:val="234"/>
        </w:numPr>
        <w:ind w:left="1276"/>
      </w:pPr>
      <w:r w:rsidRPr="002758A4">
        <w:t>Jeśli portfolio przekroczy 25 Mb, można go podzielić na więcej plików PDF. Należy je wtedy nazwać odpowidnio: Nazwisko_Imię_WzornictwoProdukt_porftolio1 itd.</w:t>
      </w:r>
    </w:p>
    <w:p w14:paraId="31D888A0" w14:textId="6CBB3D44" w:rsidR="00C73611" w:rsidRPr="002758A4" w:rsidRDefault="00C73611" w:rsidP="00C35DD2">
      <w:pPr>
        <w:pStyle w:val="Akapitzlist"/>
        <w:numPr>
          <w:ilvl w:val="3"/>
          <w:numId w:val="234"/>
        </w:numPr>
        <w:ind w:left="1276"/>
        <w:jc w:val="both"/>
      </w:pPr>
      <w:r w:rsidRPr="002758A4">
        <w:t xml:space="preserve">Plik / pliki PDF stanowiące portfolio, należy umieścić w systemie Internetowej Rejestracji Kandydata. </w:t>
      </w:r>
    </w:p>
    <w:p w14:paraId="5AFE415C" w14:textId="77777777" w:rsidR="00C73611" w:rsidRPr="002758A4" w:rsidRDefault="00C73611" w:rsidP="00C35DD2">
      <w:pPr>
        <w:pStyle w:val="Akapitzlist"/>
        <w:ind w:left="720"/>
        <w:jc w:val="both"/>
      </w:pPr>
    </w:p>
    <w:p w14:paraId="238FE1AA" w14:textId="28F6FBE8" w:rsidR="00C73611" w:rsidRDefault="00C73611" w:rsidP="00C35DD2">
      <w:pPr>
        <w:pStyle w:val="Akapitzlist"/>
        <w:numPr>
          <w:ilvl w:val="0"/>
          <w:numId w:val="204"/>
        </w:numPr>
        <w:jc w:val="both"/>
      </w:pPr>
      <w:r>
        <w:t>Pierwszy etap kończy się dopuszczeniem lub niedopuszczeniem kandydata do dalszego postępowania rekrutacyjnego.</w:t>
      </w:r>
    </w:p>
    <w:p w14:paraId="262AACD4" w14:textId="77777777" w:rsidR="000C181D" w:rsidRDefault="000C181D" w:rsidP="00C35DD2">
      <w:pPr>
        <w:pStyle w:val="Akapitzlist"/>
        <w:ind w:left="720"/>
        <w:jc w:val="both"/>
      </w:pPr>
    </w:p>
    <w:p w14:paraId="70322B67" w14:textId="05F21415" w:rsidR="000C181D" w:rsidRDefault="000C181D" w:rsidP="00C35DD2">
      <w:pPr>
        <w:pStyle w:val="Akapitzlist"/>
        <w:numPr>
          <w:ilvl w:val="0"/>
          <w:numId w:val="204"/>
        </w:numPr>
        <w:jc w:val="both"/>
      </w:pPr>
      <w:r>
        <w:t>II etap rekrutacji:</w:t>
      </w:r>
    </w:p>
    <w:p w14:paraId="105BECBC" w14:textId="2C66AD5F" w:rsidR="000C181D" w:rsidRDefault="000C181D" w:rsidP="00C35DD2">
      <w:pPr>
        <w:pStyle w:val="Akapitzlist"/>
        <w:numPr>
          <w:ilvl w:val="4"/>
          <w:numId w:val="234"/>
        </w:numPr>
        <w:ind w:left="1276"/>
        <w:jc w:val="both"/>
      </w:pPr>
      <w:r>
        <w:t xml:space="preserve">Złożenie autoprezentacji w postaci pliku PDF zawierającego zdjęcia, szkice lub film na temat przygotowania i procesu pracy nad projektem do teczki umieszczonym w portfolio elektronicznym z pierwszego etapu. </w:t>
      </w:r>
    </w:p>
    <w:p w14:paraId="51F91E73" w14:textId="533FAF29" w:rsidR="000C181D" w:rsidRDefault="000C181D" w:rsidP="00C35DD2">
      <w:pPr>
        <w:pStyle w:val="Akapitzlist"/>
        <w:numPr>
          <w:ilvl w:val="4"/>
          <w:numId w:val="234"/>
        </w:numPr>
        <w:ind w:left="1276"/>
        <w:jc w:val="both"/>
      </w:pPr>
      <w:r>
        <w:t>Rozmowa on-line na temat projektu, ogólnej wiedzy o kulturze i zawartości portfolio.</w:t>
      </w:r>
      <w:r w:rsidR="00955900">
        <w:t xml:space="preserve"> </w:t>
      </w:r>
      <w:r>
        <w:t>W pierwszej kolejności kandydat przedstawia się, podając jaką szkołę ukończył i dlaczego stara się zdać na kierunek Wzornictwo (wypowiedź nie powinna przekroczyć 2 minut), następnie przedstawia projekt w postaci prezentacji lub filmu i omawia go (całość tej prezentacji nie powinna przekroczyć 5 minut). Następnie kandydat odpowiada na wylosowany przez siebie pakiet 3 pytań dotyczących kultury i życia społecznego.</w:t>
      </w:r>
    </w:p>
    <w:p w14:paraId="32F90A86" w14:textId="7A45B1EB" w:rsidR="000C181D" w:rsidRDefault="000C181D" w:rsidP="00C35DD2">
      <w:pPr>
        <w:ind w:left="936"/>
        <w:jc w:val="both"/>
      </w:pPr>
    </w:p>
    <w:p w14:paraId="5EC771FD" w14:textId="3C2F7B9C" w:rsidR="00955900" w:rsidRDefault="00955900" w:rsidP="00C35DD2">
      <w:pPr>
        <w:pStyle w:val="Akapitzlist"/>
        <w:numPr>
          <w:ilvl w:val="0"/>
          <w:numId w:val="204"/>
        </w:numPr>
        <w:jc w:val="both"/>
      </w:pPr>
      <w:r w:rsidRPr="00955900">
        <w:t>Wymagania techniczne dotyczące autoprezentacji</w:t>
      </w:r>
      <w:r>
        <w:t>:</w:t>
      </w:r>
    </w:p>
    <w:p w14:paraId="4AC91BC2" w14:textId="67D846D0" w:rsidR="00955900" w:rsidRDefault="00955900" w:rsidP="00C35DD2">
      <w:pPr>
        <w:pStyle w:val="Akapitzlist"/>
        <w:numPr>
          <w:ilvl w:val="4"/>
          <w:numId w:val="235"/>
        </w:numPr>
        <w:ind w:left="1276"/>
        <w:jc w:val="both"/>
      </w:pPr>
      <w:r>
        <w:t>Utworzyć prezentację zapisaną w pliku PDF o wielkości maksymalnie 25 Mb, zawierający maksymalnie 10 slajdów lub film</w:t>
      </w:r>
      <w:r w:rsidR="00990CDB">
        <w:t xml:space="preserve"> zapisany w pliku AVI lub MP4 o </w:t>
      </w:r>
      <w:r>
        <w:t>wielkości maksymalnie 150 Mb, którego o</w:t>
      </w:r>
      <w:r w:rsidR="00990CDB">
        <w:t>dtwarzanie zajmie maksymalnie 3 </w:t>
      </w:r>
      <w:r>
        <w:t>minuty.</w:t>
      </w:r>
    </w:p>
    <w:p w14:paraId="682488BD" w14:textId="77777777" w:rsidR="00955900" w:rsidRDefault="00955900" w:rsidP="005E7CA0">
      <w:pPr>
        <w:pStyle w:val="Akapitzlist"/>
        <w:numPr>
          <w:ilvl w:val="4"/>
          <w:numId w:val="235"/>
        </w:numPr>
        <w:ind w:left="1276"/>
      </w:pPr>
      <w:r>
        <w:t>Plik należy nazwać według schematu: Nazwisko_Imię_WzornictwoProdukt_autoprezentacja</w:t>
      </w:r>
    </w:p>
    <w:p w14:paraId="01D57648" w14:textId="0D49ED62" w:rsidR="00955900" w:rsidRDefault="00955900" w:rsidP="00C35DD2">
      <w:pPr>
        <w:pStyle w:val="Akapitzlist"/>
        <w:numPr>
          <w:ilvl w:val="4"/>
          <w:numId w:val="235"/>
        </w:numPr>
        <w:ind w:left="1276"/>
        <w:jc w:val="both"/>
      </w:pPr>
      <w:r>
        <w:t>Plik należy umieścić w systemie Internetowej Rejestracji Kandydata, w terminie wskazanym przez Uczelnianą Komisję Rekrutacyjną, przed planowanym spotkaniem on-line. Na spotkanie kandydat zostanie zaproszony elektronicznie mailem.</w:t>
      </w:r>
    </w:p>
    <w:p w14:paraId="4889F412" w14:textId="3AC60BA9" w:rsidR="000C181D" w:rsidRDefault="000C181D" w:rsidP="00C35DD2">
      <w:pPr>
        <w:jc w:val="both"/>
      </w:pPr>
    </w:p>
    <w:p w14:paraId="5ABA34A0" w14:textId="3481BCFC" w:rsidR="000C181D" w:rsidRDefault="000C181D" w:rsidP="00C35DD2">
      <w:pPr>
        <w:jc w:val="both"/>
      </w:pPr>
    </w:p>
    <w:p w14:paraId="703BE7BC" w14:textId="35812CF2" w:rsidR="000C181D" w:rsidRDefault="009B3F7E" w:rsidP="00C35DD2">
      <w:pPr>
        <w:pStyle w:val="Akapitzlist"/>
        <w:numPr>
          <w:ilvl w:val="0"/>
          <w:numId w:val="204"/>
        </w:numPr>
        <w:jc w:val="both"/>
      </w:pPr>
      <w:r w:rsidRPr="009B3F7E">
        <w:t>Punktacja poszczególnych etapów rekrutacji</w:t>
      </w:r>
      <w:r>
        <w:t>:</w:t>
      </w:r>
    </w:p>
    <w:p w14:paraId="41B91931" w14:textId="77777777" w:rsidR="009B3F7E" w:rsidRDefault="009B3F7E" w:rsidP="00C35DD2">
      <w:pPr>
        <w:pStyle w:val="Akapitzlist"/>
        <w:numPr>
          <w:ilvl w:val="5"/>
          <w:numId w:val="235"/>
        </w:numPr>
        <w:ind w:left="1276"/>
        <w:jc w:val="both"/>
      </w:pPr>
      <w:r>
        <w:t>I etap rekrutacji - za portfolio cyfrowe kandydat może uzyskać maksymalnie 50 punktów, w tym:</w:t>
      </w:r>
    </w:p>
    <w:p w14:paraId="4EA223ED" w14:textId="0EA4D96B" w:rsidR="009B3F7E" w:rsidRDefault="009B3F7E" w:rsidP="00C35DD2">
      <w:pPr>
        <w:pStyle w:val="Akapitzlist"/>
        <w:numPr>
          <w:ilvl w:val="1"/>
          <w:numId w:val="183"/>
        </w:numPr>
        <w:ind w:left="1560"/>
        <w:jc w:val="both"/>
      </w:pPr>
      <w:r>
        <w:t>sztuka - maksymalnie 25 pkt</w:t>
      </w:r>
    </w:p>
    <w:p w14:paraId="3D491037" w14:textId="4037E69E" w:rsidR="009B3F7E" w:rsidRDefault="009B3F7E" w:rsidP="00C35DD2">
      <w:pPr>
        <w:pStyle w:val="Akapitzlist"/>
        <w:numPr>
          <w:ilvl w:val="1"/>
          <w:numId w:val="183"/>
        </w:numPr>
        <w:ind w:left="1560"/>
        <w:jc w:val="both"/>
      </w:pPr>
      <w:r>
        <w:t>obowiązkowy projekt do teczki</w:t>
      </w:r>
      <w:r w:rsidR="002179EE">
        <w:t xml:space="preserve"> -</w:t>
      </w:r>
      <w:r>
        <w:t xml:space="preserve"> maksymalnie 25 pkt</w:t>
      </w:r>
    </w:p>
    <w:p w14:paraId="1BA255CD" w14:textId="77777777" w:rsidR="009B3F7E" w:rsidRDefault="009B3F7E" w:rsidP="00C35DD2">
      <w:pPr>
        <w:ind w:left="1220"/>
        <w:jc w:val="both"/>
      </w:pPr>
    </w:p>
    <w:p w14:paraId="36FFF502" w14:textId="592FECC5" w:rsidR="009B3F7E" w:rsidRDefault="009B3F7E" w:rsidP="00C35DD2">
      <w:pPr>
        <w:pStyle w:val="Akapitzlist"/>
        <w:numPr>
          <w:ilvl w:val="5"/>
          <w:numId w:val="235"/>
        </w:numPr>
        <w:ind w:left="1276"/>
        <w:jc w:val="both"/>
      </w:pPr>
      <w:r>
        <w:t>Limit dopuszczający do II etapu wynosi 25 pkt.</w:t>
      </w:r>
    </w:p>
    <w:p w14:paraId="1E9B39D4" w14:textId="77777777" w:rsidR="009B3F7E" w:rsidRDefault="009B3F7E" w:rsidP="00C35DD2">
      <w:pPr>
        <w:pStyle w:val="Akapitzlist"/>
        <w:ind w:left="1276"/>
        <w:jc w:val="both"/>
      </w:pPr>
    </w:p>
    <w:p w14:paraId="2CBA1F9A" w14:textId="1D513AB4" w:rsidR="009B3F7E" w:rsidRDefault="009B3F7E" w:rsidP="00C35DD2">
      <w:pPr>
        <w:pStyle w:val="Akapitzlist"/>
        <w:numPr>
          <w:ilvl w:val="5"/>
          <w:numId w:val="235"/>
        </w:numPr>
        <w:ind w:left="1276"/>
        <w:jc w:val="both"/>
      </w:pPr>
      <w:r>
        <w:t>II etap rekrutacji - za autoprezentację kandydat może uzyskać maksymalnie 50 punktów, w tym:</w:t>
      </w:r>
    </w:p>
    <w:p w14:paraId="1F5A2017" w14:textId="54F350B5" w:rsidR="009B3F7E" w:rsidRDefault="009B3F7E" w:rsidP="00C35DD2">
      <w:pPr>
        <w:pStyle w:val="Akapitzlist"/>
        <w:numPr>
          <w:ilvl w:val="1"/>
          <w:numId w:val="236"/>
        </w:numPr>
        <w:ind w:left="1560"/>
        <w:jc w:val="both"/>
      </w:pPr>
      <w:r>
        <w:t>ocena predyspozycji projektowych (zrozumienie celów, procesu)</w:t>
      </w:r>
      <w:r w:rsidR="002179EE">
        <w:t xml:space="preserve"> -</w:t>
      </w:r>
      <w:r>
        <w:t xml:space="preserve"> maks</w:t>
      </w:r>
      <w:r w:rsidR="002179EE">
        <w:t>ymalnie</w:t>
      </w:r>
      <w:r>
        <w:t xml:space="preserve"> 20 pkt</w:t>
      </w:r>
    </w:p>
    <w:p w14:paraId="5F8DC9F3" w14:textId="508F25B5" w:rsidR="009B3F7E" w:rsidRDefault="009B3F7E" w:rsidP="00C35DD2">
      <w:pPr>
        <w:pStyle w:val="Akapitzlist"/>
        <w:numPr>
          <w:ilvl w:val="1"/>
          <w:numId w:val="236"/>
        </w:numPr>
        <w:ind w:left="1560"/>
        <w:jc w:val="both"/>
      </w:pPr>
      <w:r>
        <w:t>wiedza ogólna o kulturze</w:t>
      </w:r>
      <w:r w:rsidR="002179EE">
        <w:t xml:space="preserve"> -</w:t>
      </w:r>
      <w:r>
        <w:t xml:space="preserve"> maks</w:t>
      </w:r>
      <w:r w:rsidR="002179EE">
        <w:t>ymalnie</w:t>
      </w:r>
      <w:r>
        <w:t xml:space="preserve"> 20 pkt</w:t>
      </w:r>
    </w:p>
    <w:p w14:paraId="45FCC902" w14:textId="52AFA734" w:rsidR="000C181D" w:rsidRDefault="009B3F7E" w:rsidP="00C35DD2">
      <w:pPr>
        <w:pStyle w:val="Akapitzlist"/>
        <w:numPr>
          <w:ilvl w:val="1"/>
          <w:numId w:val="236"/>
        </w:numPr>
        <w:ind w:left="1560"/>
        <w:jc w:val="both"/>
      </w:pPr>
      <w:r>
        <w:t>umiejętności komunikacyjne</w:t>
      </w:r>
      <w:r w:rsidR="002179EE">
        <w:t xml:space="preserve"> -</w:t>
      </w:r>
      <w:r>
        <w:t xml:space="preserve"> maks</w:t>
      </w:r>
      <w:r w:rsidR="002179EE">
        <w:t>ymalnie</w:t>
      </w:r>
      <w:r>
        <w:t xml:space="preserve"> 10 pkt</w:t>
      </w:r>
    </w:p>
    <w:p w14:paraId="4B6669B5" w14:textId="40C4F1A1" w:rsidR="002A061A" w:rsidRPr="005C4F1B" w:rsidRDefault="002A061A" w:rsidP="00C35DD2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F2354C" w14:textId="77777777" w:rsidR="002A061A" w:rsidRPr="009B3F7E" w:rsidRDefault="002A061A" w:rsidP="00C35DD2">
      <w:pPr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67441F16" w14:textId="6BF16C2D" w:rsidR="002A061A" w:rsidRPr="000200F1" w:rsidRDefault="000200F1" w:rsidP="00C35DD2">
      <w:pPr>
        <w:pStyle w:val="Akapitzlist"/>
        <w:numPr>
          <w:ilvl w:val="0"/>
          <w:numId w:val="203"/>
        </w:numPr>
        <w:suppressAutoHyphens w:val="0"/>
        <w:autoSpaceDN/>
        <w:contextualSpacing/>
        <w:jc w:val="both"/>
        <w:textAlignment w:val="auto"/>
        <w:rPr>
          <w:lang w:eastAsia="pl-PL"/>
        </w:rPr>
      </w:pPr>
      <w:r w:rsidRPr="000200F1">
        <w:rPr>
          <w:b/>
        </w:rPr>
        <w:t>Rekrutacja na studia I stopnia na kierunek Wzornictwo w zakresie p</w:t>
      </w:r>
      <w:r w:rsidR="002A061A" w:rsidRPr="000200F1">
        <w:rPr>
          <w:b/>
        </w:rPr>
        <w:t xml:space="preserve">rojektowanie </w:t>
      </w:r>
      <w:r w:rsidRPr="000200F1">
        <w:rPr>
          <w:b/>
        </w:rPr>
        <w:t>u</w:t>
      </w:r>
      <w:r w:rsidR="002A061A" w:rsidRPr="000200F1">
        <w:rPr>
          <w:b/>
        </w:rPr>
        <w:t xml:space="preserve">bioru </w:t>
      </w:r>
    </w:p>
    <w:p w14:paraId="27CFF861" w14:textId="55532C6F" w:rsidR="000200F1" w:rsidRDefault="000200F1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color w:val="FF0000"/>
          <w:lang w:eastAsia="pl-PL"/>
        </w:rPr>
      </w:pPr>
    </w:p>
    <w:p w14:paraId="72DC8FC3" w14:textId="12842C32" w:rsidR="001217A9" w:rsidRDefault="001217A9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color w:val="FF0000"/>
          <w:lang w:eastAsia="pl-PL"/>
        </w:rPr>
      </w:pPr>
    </w:p>
    <w:p w14:paraId="495EA6A4" w14:textId="5F2EB480" w:rsidR="001217A9" w:rsidRPr="000B02A9" w:rsidRDefault="001217A9" w:rsidP="00C35DD2">
      <w:pPr>
        <w:pStyle w:val="Akapitzlist"/>
        <w:numPr>
          <w:ilvl w:val="3"/>
          <w:numId w:val="92"/>
        </w:numPr>
        <w:ind w:left="709"/>
        <w:jc w:val="both"/>
        <w:rPr>
          <w:b/>
          <w:color w:val="FF0000"/>
        </w:rPr>
      </w:pPr>
      <w:r w:rsidRPr="001217A9">
        <w:rPr>
          <w:bCs/>
          <w:color w:val="000000" w:themeColor="text1"/>
        </w:rPr>
        <w:t xml:space="preserve">Rekrutacja na studia I stopnia na kierunek Wzornictwo w zakresie projektowania </w:t>
      </w:r>
      <w:r w:rsidR="000B02A9">
        <w:rPr>
          <w:bCs/>
          <w:color w:val="000000" w:themeColor="text1"/>
        </w:rPr>
        <w:t xml:space="preserve">ubioru </w:t>
      </w:r>
      <w:r w:rsidRPr="000B02A9">
        <w:rPr>
          <w:bCs/>
          <w:color w:val="000000" w:themeColor="text1"/>
        </w:rPr>
        <w:t>odbywa się w trybie zdalnym w dwóch etapach:</w:t>
      </w:r>
    </w:p>
    <w:p w14:paraId="4F2BACCE" w14:textId="77777777" w:rsidR="001217A9" w:rsidRPr="00950E91" w:rsidRDefault="001217A9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b/>
        </w:rPr>
      </w:pPr>
    </w:p>
    <w:p w14:paraId="599142C3" w14:textId="62A7152C" w:rsidR="001217A9" w:rsidRDefault="001217A9" w:rsidP="00C35DD2">
      <w:pPr>
        <w:pStyle w:val="Akapitzlist"/>
        <w:numPr>
          <w:ilvl w:val="3"/>
          <w:numId w:val="175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245E13">
        <w:rPr>
          <w:bCs/>
        </w:rPr>
        <w:t>Etap pierwszy - złożenie portfolio cyfrowego oraz obowiązkowego projektu do teczki w postaci plików PDF.</w:t>
      </w:r>
    </w:p>
    <w:p w14:paraId="34BB0A35" w14:textId="1003BD79" w:rsidR="001217A9" w:rsidRPr="00DF5D8E" w:rsidRDefault="001217A9" w:rsidP="00C35DD2">
      <w:pPr>
        <w:pStyle w:val="Akapitzlist"/>
        <w:numPr>
          <w:ilvl w:val="3"/>
          <w:numId w:val="175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DF5D8E">
        <w:rPr>
          <w:bCs/>
        </w:rPr>
        <w:t>Etap drugi - złożenie autoprezentacji</w:t>
      </w:r>
      <w:r w:rsidR="00113D33">
        <w:rPr>
          <w:bCs/>
        </w:rPr>
        <w:t xml:space="preserve"> w postaci pliku PDF. Rozmowa z </w:t>
      </w:r>
      <w:r w:rsidRPr="00DF5D8E">
        <w:rPr>
          <w:bCs/>
        </w:rPr>
        <w:t>kandydatem w trybie wideokonferencji, w trakcie której, wyświetlona jest autoprezentacja.</w:t>
      </w:r>
    </w:p>
    <w:p w14:paraId="06836528" w14:textId="77777777" w:rsidR="001217A9" w:rsidRPr="005C4F1B" w:rsidRDefault="001217A9" w:rsidP="00C35DD2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9CC5119" w14:textId="7543126C" w:rsidR="001217A9" w:rsidRDefault="001217A9" w:rsidP="00C35DD2">
      <w:pPr>
        <w:pStyle w:val="Akapitzlist"/>
        <w:numPr>
          <w:ilvl w:val="3"/>
          <w:numId w:val="92"/>
        </w:numPr>
        <w:ind w:left="709"/>
        <w:jc w:val="both"/>
      </w:pPr>
      <w:r>
        <w:t>I etap rekrutacji - złożenie portfolio z samodzielnie wykonanymi przez kandydata pracami plastycznymi i projektowymi w Internetowej Rejestracji Kandydata. Portfolio cyfrowe powinno zawierać następujące elementy:</w:t>
      </w:r>
    </w:p>
    <w:p w14:paraId="2E50144F" w14:textId="77777777" w:rsidR="001217A9" w:rsidRDefault="001217A9" w:rsidP="00C35DD2">
      <w:pPr>
        <w:jc w:val="both"/>
      </w:pPr>
    </w:p>
    <w:p w14:paraId="5127E7A6" w14:textId="2DE5338A" w:rsidR="001217A9" w:rsidRDefault="001217A9" w:rsidP="00C35DD2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>
        <w:t>Obowiązkowy projekt do teczki zrealizo</w:t>
      </w:r>
      <w:r w:rsidR="00113D33">
        <w:t>wany według zasad określonych w </w:t>
      </w:r>
      <w:r>
        <w:t xml:space="preserve">osobnym dokumencie, opublikowanym przez </w:t>
      </w:r>
      <w:r w:rsidR="00243E7D">
        <w:t xml:space="preserve">Uczelnianą Komisję Rekrutacyjną </w:t>
      </w:r>
      <w:r w:rsidRPr="00243E7D">
        <w:t xml:space="preserve">na 6 tygodni przed </w:t>
      </w:r>
      <w:r w:rsidR="00243E7D" w:rsidRPr="00243E7D">
        <w:t>rozpoczęciem rekrutacji</w:t>
      </w:r>
      <w:r w:rsidRPr="00243E7D">
        <w:t xml:space="preserve">. </w:t>
      </w:r>
      <w:r>
        <w:t>Projekt przedstawiony na 1-2 slajdach.</w:t>
      </w:r>
    </w:p>
    <w:p w14:paraId="546E0DF9" w14:textId="2FB87079" w:rsidR="00673E10" w:rsidRDefault="00673E10" w:rsidP="00C35DD2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>
        <w:t>Fotografie prac malarskich: temat: dowolny, preferowane prace z natury (model, martwa natura, pejzaż etc), ilość nie mniej niż 5 i nie więcej niż 10 obrazów,  technika dowolna (akryl, tempera, olej, gwasz).</w:t>
      </w:r>
    </w:p>
    <w:p w14:paraId="3E67CB40" w14:textId="77503F0B" w:rsidR="00673E10" w:rsidRDefault="00673E10" w:rsidP="00C35DD2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>
        <w:t>Fotografie prac rysunkowych: temat dowolny, preferowane prace z natury (model-studium postaci ujęcie pełnej postaci w różnych pozach format 100x70, martwa natura, pejzaż etc), ilość: nie mniej niż 5 i nie więcej niż 10 rysunków, tec</w:t>
      </w:r>
      <w:r w:rsidR="00DA14A2">
        <w:t xml:space="preserve">hnika: ołówek, grafit, sepia, </w:t>
      </w:r>
      <w:r>
        <w:t>lub lawowanie.</w:t>
      </w:r>
      <w:r w:rsidR="002A30C4">
        <w:t xml:space="preserve"> </w:t>
      </w:r>
      <w:r>
        <w:t>Forma</w:t>
      </w:r>
      <w:r w:rsidR="00125B86">
        <w:t>t dowolny, wskazane jest, aby w </w:t>
      </w:r>
      <w:r>
        <w:t>portfolio znalazły się fotografie przynaj</w:t>
      </w:r>
      <w:r w:rsidR="00125B86">
        <w:t>mniej pięciu prac rysunkowych w </w:t>
      </w:r>
      <w:r>
        <w:t xml:space="preserve">formacie  100x70 cm lub większym. </w:t>
      </w:r>
    </w:p>
    <w:p w14:paraId="59C5FEDF" w14:textId="4C5141BD" w:rsidR="00673E10" w:rsidRDefault="00673E10" w:rsidP="00C35DD2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>
        <w:t>Szkicownik - fotografie wybranych prac ze szkicownika prowadzonego przez kandydata, max.10 szkiców.</w:t>
      </w:r>
    </w:p>
    <w:p w14:paraId="1BCF9784" w14:textId="675FBE3B" w:rsidR="00673E10" w:rsidRPr="001B5BC8" w:rsidRDefault="00673E10" w:rsidP="00C35DD2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>
        <w:lastRenderedPageBreak/>
        <w:t xml:space="preserve">Opcjonalnie maksimum 10 slajdów zawierających dokumentację prac projektowych, fotografii , szkiców itp. pokazujących dotychczasowy dorobek </w:t>
      </w:r>
      <w:r w:rsidRPr="001B5BC8">
        <w:t>kandydata.</w:t>
      </w:r>
    </w:p>
    <w:p w14:paraId="05F46904" w14:textId="778AEE56" w:rsidR="00673E10" w:rsidRPr="001B5BC8" w:rsidRDefault="00673E10" w:rsidP="001B5BC8">
      <w:pPr>
        <w:pStyle w:val="Akapitzlist"/>
        <w:numPr>
          <w:ilvl w:val="2"/>
          <w:numId w:val="237"/>
        </w:numPr>
        <w:suppressAutoHyphens w:val="0"/>
        <w:autoSpaceDN/>
        <w:ind w:left="1276"/>
        <w:contextualSpacing/>
        <w:jc w:val="both"/>
        <w:textAlignment w:val="auto"/>
      </w:pPr>
      <w:r w:rsidRPr="001B5BC8">
        <w:t>Kandydat może być proszony o przedstawienie teczki z oryginałami.</w:t>
      </w:r>
    </w:p>
    <w:p w14:paraId="5174D6D6" w14:textId="77777777" w:rsidR="00673E10" w:rsidRDefault="00673E10" w:rsidP="00C35DD2">
      <w:pPr>
        <w:pStyle w:val="Akapitzlist"/>
        <w:suppressAutoHyphens w:val="0"/>
        <w:autoSpaceDN/>
        <w:ind w:left="1060"/>
        <w:contextualSpacing/>
        <w:jc w:val="both"/>
        <w:textAlignment w:val="auto"/>
      </w:pPr>
    </w:p>
    <w:p w14:paraId="1FA1AB55" w14:textId="2B7BEB7D" w:rsidR="001217A9" w:rsidRDefault="001217A9" w:rsidP="00C35DD2">
      <w:pPr>
        <w:pStyle w:val="Akapitzlist"/>
        <w:numPr>
          <w:ilvl w:val="3"/>
          <w:numId w:val="92"/>
        </w:numPr>
        <w:ind w:left="709"/>
        <w:jc w:val="both"/>
      </w:pPr>
      <w:r w:rsidRPr="00C73611">
        <w:t>Wymagania techniczne dotyczące portfolio cyfrowego</w:t>
      </w:r>
      <w:r>
        <w:t xml:space="preserve"> składanego w I etapie rekrutacji:</w:t>
      </w:r>
    </w:p>
    <w:p w14:paraId="1836A623" w14:textId="77777777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Utworzyć plik PDF zawierający slajdy z wszystkimi pracami z podziałem na kategorie: projekt do teczki, malarstwo, rysunek, opcjonalnie prace dodatkowe, oddzielone przekładkami na białym tle z tytułem Praca Projektowa, Prace malarskie itp.</w:t>
      </w:r>
    </w:p>
    <w:p w14:paraId="0390406B" w14:textId="77777777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Prace należy umieścić w poziomie lub w pionie, na każdej stronie jedna praca lub plansza.</w:t>
      </w:r>
    </w:p>
    <w:p w14:paraId="50040916" w14:textId="0BCA865A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Fotografie prac umieszczone w portf</w:t>
      </w:r>
      <w:r w:rsidR="0021613A">
        <w:t>olio powinny być przygotowane w</w:t>
      </w:r>
      <w:r w:rsidR="00D90730">
        <w:t> </w:t>
      </w:r>
      <w:r>
        <w:t xml:space="preserve">rozdzielczości 150 dpi jako plik RGB i „wklejone” w dokument PDF. </w:t>
      </w:r>
    </w:p>
    <w:p w14:paraId="45DD5E05" w14:textId="01EB2755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Portfolio cyfrowe w postaci pliku PDF należy nazwać według schematu: Nazwisko_Imię_Wzornictwo</w:t>
      </w:r>
      <w:r w:rsidR="003A336A">
        <w:t>Ubiór</w:t>
      </w:r>
      <w:r>
        <w:t>_portfolio</w:t>
      </w:r>
    </w:p>
    <w:p w14:paraId="586CB52A" w14:textId="77777777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Na początku portfolio należy zamieścić spis wszystkich prac według schematu: str.2-3 Praca projektowa itd. oraz oświadczenie o autorstwie wszystkich prac wymienionych w spisie.</w:t>
      </w:r>
    </w:p>
    <w:p w14:paraId="5D6EF3CF" w14:textId="77777777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>Portfolio nie może przekroczyć 25 Mb.</w:t>
      </w:r>
    </w:p>
    <w:p w14:paraId="048C2717" w14:textId="77777777" w:rsidR="001217A9" w:rsidRDefault="001217A9" w:rsidP="0021613A">
      <w:pPr>
        <w:pStyle w:val="Akapitzlist"/>
        <w:numPr>
          <w:ilvl w:val="3"/>
          <w:numId w:val="237"/>
        </w:numPr>
        <w:ind w:left="1276"/>
      </w:pPr>
      <w:r>
        <w:t>Jeśli portfolio przekroczy 25 Mb, można go podzielić na więcej plików PDF. Należy je wtedy nazwać odpowidnio: Nazwisko_Imię_WzornictwoProdukt_porftolio1 itd.</w:t>
      </w:r>
    </w:p>
    <w:p w14:paraId="0FC45D7F" w14:textId="1FE34365" w:rsidR="001217A9" w:rsidRDefault="001217A9" w:rsidP="00C35DD2">
      <w:pPr>
        <w:pStyle w:val="Akapitzlist"/>
        <w:numPr>
          <w:ilvl w:val="3"/>
          <w:numId w:val="237"/>
        </w:numPr>
        <w:ind w:left="1276"/>
        <w:jc w:val="both"/>
      </w:pPr>
      <w:r>
        <w:t xml:space="preserve">Plik / pliki PDF stanowiące portfolio, należy umieścić w systemie Internetowej Rejestracji Kandydata. </w:t>
      </w:r>
    </w:p>
    <w:p w14:paraId="6C9D41D8" w14:textId="77777777" w:rsidR="008A711B" w:rsidRDefault="008A711B" w:rsidP="00C35DD2">
      <w:pPr>
        <w:pStyle w:val="Akapitzlist"/>
        <w:ind w:left="1276"/>
        <w:jc w:val="both"/>
      </w:pPr>
    </w:p>
    <w:p w14:paraId="732595D2" w14:textId="77777777" w:rsidR="008A711B" w:rsidRDefault="008A711B" w:rsidP="00C35DD2">
      <w:pPr>
        <w:pStyle w:val="Akapitzlist"/>
        <w:numPr>
          <w:ilvl w:val="3"/>
          <w:numId w:val="92"/>
        </w:numPr>
        <w:ind w:left="709"/>
        <w:jc w:val="both"/>
      </w:pPr>
      <w:r>
        <w:t>Pierwszy etap kończy się dopuszczeniem lub niedopuszczeniem kandydata do dalszego postępowania rekrutacyjnego.</w:t>
      </w:r>
    </w:p>
    <w:p w14:paraId="7FD6EBEB" w14:textId="77777777" w:rsidR="008A711B" w:rsidRDefault="008A711B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color w:val="FF0000"/>
          <w:lang w:eastAsia="pl-PL"/>
        </w:rPr>
      </w:pPr>
    </w:p>
    <w:p w14:paraId="55069620" w14:textId="77777777" w:rsidR="00D01846" w:rsidRDefault="00D01846" w:rsidP="00C35DD2">
      <w:pPr>
        <w:pStyle w:val="Akapitzlist"/>
        <w:numPr>
          <w:ilvl w:val="3"/>
          <w:numId w:val="92"/>
        </w:numPr>
        <w:ind w:left="709"/>
        <w:jc w:val="both"/>
      </w:pPr>
      <w:r>
        <w:t>II etap rekrutacji:</w:t>
      </w:r>
    </w:p>
    <w:p w14:paraId="78BA2EA0" w14:textId="046CCACA" w:rsidR="00D01846" w:rsidRDefault="00D01846" w:rsidP="00C35DD2">
      <w:pPr>
        <w:pStyle w:val="Akapitzlist"/>
        <w:numPr>
          <w:ilvl w:val="4"/>
          <w:numId w:val="238"/>
        </w:numPr>
        <w:ind w:left="1276"/>
        <w:jc w:val="both"/>
      </w:pPr>
      <w:r>
        <w:t xml:space="preserve">Złożenie autoprezentacji w postaci pliku PDF zawierającego zdjęcia, szkice lub film na temat przygotowania i procesu pracy nad projektem do teczki umieszczonym w portfolio elektronicznym z pierwszego etapu. </w:t>
      </w:r>
    </w:p>
    <w:p w14:paraId="199BAAA3" w14:textId="77777777" w:rsidR="00D01846" w:rsidRDefault="00D01846" w:rsidP="00C35DD2">
      <w:pPr>
        <w:pStyle w:val="Akapitzlist"/>
        <w:numPr>
          <w:ilvl w:val="4"/>
          <w:numId w:val="238"/>
        </w:numPr>
        <w:ind w:left="1276"/>
        <w:jc w:val="both"/>
      </w:pPr>
      <w:r>
        <w:t>Rozmowa on-line na temat projektu, ogólnej wiedzy o kulturze i zawartości portfolio. W pierwszej kolejności kandydat przedstawia się, podając jaką szkołę ukończył i dlaczego stara się zdać na kierunek Wzornictwo (wypowiedź nie powinna przekroczyć 2 minut), następnie przedstawia projekt w postaci prezentacji lub filmu i omawia go (całość tej prezentacji nie powinna przekroczyć 5 minut). Następnie kandydat odpowiada na wylosowany przez siebie pakiet 3 pytań dotyczących kultury i życia społecznego.</w:t>
      </w:r>
    </w:p>
    <w:p w14:paraId="03EDE218" w14:textId="77777777" w:rsidR="00D01846" w:rsidRDefault="00D01846" w:rsidP="00C35DD2">
      <w:pPr>
        <w:ind w:left="936"/>
        <w:jc w:val="both"/>
      </w:pPr>
    </w:p>
    <w:p w14:paraId="58077302" w14:textId="77777777" w:rsidR="00D01846" w:rsidRDefault="00D01846" w:rsidP="00C35DD2">
      <w:pPr>
        <w:pStyle w:val="Akapitzlist"/>
        <w:numPr>
          <w:ilvl w:val="0"/>
          <w:numId w:val="204"/>
        </w:numPr>
        <w:jc w:val="both"/>
      </w:pPr>
      <w:r w:rsidRPr="00955900">
        <w:t>Wymagania techniczne dotyczące autoprezentacji</w:t>
      </w:r>
      <w:r>
        <w:t>:</w:t>
      </w:r>
    </w:p>
    <w:p w14:paraId="30D3E7B9" w14:textId="5CB26635" w:rsidR="00D01846" w:rsidRDefault="00D01846" w:rsidP="00C35DD2">
      <w:pPr>
        <w:pStyle w:val="Akapitzlist"/>
        <w:numPr>
          <w:ilvl w:val="4"/>
          <w:numId w:val="239"/>
        </w:numPr>
        <w:ind w:left="1276"/>
        <w:jc w:val="both"/>
      </w:pPr>
      <w:r>
        <w:t>Utworzyć prezentację zapisaną w pliku PDF o wielkości maksymalnie 25 Mb, zawierający maksymalnie 10 slajdów lub film</w:t>
      </w:r>
      <w:r w:rsidR="00EF714E">
        <w:t xml:space="preserve"> zapisany w pliku AVI lub MP4 o </w:t>
      </w:r>
      <w:r>
        <w:t>wielkości maksymalnie 150 Mb, którego odtwarza</w:t>
      </w:r>
      <w:r w:rsidR="00EF714E">
        <w:t>nie zajmie maksymalnie 3 </w:t>
      </w:r>
      <w:r>
        <w:t>minuty.</w:t>
      </w:r>
    </w:p>
    <w:p w14:paraId="4C6D6F6F" w14:textId="52C70315" w:rsidR="00D01846" w:rsidRDefault="00D01846" w:rsidP="00EF714E">
      <w:pPr>
        <w:pStyle w:val="Akapitzlist"/>
        <w:numPr>
          <w:ilvl w:val="4"/>
          <w:numId w:val="239"/>
        </w:numPr>
        <w:ind w:left="1276"/>
      </w:pPr>
      <w:r>
        <w:t>Plik należy nazwać według schematu: Nazwisko_Imię_Wzornictwo</w:t>
      </w:r>
      <w:r w:rsidR="00D25137">
        <w:t>Ubiór</w:t>
      </w:r>
      <w:r>
        <w:t>_autoprezentacja</w:t>
      </w:r>
    </w:p>
    <w:p w14:paraId="1D58DD41" w14:textId="737AA4DD" w:rsidR="00D01846" w:rsidRDefault="00D01846" w:rsidP="00C35DD2">
      <w:pPr>
        <w:pStyle w:val="Akapitzlist"/>
        <w:numPr>
          <w:ilvl w:val="4"/>
          <w:numId w:val="239"/>
        </w:numPr>
        <w:ind w:left="1276"/>
        <w:jc w:val="both"/>
      </w:pPr>
      <w:r>
        <w:t xml:space="preserve">Plik należy umieścić w systemie Internetowej Rejestracji Kandydata, w terminie wskazanym przez Uczelnianą Komisję Rekrutacyjną, przed planowanym </w:t>
      </w:r>
      <w:r>
        <w:lastRenderedPageBreak/>
        <w:t>spotkaniem on-line. Na spotkanie kandydat zostanie zaproszony elektronicznie mailem.</w:t>
      </w:r>
    </w:p>
    <w:p w14:paraId="752CB79D" w14:textId="3E4707C8" w:rsidR="00D01846" w:rsidRDefault="004C2616" w:rsidP="00C35DD2">
      <w:pPr>
        <w:pStyle w:val="Akapitzlist"/>
        <w:numPr>
          <w:ilvl w:val="4"/>
          <w:numId w:val="239"/>
        </w:numPr>
        <w:ind w:left="1276"/>
        <w:jc w:val="both"/>
      </w:pPr>
      <w:r>
        <w:t>Autoprezentacja na Projektowanie Ubioru odbywa się w języku angielskim. Opis procesu projektowego w postaci prezentacji lub filmu powinien być przedstawiony w języku angielskim.</w:t>
      </w:r>
    </w:p>
    <w:p w14:paraId="4F8CFA4B" w14:textId="77777777" w:rsidR="00D01846" w:rsidRDefault="00D01846" w:rsidP="00C35DD2">
      <w:pPr>
        <w:jc w:val="both"/>
      </w:pPr>
    </w:p>
    <w:p w14:paraId="6E6AFD9D" w14:textId="77777777" w:rsidR="00D01846" w:rsidRDefault="00D01846" w:rsidP="00C35DD2">
      <w:pPr>
        <w:pStyle w:val="Akapitzlist"/>
        <w:numPr>
          <w:ilvl w:val="0"/>
          <w:numId w:val="204"/>
        </w:numPr>
        <w:jc w:val="both"/>
      </w:pPr>
      <w:r w:rsidRPr="009B3F7E">
        <w:t>Punktacja poszczególnych etapów rekrutacji</w:t>
      </w:r>
      <w:r>
        <w:t>:</w:t>
      </w:r>
    </w:p>
    <w:p w14:paraId="19905F3B" w14:textId="77777777" w:rsidR="00D01846" w:rsidRDefault="00D01846" w:rsidP="00C35DD2">
      <w:pPr>
        <w:pStyle w:val="Akapitzlist"/>
        <w:numPr>
          <w:ilvl w:val="5"/>
          <w:numId w:val="239"/>
        </w:numPr>
        <w:ind w:left="1276"/>
        <w:jc w:val="both"/>
      </w:pPr>
      <w:r>
        <w:t>I etap rekrutacji - za portfolio cyfrowe kandydat może uzyskać maksymalnie 50 punktów, w tym:</w:t>
      </w:r>
    </w:p>
    <w:p w14:paraId="52A22330" w14:textId="77777777" w:rsidR="00D01846" w:rsidRDefault="00D01846" w:rsidP="00C35DD2">
      <w:pPr>
        <w:pStyle w:val="Akapitzlist"/>
        <w:numPr>
          <w:ilvl w:val="1"/>
          <w:numId w:val="240"/>
        </w:numPr>
        <w:ind w:left="1560"/>
        <w:jc w:val="both"/>
      </w:pPr>
      <w:r>
        <w:t>sztuka - maksymalnie 25 pkt</w:t>
      </w:r>
    </w:p>
    <w:p w14:paraId="312CD097" w14:textId="77777777" w:rsidR="00D01846" w:rsidRDefault="00D01846" w:rsidP="00C35DD2">
      <w:pPr>
        <w:pStyle w:val="Akapitzlist"/>
        <w:numPr>
          <w:ilvl w:val="1"/>
          <w:numId w:val="240"/>
        </w:numPr>
        <w:ind w:left="1560"/>
        <w:jc w:val="both"/>
      </w:pPr>
      <w:r>
        <w:t>obowiązkowy projekt do teczki - maksymalnie 25 pkt</w:t>
      </w:r>
    </w:p>
    <w:p w14:paraId="1F4AF6C4" w14:textId="77777777" w:rsidR="00D01846" w:rsidRDefault="00D01846" w:rsidP="00C35DD2">
      <w:pPr>
        <w:ind w:left="1220"/>
        <w:jc w:val="both"/>
      </w:pPr>
    </w:p>
    <w:p w14:paraId="19E982BD" w14:textId="77777777" w:rsidR="00D01846" w:rsidRDefault="00D01846" w:rsidP="00C35DD2">
      <w:pPr>
        <w:pStyle w:val="Akapitzlist"/>
        <w:numPr>
          <w:ilvl w:val="5"/>
          <w:numId w:val="239"/>
        </w:numPr>
        <w:ind w:left="1276"/>
        <w:jc w:val="both"/>
      </w:pPr>
      <w:r>
        <w:t>Limit dopuszczający do II etapu wynosi 25 pkt.</w:t>
      </w:r>
    </w:p>
    <w:p w14:paraId="2E4955B7" w14:textId="77777777" w:rsidR="00D01846" w:rsidRDefault="00D01846" w:rsidP="00C35DD2">
      <w:pPr>
        <w:pStyle w:val="Akapitzlist"/>
        <w:ind w:left="1276"/>
        <w:jc w:val="both"/>
      </w:pPr>
    </w:p>
    <w:p w14:paraId="4E6A2B24" w14:textId="77777777" w:rsidR="00D01846" w:rsidRDefault="00D01846" w:rsidP="00C35DD2">
      <w:pPr>
        <w:pStyle w:val="Akapitzlist"/>
        <w:numPr>
          <w:ilvl w:val="5"/>
          <w:numId w:val="239"/>
        </w:numPr>
        <w:ind w:left="1276"/>
        <w:jc w:val="both"/>
      </w:pPr>
      <w:r>
        <w:t>II etap rekrutacji - za autoprezentację kandydat może uzyskać maksymalnie 50 punktów, w tym:</w:t>
      </w:r>
    </w:p>
    <w:p w14:paraId="5A05DFDD" w14:textId="77777777" w:rsidR="00D01846" w:rsidRDefault="00D01846" w:rsidP="00C35DD2">
      <w:pPr>
        <w:pStyle w:val="Akapitzlist"/>
        <w:numPr>
          <w:ilvl w:val="1"/>
          <w:numId w:val="241"/>
        </w:numPr>
        <w:ind w:left="1560"/>
        <w:jc w:val="both"/>
      </w:pPr>
      <w:r>
        <w:t>ocena predyspozycji projektowych (zrozumienie celów, procesu) - maksymalnie 20 pkt</w:t>
      </w:r>
    </w:p>
    <w:p w14:paraId="2E6A0EAF" w14:textId="78069D2D" w:rsidR="00D01846" w:rsidRDefault="00D01846" w:rsidP="00C35DD2">
      <w:pPr>
        <w:pStyle w:val="Akapitzlist"/>
        <w:numPr>
          <w:ilvl w:val="1"/>
          <w:numId w:val="241"/>
        </w:numPr>
        <w:ind w:left="1560"/>
        <w:jc w:val="both"/>
      </w:pPr>
      <w:r>
        <w:t xml:space="preserve">wiedza ogólna o kulturze </w:t>
      </w:r>
      <w:r w:rsidR="000F7ECA">
        <w:t xml:space="preserve">i życiu społecznym </w:t>
      </w:r>
      <w:r>
        <w:t>- maksymalnie 20 pkt</w:t>
      </w:r>
    </w:p>
    <w:p w14:paraId="35C20A8B" w14:textId="77777777" w:rsidR="00D01846" w:rsidRDefault="00D01846" w:rsidP="00C35DD2">
      <w:pPr>
        <w:pStyle w:val="Akapitzlist"/>
        <w:numPr>
          <w:ilvl w:val="1"/>
          <w:numId w:val="241"/>
        </w:numPr>
        <w:ind w:left="1560"/>
        <w:jc w:val="both"/>
      </w:pPr>
      <w:r>
        <w:t>umiejętności komunikacyjne - maksymalnie 10 pkt</w:t>
      </w:r>
    </w:p>
    <w:p w14:paraId="701B4E76" w14:textId="77777777" w:rsidR="00D01846" w:rsidRPr="005C4F1B" w:rsidRDefault="00D01846" w:rsidP="00C35DD2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3F82C5E" w14:textId="42CB0889" w:rsidR="001217A9" w:rsidRDefault="001217A9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color w:val="FF0000"/>
          <w:lang w:eastAsia="pl-PL"/>
        </w:rPr>
      </w:pPr>
    </w:p>
    <w:p w14:paraId="4F2CC01E" w14:textId="2E876F80" w:rsidR="00F06F0A" w:rsidRPr="00F06F0A" w:rsidRDefault="00F06F0A" w:rsidP="00C35DD2">
      <w:pPr>
        <w:pStyle w:val="Akapitzlist"/>
        <w:numPr>
          <w:ilvl w:val="0"/>
          <w:numId w:val="204"/>
        </w:numPr>
        <w:jc w:val="both"/>
      </w:pPr>
      <w:r w:rsidRPr="00F06F0A">
        <w:t xml:space="preserve">Warunkiem realizacji studiów w zakresie </w:t>
      </w:r>
      <w:r w:rsidR="005E3682">
        <w:t>p</w:t>
      </w:r>
      <w:r w:rsidRPr="00F06F0A">
        <w:t>rojektowania ubioru jest znajomość języka angielskiego na poziomie minimum B2. Kandydaci składają dokumenty</w:t>
      </w:r>
      <w:r w:rsidR="005E3682">
        <w:t xml:space="preserve"> </w:t>
      </w:r>
      <w:r w:rsidRPr="00F06F0A">
        <w:t>potwierdzające znajomość języka. Mogą to być, między innymi:</w:t>
      </w:r>
    </w:p>
    <w:p w14:paraId="02D32687" w14:textId="0AD1BCD5" w:rsidR="00F06F0A" w:rsidRPr="00F06F0A" w:rsidRDefault="005E3682" w:rsidP="00C35DD2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 w:rsidR="00F06F0A" w:rsidRPr="00F06F0A">
        <w:rPr>
          <w:rFonts w:ascii="Times New Roman" w:eastAsia="Times New Roman" w:hAnsi="Times New Roman" w:cs="Times New Roman"/>
          <w:lang w:bidi="ar-SA"/>
        </w:rPr>
        <w:t xml:space="preserve">– certyfikat FCE lub inny certyfikat potwierdzający znajomość języka na wymaganym </w:t>
      </w:r>
      <w:r>
        <w:rPr>
          <w:rFonts w:ascii="Times New Roman" w:eastAsia="Times New Roman" w:hAnsi="Times New Roman" w:cs="Times New Roman"/>
          <w:lang w:bidi="ar-SA"/>
        </w:rPr>
        <w:tab/>
      </w:r>
      <w:r w:rsidR="00F06F0A" w:rsidRPr="00F06F0A">
        <w:rPr>
          <w:rFonts w:ascii="Times New Roman" w:eastAsia="Times New Roman" w:hAnsi="Times New Roman" w:cs="Times New Roman"/>
          <w:lang w:bidi="ar-SA"/>
        </w:rPr>
        <w:t>poziomie, lub</w:t>
      </w:r>
    </w:p>
    <w:p w14:paraId="2A090070" w14:textId="77777777" w:rsidR="005E3682" w:rsidRPr="00992606" w:rsidRDefault="005E3682" w:rsidP="00C35DD2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 w:rsidR="00F06F0A" w:rsidRPr="00F06F0A">
        <w:rPr>
          <w:rFonts w:ascii="Times New Roman" w:eastAsia="Times New Roman" w:hAnsi="Times New Roman" w:cs="Times New Roman"/>
          <w:lang w:bidi="ar-SA"/>
        </w:rPr>
        <w:t xml:space="preserve">– matura z języka angielskiego zdana na poziomie rozszerzonym w części ustnej lub </w:t>
      </w:r>
      <w:r>
        <w:rPr>
          <w:rFonts w:ascii="Times New Roman" w:eastAsia="Times New Roman" w:hAnsi="Times New Roman" w:cs="Times New Roman"/>
          <w:lang w:bidi="ar-SA"/>
        </w:rPr>
        <w:tab/>
      </w:r>
      <w:r w:rsidR="00F06F0A" w:rsidRPr="00992606">
        <w:rPr>
          <w:rFonts w:ascii="Times New Roman" w:eastAsia="Times New Roman" w:hAnsi="Times New Roman" w:cs="Times New Roman"/>
          <w:lang w:bidi="ar-SA"/>
        </w:rPr>
        <w:t>pisemnej.</w:t>
      </w:r>
    </w:p>
    <w:p w14:paraId="70704794" w14:textId="0C2D68DE" w:rsidR="002A061A" w:rsidRPr="00992606" w:rsidRDefault="00F06F0A" w:rsidP="00C35DD2">
      <w:pPr>
        <w:ind w:left="708"/>
        <w:jc w:val="both"/>
        <w:rPr>
          <w:rFonts w:ascii="Times New Roman" w:eastAsia="Times New Roman" w:hAnsi="Times New Roman" w:cs="Times New Roman"/>
          <w:lang w:bidi="ar-SA"/>
        </w:rPr>
      </w:pPr>
      <w:r w:rsidRPr="00992606">
        <w:rPr>
          <w:rFonts w:ascii="Times New Roman" w:eastAsia="Times New Roman" w:hAnsi="Times New Roman" w:cs="Times New Roman"/>
          <w:lang w:bidi="ar-SA"/>
        </w:rPr>
        <w:t>Kandydat załącza w systemie Internetowej Rejestracji Kandydata skan dokumentu potwierdzającego znajomość języka angielskiego lub oświadczenie własne o</w:t>
      </w:r>
      <w:r w:rsidR="005E3682" w:rsidRPr="00992606">
        <w:rPr>
          <w:rFonts w:ascii="Times New Roman" w:eastAsia="Times New Roman" w:hAnsi="Times New Roman" w:cs="Times New Roman"/>
          <w:lang w:bidi="ar-SA"/>
        </w:rPr>
        <w:t> </w:t>
      </w:r>
      <w:r w:rsidRPr="00992606">
        <w:rPr>
          <w:rFonts w:ascii="Times New Roman" w:eastAsia="Times New Roman" w:hAnsi="Times New Roman" w:cs="Times New Roman"/>
          <w:lang w:bidi="ar-SA"/>
        </w:rPr>
        <w:t>znajomości języka w przypadku oczekiwania na dokument potwierdzający, np. świadectwo dojrzałości.</w:t>
      </w:r>
    </w:p>
    <w:p w14:paraId="2EB1A886" w14:textId="77777777" w:rsidR="002A061A" w:rsidRPr="005C4F1B" w:rsidRDefault="002A061A" w:rsidP="00C35DD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9AF8C4" w14:textId="77777777" w:rsidR="002A061A" w:rsidRPr="005C4F1B" w:rsidRDefault="002A061A" w:rsidP="00C35DD2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A00515A" w14:textId="08FB0D08" w:rsidR="002A061A" w:rsidRPr="005E3682" w:rsidRDefault="005E3682" w:rsidP="00C35DD2">
      <w:pPr>
        <w:pStyle w:val="Akapitzlist"/>
        <w:numPr>
          <w:ilvl w:val="0"/>
          <w:numId w:val="203"/>
        </w:numPr>
        <w:suppressAutoHyphens w:val="0"/>
        <w:autoSpaceDN/>
        <w:contextualSpacing/>
        <w:jc w:val="both"/>
        <w:textAlignment w:val="auto"/>
        <w:rPr>
          <w:lang w:eastAsia="pl-PL"/>
        </w:rPr>
      </w:pPr>
      <w:r w:rsidRPr="005E3682">
        <w:rPr>
          <w:b/>
        </w:rPr>
        <w:t xml:space="preserve">Rekrutacja na studia II stopnia na kierunek Wzornictwo </w:t>
      </w:r>
    </w:p>
    <w:p w14:paraId="222FB1BE" w14:textId="016E1832" w:rsidR="005E3682" w:rsidRDefault="005E3682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lang w:eastAsia="pl-PL"/>
        </w:rPr>
      </w:pPr>
    </w:p>
    <w:p w14:paraId="77A2E464" w14:textId="3F20D34E" w:rsidR="00575B7B" w:rsidRDefault="00575B7B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lang w:eastAsia="pl-PL"/>
        </w:rPr>
      </w:pPr>
    </w:p>
    <w:p w14:paraId="4536D8EC" w14:textId="781016DA" w:rsidR="00575B7B" w:rsidRPr="00575B7B" w:rsidRDefault="00575B7B" w:rsidP="00C35DD2">
      <w:pPr>
        <w:pStyle w:val="Akapitzlist"/>
        <w:numPr>
          <w:ilvl w:val="0"/>
          <w:numId w:val="242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575B7B">
        <w:rPr>
          <w:bCs/>
          <w:color w:val="000000" w:themeColor="text1"/>
        </w:rPr>
        <w:t>Rekrutacja na studia II stopnia na kierunek Wzornictwo odbywa się w trybie zdalnym w dwóch etapach:</w:t>
      </w:r>
    </w:p>
    <w:p w14:paraId="642CA59B" w14:textId="77777777" w:rsidR="00575B7B" w:rsidRPr="00950E91" w:rsidRDefault="00575B7B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b/>
        </w:rPr>
      </w:pPr>
    </w:p>
    <w:p w14:paraId="1FDA1D47" w14:textId="77777777" w:rsidR="00575B7B" w:rsidRDefault="00575B7B" w:rsidP="00C35DD2">
      <w:pPr>
        <w:pStyle w:val="Akapitzlist"/>
        <w:numPr>
          <w:ilvl w:val="2"/>
          <w:numId w:val="243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245E13">
        <w:rPr>
          <w:bCs/>
        </w:rPr>
        <w:t>Etap pierwszy - złożenie portfolio cyfrowego oraz obowiązkowego projektu do teczki w postaci plików PDF.</w:t>
      </w:r>
    </w:p>
    <w:p w14:paraId="0DA1EAD6" w14:textId="7EA13168" w:rsidR="00575B7B" w:rsidRPr="00245E13" w:rsidRDefault="00575B7B" w:rsidP="00C35DD2">
      <w:pPr>
        <w:pStyle w:val="Akapitzlist"/>
        <w:numPr>
          <w:ilvl w:val="2"/>
          <w:numId w:val="243"/>
        </w:numPr>
        <w:suppressAutoHyphens w:val="0"/>
        <w:autoSpaceDN/>
        <w:ind w:left="1276"/>
        <w:contextualSpacing/>
        <w:jc w:val="both"/>
        <w:textAlignment w:val="auto"/>
        <w:rPr>
          <w:bCs/>
        </w:rPr>
      </w:pPr>
      <w:r w:rsidRPr="00245E13">
        <w:rPr>
          <w:bCs/>
        </w:rPr>
        <w:t>Etap drugi - złożenie autoprezentacji w postaci pl</w:t>
      </w:r>
      <w:r w:rsidR="009A29F6">
        <w:rPr>
          <w:bCs/>
        </w:rPr>
        <w:t>iku PDF. Rozmowa z </w:t>
      </w:r>
      <w:r w:rsidRPr="00245E13">
        <w:rPr>
          <w:bCs/>
        </w:rPr>
        <w:t>kandydatem w trybie wideokonferencji, w trakcie której, wyświetlona jest autoprezentacja.</w:t>
      </w:r>
    </w:p>
    <w:p w14:paraId="695729D4" w14:textId="77777777" w:rsidR="00575B7B" w:rsidRPr="005E3682" w:rsidRDefault="00575B7B" w:rsidP="00C35DD2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lang w:eastAsia="pl-PL"/>
        </w:rPr>
      </w:pPr>
    </w:p>
    <w:p w14:paraId="393DB154" w14:textId="6E42FAD6" w:rsidR="002A061A" w:rsidRDefault="002A061A" w:rsidP="00C35DD2">
      <w:pPr>
        <w:pStyle w:val="Akapitzlist"/>
        <w:numPr>
          <w:ilvl w:val="0"/>
          <w:numId w:val="242"/>
        </w:numPr>
        <w:suppressAutoHyphens w:val="0"/>
        <w:autoSpaceDN/>
        <w:contextualSpacing/>
        <w:jc w:val="both"/>
        <w:textAlignment w:val="auto"/>
      </w:pPr>
      <w:r w:rsidRPr="007D4E7B">
        <w:t>Złożenie teczki elektronicznej. Teczka powinna zawierać:</w:t>
      </w:r>
    </w:p>
    <w:p w14:paraId="1A9DD15D" w14:textId="5F79077A" w:rsidR="0030136D" w:rsidRDefault="0030136D" w:rsidP="00C35DD2">
      <w:pPr>
        <w:suppressAutoHyphens w:val="0"/>
        <w:autoSpaceDN/>
        <w:contextualSpacing/>
        <w:jc w:val="both"/>
        <w:textAlignment w:val="auto"/>
      </w:pPr>
    </w:p>
    <w:p w14:paraId="214DBA28" w14:textId="0A93593D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t>Podanie kandydata o przyjęcie</w:t>
      </w:r>
    </w:p>
    <w:p w14:paraId="2FABA079" w14:textId="77777777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t>Życiorys zawodowy</w:t>
      </w:r>
    </w:p>
    <w:p w14:paraId="74EA2B0D" w14:textId="77777777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lastRenderedPageBreak/>
        <w:t>Portfolio cyfrowe zapisane w postaci pliku / plików PDF</w:t>
      </w:r>
    </w:p>
    <w:p w14:paraId="6F448DA0" w14:textId="77777777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t>Dyplom ukończenia studiów pierwszego stopnia lub studiów magisterskich, indeks lub suplement do dyplomu oraz ewentualnie inne dokumenty potwierdzające zdobycie innych kwalifikacji.</w:t>
      </w:r>
    </w:p>
    <w:p w14:paraId="385ECADD" w14:textId="77777777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t>Rozwiązanie obowiązkowego tematu projektowego – według zasad określonych w osobnym dokumencie, opublikowanym przez Uczelnianą Komisję Rekrutacyjną nie później niż dwa miesiące przed ostatecznym terminem składania dokumentów.</w:t>
      </w:r>
    </w:p>
    <w:p w14:paraId="4120C97C" w14:textId="3D887E37" w:rsidR="0030136D" w:rsidRDefault="0030136D" w:rsidP="00C35DD2">
      <w:pPr>
        <w:pStyle w:val="Akapitzlist"/>
        <w:numPr>
          <w:ilvl w:val="2"/>
          <w:numId w:val="244"/>
        </w:numPr>
        <w:suppressAutoHyphens w:val="0"/>
        <w:autoSpaceDN/>
        <w:ind w:left="1276"/>
        <w:contextualSpacing/>
        <w:jc w:val="both"/>
        <w:textAlignment w:val="auto"/>
      </w:pPr>
      <w:r>
        <w:t>Esej na temat obowiązkowego tematu projektowego w formie tekstu na min. 1800 znaków ze spacjami</w:t>
      </w:r>
    </w:p>
    <w:p w14:paraId="6AE321BC" w14:textId="2692120C" w:rsidR="0030136D" w:rsidRDefault="0030136D" w:rsidP="00C35DD2">
      <w:pPr>
        <w:suppressAutoHyphens w:val="0"/>
        <w:autoSpaceDN/>
        <w:contextualSpacing/>
        <w:jc w:val="both"/>
        <w:textAlignment w:val="auto"/>
      </w:pPr>
    </w:p>
    <w:p w14:paraId="651EAF90" w14:textId="2E2C7D8B" w:rsidR="00B6097F" w:rsidRDefault="00B6097F" w:rsidP="00C35DD2">
      <w:pPr>
        <w:pStyle w:val="Akapitzlist"/>
        <w:numPr>
          <w:ilvl w:val="0"/>
          <w:numId w:val="242"/>
        </w:numPr>
        <w:suppressAutoHyphens w:val="0"/>
        <w:autoSpaceDN/>
        <w:contextualSpacing/>
        <w:jc w:val="both"/>
        <w:textAlignment w:val="auto"/>
      </w:pPr>
      <w:r w:rsidRPr="00B6097F">
        <w:t>Wymagania techniczne dotyczące portfolio cyfrowego</w:t>
      </w:r>
      <w:r>
        <w:t>:</w:t>
      </w:r>
    </w:p>
    <w:p w14:paraId="103DC131" w14:textId="77777777" w:rsidR="00B6097F" w:rsidRDefault="00B6097F" w:rsidP="00C35DD2">
      <w:pPr>
        <w:pStyle w:val="Akapitzlist"/>
        <w:numPr>
          <w:ilvl w:val="2"/>
          <w:numId w:val="245"/>
        </w:numPr>
        <w:suppressAutoHyphens w:val="0"/>
        <w:autoSpaceDN/>
        <w:ind w:left="1276"/>
        <w:contextualSpacing/>
        <w:jc w:val="both"/>
        <w:textAlignment w:val="auto"/>
      </w:pPr>
      <w:r>
        <w:t>Portfolio cyfrowe w postaci pliku PDF należy nazwać według schematu: Nazwisko_Imię_Wzornictwo_IIstopień_portfolio</w:t>
      </w:r>
    </w:p>
    <w:p w14:paraId="36BC78B0" w14:textId="1E2D6E88" w:rsidR="00B6097F" w:rsidRDefault="00B6097F" w:rsidP="00C35DD2">
      <w:pPr>
        <w:pStyle w:val="Akapitzlist"/>
        <w:numPr>
          <w:ilvl w:val="2"/>
          <w:numId w:val="245"/>
        </w:numPr>
        <w:suppressAutoHyphens w:val="0"/>
        <w:autoSpaceDN/>
        <w:ind w:left="1276"/>
        <w:contextualSpacing/>
        <w:jc w:val="both"/>
        <w:textAlignment w:val="auto"/>
      </w:pPr>
      <w:r>
        <w:t>Portfolio nie może przekroczyć 25 Mb.</w:t>
      </w:r>
    </w:p>
    <w:p w14:paraId="6800D988" w14:textId="77777777" w:rsidR="00B6097F" w:rsidRDefault="00B6097F" w:rsidP="008954C2">
      <w:pPr>
        <w:pStyle w:val="Akapitzlist"/>
        <w:numPr>
          <w:ilvl w:val="2"/>
          <w:numId w:val="245"/>
        </w:numPr>
        <w:suppressAutoHyphens w:val="0"/>
        <w:autoSpaceDN/>
        <w:ind w:left="1276"/>
        <w:contextualSpacing/>
        <w:textAlignment w:val="auto"/>
      </w:pPr>
      <w:r>
        <w:t>Jeśli portfolio przekroczy 25 Mb, można go podzielić na więcej plików PDF. Należy je wtedy nazwać odpowiednio: Nazwisko_Imię_Wzornictwo__IIstopień_porftolio1 itd.</w:t>
      </w:r>
    </w:p>
    <w:p w14:paraId="0F5BAE64" w14:textId="77777777" w:rsidR="00B6097F" w:rsidRDefault="00B6097F" w:rsidP="008954C2">
      <w:pPr>
        <w:pStyle w:val="Akapitzlist"/>
        <w:numPr>
          <w:ilvl w:val="2"/>
          <w:numId w:val="245"/>
        </w:numPr>
        <w:suppressAutoHyphens w:val="0"/>
        <w:autoSpaceDN/>
        <w:ind w:left="1276"/>
        <w:contextualSpacing/>
        <w:textAlignment w:val="auto"/>
      </w:pPr>
      <w:r>
        <w:t>Projekt obowiązkowy należy przedstawić na 2-3 slajdach, zapisać w postaci pliku PDF i nazwać wg wzoru: Nazwisko_Imię_WzornictwoProdukt_IIstopień_tematprojektowy</w:t>
      </w:r>
    </w:p>
    <w:p w14:paraId="7BD91B61" w14:textId="73E2DE41" w:rsidR="00B6097F" w:rsidRDefault="00B6097F" w:rsidP="00C35DD2">
      <w:pPr>
        <w:pStyle w:val="Akapitzlist"/>
        <w:numPr>
          <w:ilvl w:val="2"/>
          <w:numId w:val="245"/>
        </w:numPr>
        <w:suppressAutoHyphens w:val="0"/>
        <w:autoSpaceDN/>
        <w:ind w:left="1276"/>
        <w:contextualSpacing/>
        <w:jc w:val="both"/>
        <w:textAlignment w:val="auto"/>
      </w:pPr>
      <w:r>
        <w:t>Esej na temat obowiązkowego tematu projektowego w formie pliku PDF zatytułowany Nazwisko_Imię_Wzornictwo_IIstopień_esej</w:t>
      </w:r>
    </w:p>
    <w:p w14:paraId="22384F68" w14:textId="77777777" w:rsidR="00B6097F" w:rsidRDefault="00B6097F" w:rsidP="00C35DD2">
      <w:pPr>
        <w:pStyle w:val="Akapitzlist"/>
        <w:suppressAutoHyphens w:val="0"/>
        <w:autoSpaceDN/>
        <w:ind w:left="1276"/>
        <w:contextualSpacing/>
        <w:jc w:val="both"/>
        <w:textAlignment w:val="auto"/>
      </w:pPr>
    </w:p>
    <w:p w14:paraId="402C1A6B" w14:textId="1C99F82C" w:rsidR="0030136D" w:rsidRDefault="0030136D" w:rsidP="00C35DD2">
      <w:pPr>
        <w:pStyle w:val="Akapitzlist"/>
        <w:numPr>
          <w:ilvl w:val="0"/>
          <w:numId w:val="242"/>
        </w:numPr>
        <w:suppressAutoHyphens w:val="0"/>
        <w:autoSpaceDN/>
        <w:contextualSpacing/>
        <w:jc w:val="both"/>
        <w:textAlignment w:val="auto"/>
      </w:pPr>
      <w:r>
        <w:t>Pierwszy etap kończy się dopuszczeniem lub niedopuszczeniem kandydata do dalszego postępowania rekrutacyjnego.</w:t>
      </w:r>
    </w:p>
    <w:p w14:paraId="59D263FC" w14:textId="77777777" w:rsidR="007628BD" w:rsidRDefault="007628BD" w:rsidP="00C35DD2">
      <w:pPr>
        <w:pStyle w:val="Akapitzlist"/>
        <w:suppressAutoHyphens w:val="0"/>
        <w:autoSpaceDN/>
        <w:ind w:left="720"/>
        <w:contextualSpacing/>
        <w:jc w:val="both"/>
        <w:textAlignment w:val="auto"/>
      </w:pPr>
    </w:p>
    <w:p w14:paraId="14D01C44" w14:textId="77777777" w:rsidR="007628BD" w:rsidRPr="007628BD" w:rsidRDefault="007628BD" w:rsidP="00C35DD2">
      <w:pPr>
        <w:pStyle w:val="Akapitzlist"/>
        <w:numPr>
          <w:ilvl w:val="0"/>
          <w:numId w:val="242"/>
        </w:numPr>
        <w:jc w:val="both"/>
      </w:pPr>
      <w:r w:rsidRPr="007628BD">
        <w:t>II etap rekrutacji:</w:t>
      </w:r>
    </w:p>
    <w:p w14:paraId="0BBAAFD1" w14:textId="4EEB3B6F" w:rsidR="00C7410A" w:rsidRDefault="00C7410A" w:rsidP="00C35DD2">
      <w:pPr>
        <w:pStyle w:val="Akapitzlist"/>
        <w:numPr>
          <w:ilvl w:val="2"/>
          <w:numId w:val="246"/>
        </w:numPr>
        <w:suppressAutoHyphens w:val="0"/>
        <w:autoSpaceDN/>
        <w:ind w:left="1276"/>
        <w:contextualSpacing/>
        <w:jc w:val="both"/>
        <w:textAlignment w:val="auto"/>
      </w:pPr>
      <w:r>
        <w:t>Złożenie autoprezentacji w postaci pliku PDF lub</w:t>
      </w:r>
      <w:r w:rsidR="00760CC2">
        <w:t xml:space="preserve"> filmu na temat przygotowania i </w:t>
      </w:r>
      <w:r>
        <w:t>procesu pracy dotyczącego zadanego tematu projektowego.</w:t>
      </w:r>
    </w:p>
    <w:p w14:paraId="2211B6AE" w14:textId="71690987" w:rsidR="007628BD" w:rsidRDefault="00C7410A" w:rsidP="00C35DD2">
      <w:pPr>
        <w:pStyle w:val="Akapitzlist"/>
        <w:numPr>
          <w:ilvl w:val="2"/>
          <w:numId w:val="246"/>
        </w:numPr>
        <w:suppressAutoHyphens w:val="0"/>
        <w:autoSpaceDN/>
        <w:ind w:left="1276"/>
        <w:contextualSpacing/>
        <w:jc w:val="both"/>
        <w:textAlignment w:val="auto"/>
      </w:pPr>
      <w:r>
        <w:t>Wideokonferencja z kandydatem na temat zadanego do teczki projektu, ogólnej wiedzy o kulturze, zainteresowań oraz motywacji do studiowania na Wydziale Wzornictwa. W pierwszej kolejności kandydat przedstawia się, podając jaką szkołę ukończył, co robił po ukończonych studiach i dlaczego stara się zdać na studia magisterskie na kierunku Wzornictwo (wypowiedź nie powinna przekroczyć 2 minut), następnie przedstawia przygotowaną autoprezentację dotyczącą projektu obowiązkowego (całość prezentacji nie powinna przekroczyć 5 minut). Następnie kandydat odpowiada na pytania dodatkowe komisji.</w:t>
      </w:r>
    </w:p>
    <w:p w14:paraId="4CCB2DCD" w14:textId="29A8EA57" w:rsidR="0030136D" w:rsidRDefault="0030136D" w:rsidP="00C35DD2">
      <w:pPr>
        <w:suppressAutoHyphens w:val="0"/>
        <w:autoSpaceDN/>
        <w:contextualSpacing/>
        <w:jc w:val="both"/>
        <w:textAlignment w:val="auto"/>
      </w:pPr>
    </w:p>
    <w:p w14:paraId="426229DE" w14:textId="625ECEE2" w:rsidR="00C7410A" w:rsidRDefault="00C7410A" w:rsidP="00C35DD2">
      <w:pPr>
        <w:pStyle w:val="Akapitzlist"/>
        <w:numPr>
          <w:ilvl w:val="0"/>
          <w:numId w:val="242"/>
        </w:numPr>
        <w:jc w:val="both"/>
      </w:pPr>
      <w:r w:rsidRPr="00955900">
        <w:t>Wymagania techniczne dotyczące autoprezentacji</w:t>
      </w:r>
      <w:r>
        <w:t>:</w:t>
      </w:r>
    </w:p>
    <w:p w14:paraId="47ABEA9B" w14:textId="6CB6983B" w:rsidR="00C7410A" w:rsidRDefault="00C7410A" w:rsidP="00C35DD2">
      <w:pPr>
        <w:pStyle w:val="Akapitzlist"/>
        <w:numPr>
          <w:ilvl w:val="2"/>
          <w:numId w:val="247"/>
        </w:numPr>
        <w:suppressAutoHyphens w:val="0"/>
        <w:autoSpaceDN/>
        <w:ind w:left="1276"/>
        <w:contextualSpacing/>
        <w:jc w:val="both"/>
        <w:textAlignment w:val="auto"/>
      </w:pPr>
      <w:r>
        <w:t>Utworzyć prezentację zapisaną w pliku PDF o wielkości maksymalnie 25Mb, lub film zapisany w pliku AVI lub MP4 o wielkości maksymalnie 150 Mb.</w:t>
      </w:r>
    </w:p>
    <w:p w14:paraId="29540B5C" w14:textId="7A282BEF" w:rsidR="00C7410A" w:rsidRDefault="00C7410A" w:rsidP="00D11CC1">
      <w:pPr>
        <w:pStyle w:val="Akapitzlist"/>
        <w:numPr>
          <w:ilvl w:val="2"/>
          <w:numId w:val="247"/>
        </w:numPr>
        <w:suppressAutoHyphens w:val="0"/>
        <w:autoSpaceDN/>
        <w:ind w:left="1276"/>
        <w:contextualSpacing/>
        <w:textAlignment w:val="auto"/>
      </w:pPr>
      <w:r>
        <w:t>Plik należy nazwać według schematu: Nazwisko_Imię_WzornictwoProdukt_IIstopień_autoprezentacja</w:t>
      </w:r>
    </w:p>
    <w:p w14:paraId="1844941A" w14:textId="4FB38E65" w:rsidR="00C7410A" w:rsidRDefault="00C7410A" w:rsidP="00C35DD2">
      <w:pPr>
        <w:pStyle w:val="Akapitzlist"/>
        <w:numPr>
          <w:ilvl w:val="2"/>
          <w:numId w:val="247"/>
        </w:numPr>
        <w:suppressAutoHyphens w:val="0"/>
        <w:autoSpaceDN/>
        <w:ind w:left="1276"/>
        <w:contextualSpacing/>
        <w:jc w:val="both"/>
        <w:textAlignment w:val="auto"/>
      </w:pPr>
      <w:r>
        <w:t>Plik należy umieścić w systemie Internetowej Rejestracji Kandydata, w terminie wskazanym przez Uczelnianą Komisję Rekrutacyjną, przed planowanym spotkaniem on-line. Na spotkanie kandydat zostanie zaproszony elektronicznie mailem.</w:t>
      </w:r>
    </w:p>
    <w:p w14:paraId="6A33AFE1" w14:textId="116AD439" w:rsidR="00C7410A" w:rsidRDefault="00C7410A" w:rsidP="00C35DD2">
      <w:pPr>
        <w:pStyle w:val="Akapitzlist"/>
        <w:numPr>
          <w:ilvl w:val="2"/>
          <w:numId w:val="247"/>
        </w:numPr>
        <w:suppressAutoHyphens w:val="0"/>
        <w:autoSpaceDN/>
        <w:ind w:left="1276"/>
        <w:contextualSpacing/>
        <w:jc w:val="both"/>
        <w:textAlignment w:val="auto"/>
      </w:pPr>
      <w:r>
        <w:t>Autoprezentacja odbędzie się w formie wideokonferencji, o terminie której kandydat poinformowany zostanie mailem.</w:t>
      </w:r>
    </w:p>
    <w:p w14:paraId="5032CF6A" w14:textId="484BFE1C" w:rsidR="0030136D" w:rsidRDefault="0030136D" w:rsidP="00C35DD2">
      <w:pPr>
        <w:suppressAutoHyphens w:val="0"/>
        <w:autoSpaceDN/>
        <w:contextualSpacing/>
        <w:jc w:val="both"/>
        <w:textAlignment w:val="auto"/>
      </w:pPr>
    </w:p>
    <w:p w14:paraId="31E147EA" w14:textId="62878A29" w:rsidR="002A061A" w:rsidRPr="005C4F1B" w:rsidRDefault="002A061A" w:rsidP="00C35DD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90B480" w14:textId="77777777" w:rsidR="002A061A" w:rsidRPr="00832CBA" w:rsidRDefault="002A061A" w:rsidP="00C35DD2">
      <w:pPr>
        <w:pStyle w:val="Akapitzlist"/>
        <w:numPr>
          <w:ilvl w:val="0"/>
          <w:numId w:val="242"/>
        </w:numPr>
        <w:jc w:val="both"/>
      </w:pPr>
      <w:r w:rsidRPr="00832CBA">
        <w:t>Punktacja etapów rekrutacji dotyczących studiów II stopnia.</w:t>
      </w:r>
    </w:p>
    <w:p w14:paraId="12D9AE5D" w14:textId="52F2B592" w:rsidR="00B108B5" w:rsidRPr="00B108B5" w:rsidRDefault="00B108B5" w:rsidP="00C35DD2">
      <w:pPr>
        <w:pStyle w:val="Akapitzlist"/>
        <w:numPr>
          <w:ilvl w:val="3"/>
          <w:numId w:val="247"/>
        </w:numPr>
        <w:ind w:left="1134"/>
        <w:jc w:val="both"/>
      </w:pPr>
      <w:r w:rsidRPr="00B108B5">
        <w:t>I etap rekrutacji</w:t>
      </w:r>
      <w:r>
        <w:t xml:space="preserve"> - </w:t>
      </w:r>
      <w:r w:rsidRPr="00B108B5">
        <w:t>za portfolio cyfrowe kandydat może uzyskać maksymalnie 50 punktów</w:t>
      </w:r>
      <w:r>
        <w:t xml:space="preserve">, w tym: </w:t>
      </w:r>
      <w:r w:rsidRPr="00B108B5">
        <w:t xml:space="preserve"> </w:t>
      </w:r>
    </w:p>
    <w:p w14:paraId="4402E4A6" w14:textId="0D997832" w:rsidR="00B108B5" w:rsidRDefault="00B108B5" w:rsidP="00C35DD2">
      <w:pPr>
        <w:pStyle w:val="Akapitzlist"/>
        <w:numPr>
          <w:ilvl w:val="1"/>
          <w:numId w:val="248"/>
        </w:numPr>
        <w:ind w:left="1560"/>
        <w:jc w:val="both"/>
      </w:pPr>
      <w:r w:rsidRPr="00B108B5">
        <w:t>portfolio - maksymalnie 30 pkt</w:t>
      </w:r>
    </w:p>
    <w:p w14:paraId="3E0A9D5B" w14:textId="39B587FF" w:rsidR="00B108B5" w:rsidRDefault="00B108B5" w:rsidP="00C35DD2">
      <w:pPr>
        <w:pStyle w:val="Akapitzlist"/>
        <w:numPr>
          <w:ilvl w:val="1"/>
          <w:numId w:val="248"/>
        </w:numPr>
        <w:ind w:left="1560"/>
        <w:jc w:val="both"/>
      </w:pPr>
      <w:r w:rsidRPr="00B108B5">
        <w:t>ogólna ocena adekwatności realizacji projektu obowiązkowego do zadanego tematu</w:t>
      </w:r>
      <w:r>
        <w:t xml:space="preserve"> - </w:t>
      </w:r>
      <w:r w:rsidRPr="00B108B5">
        <w:t>maks</w:t>
      </w:r>
      <w:r>
        <w:t>ymalnie</w:t>
      </w:r>
      <w:r w:rsidRPr="00B108B5">
        <w:t xml:space="preserve"> 10 pkt.</w:t>
      </w:r>
    </w:p>
    <w:p w14:paraId="384378DC" w14:textId="18AC5C03" w:rsidR="00B108B5" w:rsidRPr="00B108B5" w:rsidRDefault="00B108B5" w:rsidP="00C35DD2">
      <w:pPr>
        <w:pStyle w:val="Akapitzlist"/>
        <w:numPr>
          <w:ilvl w:val="1"/>
          <w:numId w:val="248"/>
        </w:numPr>
        <w:ind w:left="1560"/>
        <w:jc w:val="both"/>
      </w:pPr>
      <w:r w:rsidRPr="00B108B5">
        <w:t>esej na obowiązkow</w:t>
      </w:r>
      <w:r>
        <w:t xml:space="preserve">y </w:t>
      </w:r>
      <w:r w:rsidRPr="00B108B5">
        <w:t>temat do teczki</w:t>
      </w:r>
      <w:r>
        <w:t xml:space="preserve"> -</w:t>
      </w:r>
      <w:r w:rsidRPr="00B108B5">
        <w:t xml:space="preserve"> maks</w:t>
      </w:r>
      <w:r>
        <w:t>ymalnie</w:t>
      </w:r>
      <w:r w:rsidRPr="00B108B5">
        <w:t xml:space="preserve"> 10 pkt.</w:t>
      </w:r>
    </w:p>
    <w:p w14:paraId="1B7D5834" w14:textId="77777777" w:rsidR="00F01CFC" w:rsidRDefault="00F01CFC" w:rsidP="00C35DD2">
      <w:pPr>
        <w:jc w:val="both"/>
      </w:pPr>
    </w:p>
    <w:p w14:paraId="4C8DD3E4" w14:textId="1CEF8CAA" w:rsidR="00F01CFC" w:rsidRDefault="00F01CFC" w:rsidP="00C35DD2">
      <w:pPr>
        <w:pStyle w:val="Akapitzlist"/>
        <w:numPr>
          <w:ilvl w:val="3"/>
          <w:numId w:val="247"/>
        </w:numPr>
        <w:ind w:left="1134"/>
        <w:jc w:val="both"/>
      </w:pPr>
      <w:r>
        <w:t>Limit dopuszczający do II etapu wynosi 25 pkt.</w:t>
      </w:r>
    </w:p>
    <w:p w14:paraId="2CF4051D" w14:textId="77777777" w:rsidR="00F01CFC" w:rsidRDefault="00F01CFC" w:rsidP="00C35DD2">
      <w:pPr>
        <w:pStyle w:val="Akapitzlist"/>
        <w:ind w:left="1134"/>
        <w:jc w:val="both"/>
      </w:pPr>
    </w:p>
    <w:p w14:paraId="2758B071" w14:textId="7975FA41" w:rsidR="00F01CFC" w:rsidRDefault="00F01CFC" w:rsidP="00C35DD2">
      <w:pPr>
        <w:pStyle w:val="Akapitzlist"/>
        <w:numPr>
          <w:ilvl w:val="3"/>
          <w:numId w:val="247"/>
        </w:numPr>
        <w:ind w:left="1134"/>
        <w:jc w:val="both"/>
      </w:pPr>
      <w:r w:rsidRPr="00F01CFC">
        <w:t>II etap rekrutacji - za autoprezentację kandydat może uzyskać maksymalnie 50 punktów, w tym:</w:t>
      </w:r>
    </w:p>
    <w:p w14:paraId="3D065937" w14:textId="2AEAB4F4" w:rsidR="00B108B5" w:rsidRDefault="00B108B5" w:rsidP="00C35DD2">
      <w:pPr>
        <w:pStyle w:val="Akapitzlist"/>
        <w:numPr>
          <w:ilvl w:val="2"/>
          <w:numId w:val="248"/>
        </w:numPr>
        <w:ind w:left="1560"/>
        <w:jc w:val="both"/>
      </w:pPr>
      <w:r w:rsidRPr="00F01CFC">
        <w:t>ocena predyspozycji projektowych (proces, rezultat projektowy, umiejętności warsztatowe)</w:t>
      </w:r>
      <w:r w:rsidR="00510FDB">
        <w:t xml:space="preserve"> -</w:t>
      </w:r>
      <w:r w:rsidRPr="00F01CFC">
        <w:t xml:space="preserve"> maks</w:t>
      </w:r>
      <w:r w:rsidR="00510FDB">
        <w:t>ymalnie</w:t>
      </w:r>
      <w:r w:rsidRPr="00F01CFC">
        <w:t xml:space="preserve"> 20 pkt</w:t>
      </w:r>
    </w:p>
    <w:p w14:paraId="379960D5" w14:textId="6695C558" w:rsidR="00B108B5" w:rsidRDefault="00B108B5" w:rsidP="00C35DD2">
      <w:pPr>
        <w:pStyle w:val="Akapitzlist"/>
        <w:numPr>
          <w:ilvl w:val="2"/>
          <w:numId w:val="248"/>
        </w:numPr>
        <w:ind w:left="1560"/>
        <w:jc w:val="both"/>
      </w:pPr>
      <w:r w:rsidRPr="00F01CFC">
        <w:t>ocena rozumienia kontekstu kulturowego, społecznego i gospodarczego zrealizowanego projektu obowiązkowego</w:t>
      </w:r>
      <w:r w:rsidR="00510FDB">
        <w:t xml:space="preserve"> - </w:t>
      </w:r>
      <w:r w:rsidRPr="00F01CFC">
        <w:t>maks</w:t>
      </w:r>
      <w:r w:rsidR="00510FDB">
        <w:t>ymalnie</w:t>
      </w:r>
      <w:r w:rsidRPr="00F01CFC">
        <w:t xml:space="preserve"> 20 pkt</w:t>
      </w:r>
    </w:p>
    <w:p w14:paraId="615E9713" w14:textId="1D836FCB" w:rsidR="002A061A" w:rsidRPr="00F01CFC" w:rsidRDefault="00B108B5" w:rsidP="00C35DD2">
      <w:pPr>
        <w:pStyle w:val="Akapitzlist"/>
        <w:numPr>
          <w:ilvl w:val="2"/>
          <w:numId w:val="248"/>
        </w:numPr>
        <w:ind w:left="1560"/>
        <w:jc w:val="both"/>
      </w:pPr>
      <w:r w:rsidRPr="00F01CFC">
        <w:t>umiejętności komunikacyjne</w:t>
      </w:r>
      <w:r w:rsidR="00510FDB">
        <w:t xml:space="preserve"> -</w:t>
      </w:r>
      <w:r w:rsidRPr="00F01CFC">
        <w:t xml:space="preserve"> maks</w:t>
      </w:r>
      <w:r w:rsidR="00510FDB">
        <w:t>ymalnie</w:t>
      </w:r>
      <w:r w:rsidRPr="00F01CFC">
        <w:t xml:space="preserve"> 10 pkt</w:t>
      </w:r>
      <w:r w:rsidR="00510FDB">
        <w:t>.</w:t>
      </w:r>
    </w:p>
    <w:p w14:paraId="04D699BC" w14:textId="6F729F13" w:rsidR="002A061A" w:rsidRPr="002A738E" w:rsidRDefault="002A061A" w:rsidP="00C35DD2">
      <w:pPr>
        <w:pStyle w:val="Akapitzlist"/>
        <w:suppressAutoHyphens w:val="0"/>
        <w:autoSpaceDN/>
        <w:spacing w:line="276" w:lineRule="auto"/>
        <w:ind w:left="680" w:right="-284"/>
        <w:contextualSpacing/>
        <w:jc w:val="both"/>
        <w:textAlignment w:val="auto"/>
      </w:pPr>
    </w:p>
    <w:p w14:paraId="7DCC07E9" w14:textId="0D052F3C" w:rsidR="009C74D7" w:rsidRPr="009C74D7" w:rsidRDefault="009C74D7" w:rsidP="009C74D7">
      <w:pPr>
        <w:pStyle w:val="Akapitzlist"/>
        <w:numPr>
          <w:ilvl w:val="0"/>
          <w:numId w:val="242"/>
        </w:numPr>
        <w:jc w:val="both"/>
      </w:pPr>
      <w:r>
        <w:t>Warunkiem realizacji studiów II</w:t>
      </w:r>
      <w:r w:rsidRPr="009C74D7">
        <w:t xml:space="preserve"> stopnia na kierunku Wzornictwo  jest znajomość języka</w:t>
      </w:r>
      <w:r w:rsidR="00104D82">
        <w:t xml:space="preserve"> angielskiego na poziomie</w:t>
      </w:r>
      <w:r w:rsidRPr="009C74D7">
        <w:t xml:space="preserve"> gwara</w:t>
      </w:r>
      <w:r>
        <w:t>n</w:t>
      </w:r>
      <w:r w:rsidRPr="009C74D7">
        <w:t>tującym swobodę porozumiewania się w tym języku w mowie i piśmie.</w:t>
      </w:r>
    </w:p>
    <w:p w14:paraId="426E3E37" w14:textId="3E6938D1" w:rsidR="00FC35DC" w:rsidRDefault="00FC35DC" w:rsidP="00C57A86">
      <w:pPr>
        <w:pStyle w:val="Akapitzlist"/>
        <w:ind w:left="720"/>
        <w:jc w:val="both"/>
        <w:rPr>
          <w:b/>
          <w:bCs/>
          <w:color w:val="FF0000"/>
          <w:sz w:val="28"/>
          <w:szCs w:val="28"/>
        </w:rPr>
      </w:pPr>
    </w:p>
    <w:sectPr w:rsidR="00FC35DC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B975" w14:textId="77777777" w:rsidR="005A001E" w:rsidRDefault="005A001E">
      <w:r>
        <w:separator/>
      </w:r>
    </w:p>
  </w:endnote>
  <w:endnote w:type="continuationSeparator" w:id="0">
    <w:p w14:paraId="330019AF" w14:textId="77777777" w:rsidR="005A001E" w:rsidRDefault="005A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171ACBA9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31B7D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C1E3" w14:textId="77777777" w:rsidR="005A001E" w:rsidRDefault="005A001E">
      <w:r>
        <w:rPr>
          <w:color w:val="000000"/>
        </w:rPr>
        <w:separator/>
      </w:r>
    </w:p>
  </w:footnote>
  <w:footnote w:type="continuationSeparator" w:id="0">
    <w:p w14:paraId="3C9D4304" w14:textId="77777777" w:rsidR="005A001E" w:rsidRDefault="005A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0B4C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4D82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540C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A7D66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1B7D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001E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2B8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6608B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1185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46EA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57A86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77B4-5EB9-43A3-BED5-FC0C7F3F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2021-03-31T07:58:00Z</dcterms:created>
  <dcterms:modified xsi:type="dcterms:W3CDTF">2021-03-31T07:58:00Z</dcterms:modified>
</cp:coreProperties>
</file>