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EA20D" w14:textId="644E80F6" w:rsidR="008F40BD" w:rsidRPr="00BD704F" w:rsidRDefault="00E436BE">
      <w:pPr>
        <w:pStyle w:val="Standard"/>
        <w:ind w:left="6237"/>
        <w:outlineLvl w:val="0"/>
        <w:rPr>
          <w:bCs/>
          <w:i/>
          <w:color w:val="FF0000"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Załącznik nr 11</w:t>
      </w:r>
    </w:p>
    <w:p w14:paraId="4B93272A" w14:textId="10FBB5C3" w:rsidR="00A831B6" w:rsidRDefault="00502571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do Uchwały nr</w:t>
      </w:r>
      <w:r w:rsidR="00A66E3C">
        <w:rPr>
          <w:bCs/>
          <w:sz w:val="20"/>
          <w:szCs w:val="20"/>
        </w:rPr>
        <w:t xml:space="preserve"> 9</w:t>
      </w:r>
      <w:r w:rsidR="00A62248">
        <w:rPr>
          <w:bCs/>
          <w:sz w:val="20"/>
          <w:szCs w:val="20"/>
        </w:rPr>
        <w:t>/2021</w:t>
      </w:r>
      <w:r>
        <w:rPr>
          <w:bCs/>
          <w:sz w:val="20"/>
          <w:szCs w:val="20"/>
        </w:rPr>
        <w:t xml:space="preserve"> </w:t>
      </w:r>
    </w:p>
    <w:p w14:paraId="6B3CD4A2" w14:textId="13C8CC3C" w:rsidR="00110D18" w:rsidRPr="00CE1F0A" w:rsidRDefault="00CD7779" w:rsidP="00AB635F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Senatu Akademii Sztuk Pięknych w Warszawie</w:t>
      </w:r>
      <w:r w:rsidR="00825BD7">
        <w:rPr>
          <w:bCs/>
          <w:sz w:val="20"/>
          <w:szCs w:val="20"/>
        </w:rPr>
        <w:t xml:space="preserve"> </w:t>
      </w:r>
      <w:r w:rsidR="00DB1FD4">
        <w:rPr>
          <w:bCs/>
          <w:sz w:val="20"/>
          <w:szCs w:val="20"/>
        </w:rPr>
        <w:t>z</w:t>
      </w:r>
      <w:r w:rsidR="00A139B5">
        <w:rPr>
          <w:bCs/>
          <w:sz w:val="20"/>
          <w:szCs w:val="20"/>
        </w:rPr>
        <w:t xml:space="preserve"> 30.03</w:t>
      </w:r>
      <w:r w:rsidR="00AB635F">
        <w:rPr>
          <w:bCs/>
          <w:sz w:val="20"/>
          <w:szCs w:val="20"/>
        </w:rPr>
        <w:t>.</w:t>
      </w:r>
      <w:r w:rsidR="00A62248">
        <w:rPr>
          <w:bCs/>
          <w:sz w:val="20"/>
          <w:szCs w:val="20"/>
        </w:rPr>
        <w:t>2021</w:t>
      </w:r>
      <w:r w:rsidR="00DB1FD4">
        <w:rPr>
          <w:bCs/>
          <w:sz w:val="20"/>
          <w:szCs w:val="20"/>
        </w:rPr>
        <w:t xml:space="preserve"> </w:t>
      </w:r>
    </w:p>
    <w:p w14:paraId="61933513" w14:textId="77777777" w:rsidR="008F40BD" w:rsidRDefault="008F40BD">
      <w:pPr>
        <w:pStyle w:val="Standard"/>
        <w:jc w:val="center"/>
        <w:rPr>
          <w:b/>
          <w:bCs/>
          <w:sz w:val="28"/>
          <w:szCs w:val="28"/>
        </w:rPr>
      </w:pPr>
    </w:p>
    <w:p w14:paraId="7E71338F" w14:textId="0341B446" w:rsidR="0002110F" w:rsidRDefault="0002110F">
      <w:pP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1004AFE5" w14:textId="00B98A89" w:rsidR="0087361E" w:rsidRDefault="0087361E" w:rsidP="009C74D7">
      <w:pPr>
        <w:pStyle w:val="Akapitzlist"/>
        <w:ind w:left="720"/>
        <w:jc w:val="both"/>
        <w:rPr>
          <w:b/>
          <w:sz w:val="28"/>
          <w:szCs w:val="28"/>
        </w:rPr>
      </w:pPr>
    </w:p>
    <w:p w14:paraId="2F5C11A3" w14:textId="77777777" w:rsidR="00FC35DC" w:rsidRPr="002F36CE" w:rsidRDefault="00FC35DC" w:rsidP="00FC35DC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2F36C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ROZDZIAŁ XI</w:t>
      </w:r>
    </w:p>
    <w:p w14:paraId="7A1D73AD" w14:textId="77777777" w:rsidR="00FC35DC" w:rsidRPr="002F36CE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56EBAF67" w14:textId="77777777" w:rsidR="00FC35DC" w:rsidRPr="002F36CE" w:rsidRDefault="00FC35DC" w:rsidP="00FC35DC">
      <w:pPr>
        <w:rPr>
          <w:rFonts w:ascii="Times New Roman" w:eastAsia="Times New Roman" w:hAnsi="Times New Roman" w:cs="Times New Roman"/>
          <w:lang w:eastAsia="pl-PL"/>
        </w:rPr>
      </w:pPr>
      <w:r w:rsidRPr="002F36C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ZASADY REKRUTACJI NA KIERUNEK</w:t>
      </w:r>
    </w:p>
    <w:p w14:paraId="2AB4F07D" w14:textId="77777777" w:rsidR="00FC35DC" w:rsidRPr="002F36CE" w:rsidRDefault="00FC35DC" w:rsidP="00FC35DC">
      <w:pPr>
        <w:rPr>
          <w:rFonts w:ascii="Times New Roman" w:eastAsia="Times New Roman" w:hAnsi="Times New Roman" w:cs="Times New Roman"/>
          <w:lang w:eastAsia="pl-PL"/>
        </w:rPr>
      </w:pPr>
      <w:r w:rsidRPr="002F36C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SZTUKA MEDIÓW</w:t>
      </w:r>
    </w:p>
    <w:p w14:paraId="7A7ABEBA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51F3E52C" w14:textId="77777777" w:rsidR="00FC35DC" w:rsidRPr="0059311F" w:rsidRDefault="00FC35DC" w:rsidP="00FC35DC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Uczelniana Komisja Rekrutacyjna przeprowadza rekrutację na kierunek Sztuka Mediów prowadzony w formie stacjonarnych i niestacjonarnych studiów pierwszego oraz drugiego stopnia.</w:t>
      </w:r>
    </w:p>
    <w:p w14:paraId="14ABAFB7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1980B415" w14:textId="77777777" w:rsidR="00FC35DC" w:rsidRPr="0059311F" w:rsidRDefault="00FC35DC" w:rsidP="00B2056A">
      <w:pPr>
        <w:widowControl/>
        <w:numPr>
          <w:ilvl w:val="0"/>
          <w:numId w:val="205"/>
        </w:numPr>
        <w:suppressAutoHyphens w:val="0"/>
        <w:autoSpaceDN/>
        <w:ind w:left="2160" w:hanging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9311F">
        <w:rPr>
          <w:rFonts w:ascii="Times New Roman" w:eastAsia="Times New Roman" w:hAnsi="Times New Roman" w:cs="Times New Roman"/>
          <w:b/>
          <w:bCs/>
          <w:lang w:eastAsia="pl-PL"/>
        </w:rPr>
        <w:t>Stacjonarne studia pierwszego stopnia</w:t>
      </w:r>
    </w:p>
    <w:p w14:paraId="798950BC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23EB2499" w14:textId="77777777" w:rsidR="00FC35DC" w:rsidRPr="00311EE4" w:rsidRDefault="00FC35DC" w:rsidP="00B2056A">
      <w:pPr>
        <w:widowControl/>
        <w:numPr>
          <w:ilvl w:val="0"/>
          <w:numId w:val="214"/>
        </w:numPr>
        <w:suppressAutoHyphens w:val="0"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O przyjęcie na stacjonarne studia </w:t>
      </w:r>
      <w:r>
        <w:rPr>
          <w:rFonts w:ascii="Times New Roman" w:eastAsia="Times New Roman" w:hAnsi="Times New Roman" w:cs="Times New Roman"/>
          <w:lang w:eastAsia="pl-PL"/>
        </w:rPr>
        <w:t>pierwszego</w:t>
      </w:r>
      <w:r w:rsidRPr="0059311F">
        <w:rPr>
          <w:rFonts w:ascii="Times New Roman" w:eastAsia="Times New Roman" w:hAnsi="Times New Roman" w:cs="Times New Roman"/>
          <w:lang w:eastAsia="pl-PL"/>
        </w:rPr>
        <w:t xml:space="preserve"> stopnia na kierunek</w:t>
      </w:r>
      <w:r>
        <w:rPr>
          <w:rFonts w:ascii="Times New Roman" w:eastAsia="Times New Roman" w:hAnsi="Times New Roman" w:cs="Times New Roman"/>
          <w:lang w:eastAsia="pl-PL"/>
        </w:rPr>
        <w:t xml:space="preserve"> Sztuka Mediów mogą ubiegać się </w:t>
      </w:r>
      <w:r w:rsidRPr="00311EE4">
        <w:rPr>
          <w:rFonts w:ascii="Times New Roman" w:eastAsia="Times New Roman" w:hAnsi="Times New Roman" w:cs="Times New Roman"/>
          <w:lang w:eastAsia="pl-PL"/>
        </w:rPr>
        <w:t>osoby posiadające świadectwo dojrzałości lub dokument równorzędny.</w:t>
      </w:r>
    </w:p>
    <w:p w14:paraId="0EE7D56E" w14:textId="77777777" w:rsidR="00FC35DC" w:rsidRDefault="00FC35DC" w:rsidP="00FC35DC">
      <w:pPr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F39A40" w14:textId="77777777" w:rsidR="00FC35DC" w:rsidRPr="0059311F" w:rsidRDefault="00FC35DC" w:rsidP="00B2056A">
      <w:pPr>
        <w:widowControl/>
        <w:numPr>
          <w:ilvl w:val="0"/>
          <w:numId w:val="214"/>
        </w:numPr>
        <w:suppressAutoHyphens w:val="0"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Kandydat zobowiązany jest do złożenia w wyznaczonym terminie dokumentów, o których mowa w rozdziale I pkt. II niniejszego regulaminu oraz zbioru prac praktycznych złożonych w formie plików cyfrowych umieszczonych w systemie </w:t>
      </w:r>
      <w:r>
        <w:rPr>
          <w:rFonts w:ascii="Times New Roman" w:eastAsia="Times New Roman" w:hAnsi="Times New Roman" w:cs="Times New Roman"/>
          <w:lang w:eastAsia="pl-PL"/>
        </w:rPr>
        <w:t>Internetowej Rejestracji Kandydata</w:t>
      </w:r>
      <w:r w:rsidRPr="0059311F">
        <w:rPr>
          <w:rFonts w:ascii="Times New Roman" w:eastAsia="Times New Roman" w:hAnsi="Times New Roman" w:cs="Times New Roman"/>
          <w:lang w:eastAsia="pl-PL"/>
        </w:rPr>
        <w:t>.</w:t>
      </w:r>
    </w:p>
    <w:p w14:paraId="1271796C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264BD491" w14:textId="77777777" w:rsidR="00FC35DC" w:rsidRPr="0059311F" w:rsidRDefault="00FC35DC" w:rsidP="00B2056A">
      <w:pPr>
        <w:widowControl/>
        <w:numPr>
          <w:ilvl w:val="0"/>
          <w:numId w:val="214"/>
        </w:numPr>
        <w:suppressAutoHyphens w:val="0"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Zbiór prac musi zawierać reprodukcje samodzielnie wykonanych prac:</w:t>
      </w:r>
    </w:p>
    <w:p w14:paraId="46267838" w14:textId="77777777" w:rsidR="00FC35DC" w:rsidRPr="00030634" w:rsidRDefault="00FC35DC" w:rsidP="00B2056A">
      <w:pPr>
        <w:pStyle w:val="Akapitzlist"/>
        <w:numPr>
          <w:ilvl w:val="0"/>
          <w:numId w:val="213"/>
        </w:numPr>
        <w:suppressAutoHyphens w:val="0"/>
        <w:autoSpaceDN/>
        <w:ind w:left="993" w:hanging="284"/>
        <w:contextualSpacing/>
        <w:jc w:val="both"/>
        <w:textAlignment w:val="auto"/>
        <w:rPr>
          <w:lang w:eastAsia="pl-PL"/>
        </w:rPr>
      </w:pPr>
      <w:r w:rsidRPr="00030634">
        <w:rPr>
          <w:lang w:eastAsia="pl-PL"/>
        </w:rPr>
        <w:t>prace malarskie – 5-7 sztuk</w:t>
      </w:r>
    </w:p>
    <w:p w14:paraId="0D9F775F" w14:textId="557D2B59" w:rsidR="00776F21" w:rsidRPr="00030634" w:rsidRDefault="00776F21" w:rsidP="00B2056A">
      <w:pPr>
        <w:pStyle w:val="Akapitzlist"/>
        <w:numPr>
          <w:ilvl w:val="0"/>
          <w:numId w:val="213"/>
        </w:numPr>
        <w:suppressAutoHyphens w:val="0"/>
        <w:autoSpaceDN/>
        <w:ind w:left="993" w:hanging="284"/>
        <w:contextualSpacing/>
        <w:jc w:val="both"/>
        <w:textAlignment w:val="auto"/>
        <w:rPr>
          <w:lang w:eastAsia="pl-PL"/>
        </w:rPr>
      </w:pPr>
      <w:r w:rsidRPr="00030634">
        <w:rPr>
          <w:lang w:eastAsia="pl-PL"/>
        </w:rPr>
        <w:t xml:space="preserve">prace rysunkowe </w:t>
      </w:r>
      <w:r>
        <w:rPr>
          <w:lang w:eastAsia="pl-PL"/>
        </w:rPr>
        <w:t xml:space="preserve">(w tym rysunki postaci) </w:t>
      </w:r>
      <w:r w:rsidRPr="00030634">
        <w:rPr>
          <w:lang w:eastAsia="pl-PL"/>
        </w:rPr>
        <w:t>– 7</w:t>
      </w:r>
      <w:r>
        <w:rPr>
          <w:lang w:eastAsia="pl-PL"/>
        </w:rPr>
        <w:t xml:space="preserve">–10 </w:t>
      </w:r>
      <w:r w:rsidRPr="00030634">
        <w:rPr>
          <w:lang w:eastAsia="pl-PL"/>
        </w:rPr>
        <w:t>sztuk</w:t>
      </w:r>
      <w:r w:rsidR="00B3276F">
        <w:rPr>
          <w:lang w:eastAsia="pl-PL"/>
        </w:rPr>
        <w:t xml:space="preserve"> </w:t>
      </w:r>
    </w:p>
    <w:p w14:paraId="1EAB79A4" w14:textId="77777777" w:rsidR="00FC35DC" w:rsidRPr="00030634" w:rsidRDefault="00FC35DC" w:rsidP="00B2056A">
      <w:pPr>
        <w:pStyle w:val="Akapitzlist"/>
        <w:numPr>
          <w:ilvl w:val="0"/>
          <w:numId w:val="213"/>
        </w:numPr>
        <w:suppressAutoHyphens w:val="0"/>
        <w:autoSpaceDN/>
        <w:ind w:left="993" w:hanging="284"/>
        <w:contextualSpacing/>
        <w:jc w:val="both"/>
        <w:textAlignment w:val="auto"/>
        <w:rPr>
          <w:lang w:eastAsia="pl-PL"/>
        </w:rPr>
      </w:pPr>
      <w:r w:rsidRPr="00030634">
        <w:rPr>
          <w:lang w:eastAsia="pl-PL"/>
        </w:rPr>
        <w:t>pliki będące pracami fotograficznymi (dorobek własny) – 10-15 sztuk</w:t>
      </w:r>
    </w:p>
    <w:p w14:paraId="33664EC9" w14:textId="77777777" w:rsidR="00FC35DC" w:rsidRPr="00030634" w:rsidRDefault="00FC35DC" w:rsidP="00B2056A">
      <w:pPr>
        <w:pStyle w:val="Akapitzlist"/>
        <w:numPr>
          <w:ilvl w:val="0"/>
          <w:numId w:val="213"/>
        </w:numPr>
        <w:suppressAutoHyphens w:val="0"/>
        <w:autoSpaceDN/>
        <w:ind w:left="993" w:hanging="284"/>
        <w:contextualSpacing/>
        <w:jc w:val="both"/>
        <w:textAlignment w:val="auto"/>
        <w:rPr>
          <w:lang w:eastAsia="pl-PL"/>
        </w:rPr>
      </w:pPr>
      <w:r w:rsidRPr="00030634">
        <w:rPr>
          <w:lang w:eastAsia="pl-PL"/>
        </w:rPr>
        <w:t>a także pliki będące pracami fotograficznymi na zadany temat, ustalony i podany do publicznej wiadomości 6 tygodni przed rozpoczęciem rekrutacji – 5 sztuk </w:t>
      </w:r>
    </w:p>
    <w:p w14:paraId="70A57287" w14:textId="0A06CB44" w:rsidR="00FC35DC" w:rsidRDefault="00FC35DC" w:rsidP="00FC35DC">
      <w:pPr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Zbiór może zawierać </w:t>
      </w:r>
      <w:r>
        <w:rPr>
          <w:rFonts w:ascii="Times New Roman" w:eastAsia="Times New Roman" w:hAnsi="Times New Roman" w:cs="Times New Roman"/>
          <w:lang w:eastAsia="pl-PL"/>
        </w:rPr>
        <w:t xml:space="preserve">ponadto </w:t>
      </w:r>
      <w:r w:rsidRPr="0059311F">
        <w:rPr>
          <w:rFonts w:ascii="Times New Roman" w:eastAsia="Times New Roman" w:hAnsi="Times New Roman" w:cs="Times New Roman"/>
          <w:lang w:eastAsia="pl-PL"/>
        </w:rPr>
        <w:t>wybór innych realizacji artystycznych zapisanych jako pliki cyfrowe, również zamieszczonych w systemie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81AD8">
        <w:rPr>
          <w:rFonts w:ascii="Times New Roman" w:eastAsia="Times New Roman" w:hAnsi="Times New Roman" w:cs="Times New Roman"/>
          <w:lang w:eastAsia="pl-PL"/>
        </w:rPr>
        <w:t>Internetowej Rejestracji Kandydata</w:t>
      </w:r>
      <w:r w:rsidRPr="0059311F">
        <w:rPr>
          <w:rFonts w:ascii="Times New Roman" w:eastAsia="Times New Roman" w:hAnsi="Times New Roman" w:cs="Times New Roman"/>
          <w:lang w:eastAsia="pl-PL"/>
        </w:rPr>
        <w:t>, świadczących o wrażliwości plastycznej kandydata.</w:t>
      </w:r>
    </w:p>
    <w:p w14:paraId="54760BE5" w14:textId="77777777" w:rsidR="00FA4382" w:rsidRDefault="00FA4382" w:rsidP="00FA4382">
      <w:pPr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34183E">
        <w:rPr>
          <w:rFonts w:ascii="Times New Roman" w:eastAsia="Times New Roman" w:hAnsi="Times New Roman" w:cs="Times New Roman"/>
          <w:lang w:eastAsia="pl-PL"/>
        </w:rPr>
        <w:t>Internetowy System Rejestracji Kandydata umożliwia przesłanie wyłącznie 10 sztuk plików</w:t>
      </w:r>
      <w:r>
        <w:rPr>
          <w:rFonts w:ascii="Times New Roman" w:eastAsia="Times New Roman" w:hAnsi="Times New Roman" w:cs="Times New Roman"/>
          <w:lang w:eastAsia="pl-PL"/>
        </w:rPr>
        <w:t>, w związku z tym sugeruje się</w:t>
      </w:r>
      <w:r w:rsidRPr="0059311F">
        <w:rPr>
          <w:rFonts w:ascii="Times New Roman" w:eastAsia="Times New Roman" w:hAnsi="Times New Roman" w:cs="Times New Roman"/>
          <w:lang w:eastAsia="pl-PL"/>
        </w:rPr>
        <w:t xml:space="preserve"> stworzenie wielostronicowego dokumentu pdf w podziale na kategorie prac: rysunek, malarstwo, fotografia własna, fotografia </w:t>
      </w:r>
      <w:r>
        <w:rPr>
          <w:rFonts w:ascii="Times New Roman" w:eastAsia="Times New Roman" w:hAnsi="Times New Roman" w:cs="Times New Roman"/>
          <w:lang w:eastAsia="pl-PL"/>
        </w:rPr>
        <w:t>na zadany temat</w:t>
      </w:r>
      <w:r w:rsidRPr="0059311F">
        <w:rPr>
          <w:rFonts w:ascii="Times New Roman" w:eastAsia="Times New Roman" w:hAnsi="Times New Roman" w:cs="Times New Roman"/>
          <w:lang w:eastAsia="pl-PL"/>
        </w:rPr>
        <w:t>.</w:t>
      </w:r>
    </w:p>
    <w:p w14:paraId="089645D0" w14:textId="615340E6" w:rsidR="00FA4382" w:rsidRPr="00FC67F1" w:rsidRDefault="00BA5C40" w:rsidP="00FA4382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Portfolio</w:t>
      </w:r>
      <w:r w:rsidR="00FA4382" w:rsidRPr="00FC67F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niespełniające wymagań określonych w ust. 3 zostaną wykluczone z postępowania egzaminacyjnego. </w:t>
      </w:r>
    </w:p>
    <w:p w14:paraId="0ACA2A53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08C67657" w14:textId="77777777" w:rsidR="00FC35DC" w:rsidRPr="004F0A35" w:rsidRDefault="00FC35DC" w:rsidP="00B2056A">
      <w:pPr>
        <w:pStyle w:val="Akapitzlist"/>
        <w:numPr>
          <w:ilvl w:val="0"/>
          <w:numId w:val="214"/>
        </w:numPr>
        <w:suppressAutoHyphens w:val="0"/>
        <w:autoSpaceDN/>
        <w:spacing w:after="200" w:line="276" w:lineRule="auto"/>
        <w:contextualSpacing/>
        <w:textAlignment w:val="auto"/>
        <w:rPr>
          <w:lang w:eastAsia="pl-PL"/>
        </w:rPr>
      </w:pPr>
      <w:r w:rsidRPr="004F0A35">
        <w:rPr>
          <w:lang w:eastAsia="pl-PL"/>
        </w:rPr>
        <w:t>Wymog</w:t>
      </w:r>
      <w:r>
        <w:rPr>
          <w:lang w:eastAsia="pl-PL"/>
        </w:rPr>
        <w:t>i techniczne dotyczące portfolio</w:t>
      </w:r>
      <w:r w:rsidRPr="004F0A35">
        <w:rPr>
          <w:lang w:eastAsia="pl-PL"/>
        </w:rPr>
        <w:t xml:space="preserve"> cyfrowego zamiesz</w:t>
      </w:r>
      <w:r>
        <w:rPr>
          <w:lang w:eastAsia="pl-PL"/>
        </w:rPr>
        <w:t xml:space="preserve">czono w pkt. III w Rozdziale IV. </w:t>
      </w:r>
    </w:p>
    <w:p w14:paraId="40B6A652" w14:textId="77777777" w:rsidR="00FC35DC" w:rsidRPr="0059311F" w:rsidRDefault="00FC35DC" w:rsidP="00B2056A">
      <w:pPr>
        <w:widowControl/>
        <w:numPr>
          <w:ilvl w:val="0"/>
          <w:numId w:val="214"/>
        </w:numPr>
        <w:suppressAutoHyphens w:val="0"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Postępowanie kwalifikacyjne składa się </w:t>
      </w:r>
      <w:r w:rsidRPr="009D1630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9D1630">
        <w:rPr>
          <w:rFonts w:ascii="Times New Roman" w:eastAsia="Times New Roman" w:hAnsi="Times New Roman" w:cs="Times New Roman"/>
          <w:bCs/>
          <w:lang w:eastAsia="pl-PL"/>
        </w:rPr>
        <w:t>dwóch</w:t>
      </w:r>
      <w:r w:rsidRPr="009D1630">
        <w:rPr>
          <w:rFonts w:ascii="Times New Roman" w:eastAsia="Times New Roman" w:hAnsi="Times New Roman" w:cs="Times New Roman"/>
          <w:lang w:eastAsia="pl-PL"/>
        </w:rPr>
        <w:t xml:space="preserve"> etapów</w:t>
      </w:r>
      <w:r w:rsidRPr="0059311F">
        <w:rPr>
          <w:rFonts w:ascii="Times New Roman" w:eastAsia="Times New Roman" w:hAnsi="Times New Roman" w:cs="Times New Roman"/>
          <w:lang w:eastAsia="pl-PL"/>
        </w:rPr>
        <w:t>:</w:t>
      </w:r>
    </w:p>
    <w:p w14:paraId="3A1772E7" w14:textId="77777777" w:rsidR="00FC35DC" w:rsidRPr="00DE1C63" w:rsidRDefault="00FC35DC" w:rsidP="00B2056A">
      <w:pPr>
        <w:pStyle w:val="Akapitzlist"/>
        <w:numPr>
          <w:ilvl w:val="1"/>
          <w:numId w:val="214"/>
        </w:numPr>
        <w:suppressAutoHyphens w:val="0"/>
        <w:autoSpaceDN/>
        <w:contextualSpacing/>
        <w:jc w:val="both"/>
        <w:rPr>
          <w:lang w:eastAsia="pl-PL"/>
        </w:rPr>
      </w:pPr>
      <w:r w:rsidRPr="00DE1C63">
        <w:rPr>
          <w:lang w:eastAsia="pl-PL"/>
        </w:rPr>
        <w:t>I etap – przegląd prac praktycznych kandydatów złożonych w formie elektronicznej (maksymalnie można uzyskać 30 punktów); </w:t>
      </w:r>
    </w:p>
    <w:p w14:paraId="309FDCF6" w14:textId="1403BB99" w:rsidR="00FC35DC" w:rsidRPr="00D4768D" w:rsidRDefault="00FC35DC" w:rsidP="00FC35DC">
      <w:pPr>
        <w:ind w:left="113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Etap przechodzi grupa 64 kandydatów z najwyższą punktacją –  z zastrzeżeniem</w:t>
      </w:r>
      <w:r>
        <w:rPr>
          <w:rFonts w:ascii="Times New Roman" w:eastAsia="Times New Roman" w:hAnsi="Times New Roman" w:cs="Times New Roman"/>
          <w:lang w:eastAsia="pl-PL"/>
        </w:rPr>
        <w:t>, że minimum punktowe kwa</w:t>
      </w:r>
      <w:r w:rsidR="00C67366">
        <w:rPr>
          <w:rFonts w:ascii="Times New Roman" w:eastAsia="Times New Roman" w:hAnsi="Times New Roman" w:cs="Times New Roman"/>
          <w:lang w:eastAsia="pl-PL"/>
        </w:rPr>
        <w:t>lifikujące do II etapu wynosi 15</w:t>
      </w:r>
      <w:r>
        <w:rPr>
          <w:rFonts w:ascii="Times New Roman" w:eastAsia="Times New Roman" w:hAnsi="Times New Roman" w:cs="Times New Roman"/>
          <w:lang w:eastAsia="pl-PL"/>
        </w:rPr>
        <w:t xml:space="preserve"> pkt.</w:t>
      </w:r>
    </w:p>
    <w:p w14:paraId="2B0EC6BC" w14:textId="77777777" w:rsidR="003A247F" w:rsidRPr="000179C8" w:rsidRDefault="00FC35DC" w:rsidP="00B2056A">
      <w:pPr>
        <w:pStyle w:val="Akapitzlist"/>
        <w:numPr>
          <w:ilvl w:val="1"/>
          <w:numId w:val="214"/>
        </w:numPr>
        <w:suppressAutoHyphens w:val="0"/>
        <w:autoSpaceDN/>
        <w:contextualSpacing/>
        <w:jc w:val="both"/>
        <w:rPr>
          <w:lang w:eastAsia="pl-PL"/>
        </w:rPr>
      </w:pPr>
      <w:r w:rsidRPr="000179C8">
        <w:rPr>
          <w:lang w:eastAsia="pl-PL"/>
        </w:rPr>
        <w:lastRenderedPageBreak/>
        <w:t xml:space="preserve">II etap – </w:t>
      </w:r>
      <w:r w:rsidR="003A247F" w:rsidRPr="000179C8">
        <w:rPr>
          <w:lang w:eastAsia="pl-PL"/>
        </w:rPr>
        <w:t>autoprezentacja</w:t>
      </w:r>
      <w:r w:rsidR="003A247F">
        <w:rPr>
          <w:lang w:eastAsia="pl-PL"/>
        </w:rPr>
        <w:t xml:space="preserve"> </w:t>
      </w:r>
      <w:r w:rsidR="003A247F" w:rsidRPr="000179C8">
        <w:rPr>
          <w:lang w:eastAsia="pl-PL"/>
        </w:rPr>
        <w:t>dotycząca m.in. zainteresowań kandydata z zakresu wiedzy o kulturze i sztuce ze szczególnym zwróceniem uwagi na zagadnienia związane z kierunkiem studiów oraz wiedzy dotyczącej ogólnej orientacji w świecie kultury (maksym</w:t>
      </w:r>
      <w:r w:rsidR="003A247F">
        <w:rPr>
          <w:lang w:eastAsia="pl-PL"/>
        </w:rPr>
        <w:t>alnie można uzyskać 50 punktów)</w:t>
      </w:r>
      <w:r w:rsidR="003A247F" w:rsidRPr="000179C8">
        <w:rPr>
          <w:lang w:eastAsia="pl-PL"/>
        </w:rPr>
        <w:t>. </w:t>
      </w:r>
    </w:p>
    <w:p w14:paraId="352C8F31" w14:textId="77777777" w:rsidR="00FC35DC" w:rsidRPr="0059311F" w:rsidRDefault="00FC35DC" w:rsidP="00FC35DC">
      <w:pPr>
        <w:ind w:firstLine="1134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Autoprezentacja zakłada</w:t>
      </w:r>
      <w:r>
        <w:rPr>
          <w:rFonts w:ascii="Times New Roman" w:eastAsia="Times New Roman" w:hAnsi="Times New Roman" w:cs="Times New Roman"/>
          <w:lang w:eastAsia="pl-PL"/>
        </w:rPr>
        <w:t xml:space="preserve"> ponadto</w:t>
      </w:r>
      <w:r w:rsidRPr="0059311F">
        <w:rPr>
          <w:rFonts w:ascii="Times New Roman" w:eastAsia="Times New Roman" w:hAnsi="Times New Roman" w:cs="Times New Roman"/>
          <w:lang w:eastAsia="pl-PL"/>
        </w:rPr>
        <w:t>:</w:t>
      </w:r>
    </w:p>
    <w:p w14:paraId="097E277E" w14:textId="77777777" w:rsidR="00FC35DC" w:rsidRDefault="00FC35DC" w:rsidP="00B2056A">
      <w:pPr>
        <w:pStyle w:val="Akapitzlist"/>
        <w:numPr>
          <w:ilvl w:val="2"/>
          <w:numId w:val="214"/>
        </w:numPr>
        <w:suppressAutoHyphens w:val="0"/>
        <w:autoSpaceDN/>
        <w:contextualSpacing/>
        <w:jc w:val="both"/>
        <w:rPr>
          <w:lang w:eastAsia="pl-PL"/>
        </w:rPr>
      </w:pPr>
      <w:r w:rsidRPr="00DE1C63">
        <w:rPr>
          <w:lang w:eastAsia="pl-PL"/>
        </w:rPr>
        <w:t>wprowadzające pytanie ogólne (max. 10 pkt),</w:t>
      </w:r>
    </w:p>
    <w:p w14:paraId="2AE17492" w14:textId="0E5DB818" w:rsidR="003A247F" w:rsidRPr="00C557D5" w:rsidRDefault="00C557D5" w:rsidP="00C557D5">
      <w:pPr>
        <w:pStyle w:val="Akapitzlist"/>
        <w:numPr>
          <w:ilvl w:val="2"/>
          <w:numId w:val="214"/>
        </w:numPr>
        <w:suppressAutoHyphens w:val="0"/>
        <w:autoSpaceDN/>
        <w:contextualSpacing/>
        <w:jc w:val="both"/>
        <w:rPr>
          <w:lang w:eastAsia="pl-PL"/>
        </w:rPr>
      </w:pPr>
      <w:r w:rsidRPr="00C557D5">
        <w:rPr>
          <w:lang w:eastAsia="pl-PL"/>
        </w:rPr>
        <w:t>om</w:t>
      </w:r>
      <w:r w:rsidRPr="00C557D5">
        <w:rPr>
          <w:rFonts w:hint="eastAsia"/>
          <w:lang w:eastAsia="pl-PL"/>
        </w:rPr>
        <w:t>ó</w:t>
      </w:r>
      <w:r w:rsidRPr="00C557D5">
        <w:rPr>
          <w:lang w:eastAsia="pl-PL"/>
        </w:rPr>
        <w:t>wienie przez kandydata zada</w:t>
      </w:r>
      <w:r w:rsidRPr="00C557D5">
        <w:rPr>
          <w:rFonts w:hint="eastAsia"/>
          <w:lang w:eastAsia="pl-PL"/>
        </w:rPr>
        <w:t>ń</w:t>
      </w:r>
      <w:r w:rsidRPr="00C557D5">
        <w:rPr>
          <w:lang w:eastAsia="pl-PL"/>
        </w:rPr>
        <w:t xml:space="preserve"> rysunkowych wykonanych w ramach przygotowa</w:t>
      </w:r>
      <w:r w:rsidRPr="00C557D5">
        <w:rPr>
          <w:rFonts w:hint="eastAsia"/>
          <w:lang w:eastAsia="pl-PL"/>
        </w:rPr>
        <w:t>ń</w:t>
      </w:r>
      <w:r w:rsidRPr="00C557D5">
        <w:rPr>
          <w:lang w:eastAsia="pl-PL"/>
        </w:rPr>
        <w:t xml:space="preserve"> do autoprezentacji. Zadania zostaną wykonane tego samego dnia przed spotkaniem. (max. 20 pkt).</w:t>
      </w:r>
    </w:p>
    <w:p w14:paraId="53BC1D7C" w14:textId="77777777" w:rsidR="00FC35DC" w:rsidRDefault="00FC35DC" w:rsidP="00B2056A">
      <w:pPr>
        <w:pStyle w:val="Akapitzlist"/>
        <w:numPr>
          <w:ilvl w:val="2"/>
          <w:numId w:val="214"/>
        </w:numPr>
        <w:suppressAutoHyphens w:val="0"/>
        <w:autoSpaceDN/>
        <w:contextualSpacing/>
        <w:jc w:val="both"/>
        <w:rPr>
          <w:lang w:eastAsia="pl-PL"/>
        </w:rPr>
      </w:pPr>
      <w:r w:rsidRPr="00C557D5">
        <w:rPr>
          <w:lang w:eastAsia="pl-PL"/>
        </w:rPr>
        <w:t xml:space="preserve">pytanie odnoszące się do złożonych w formie elektronicznej </w:t>
      </w:r>
      <w:r>
        <w:rPr>
          <w:lang w:eastAsia="pl-PL"/>
        </w:rPr>
        <w:t>prac (max. 10 pkt),</w:t>
      </w:r>
    </w:p>
    <w:p w14:paraId="72C3FA81" w14:textId="18431856" w:rsidR="00FC35DC" w:rsidRPr="00DE1C63" w:rsidRDefault="00FC35DC" w:rsidP="00B2056A">
      <w:pPr>
        <w:pStyle w:val="Akapitzlist"/>
        <w:numPr>
          <w:ilvl w:val="2"/>
          <w:numId w:val="214"/>
        </w:numPr>
        <w:suppressAutoHyphens w:val="0"/>
        <w:autoSpaceDN/>
        <w:contextualSpacing/>
        <w:jc w:val="both"/>
        <w:rPr>
          <w:lang w:eastAsia="pl-PL"/>
        </w:rPr>
      </w:pPr>
      <w:r w:rsidRPr="00DE1C63">
        <w:rPr>
          <w:lang w:eastAsia="pl-PL"/>
        </w:rPr>
        <w:t>pytanie dotyczące ogólnej orientacji w świecie kultury (max.10 pkt).</w:t>
      </w:r>
      <w:r w:rsidR="003A247F">
        <w:rPr>
          <w:lang w:eastAsia="pl-PL"/>
        </w:rPr>
        <w:t xml:space="preserve"> </w:t>
      </w:r>
    </w:p>
    <w:p w14:paraId="636E2C9C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14B23F5B" w14:textId="21822977" w:rsidR="00FC35DC" w:rsidRPr="0059311F" w:rsidRDefault="00FC35DC" w:rsidP="00B2056A">
      <w:pPr>
        <w:widowControl/>
        <w:numPr>
          <w:ilvl w:val="0"/>
          <w:numId w:val="214"/>
        </w:numPr>
        <w:suppressAutoHyphens w:val="0"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W postępowaniu rekrutacyjnym można uzyskać maksymalnie </w:t>
      </w:r>
      <w:r w:rsidR="003A247F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Pr="0059311F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59311F">
        <w:rPr>
          <w:rFonts w:ascii="Times New Roman" w:eastAsia="Times New Roman" w:hAnsi="Times New Roman" w:cs="Times New Roman"/>
          <w:lang w:eastAsia="pl-PL"/>
        </w:rPr>
        <w:t xml:space="preserve"> punktów.</w:t>
      </w:r>
    </w:p>
    <w:p w14:paraId="15354201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3731DFD4" w14:textId="24FCEFDE" w:rsidR="00FC35DC" w:rsidRDefault="00FC35DC" w:rsidP="00B2056A">
      <w:pPr>
        <w:widowControl/>
        <w:numPr>
          <w:ilvl w:val="0"/>
          <w:numId w:val="214"/>
        </w:numPr>
        <w:suppressAutoHyphens w:val="0"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Minimalna liczba punktów niezbędna do przyjęcia na studia pierwszego stopnia wynosi: </w:t>
      </w:r>
      <w:r w:rsidR="003A247F">
        <w:rPr>
          <w:rFonts w:ascii="Times New Roman" w:eastAsia="Times New Roman" w:hAnsi="Times New Roman" w:cs="Times New Roman"/>
          <w:b/>
          <w:lang w:eastAsia="pl-PL"/>
        </w:rPr>
        <w:t>5</w:t>
      </w:r>
      <w:r w:rsidRPr="00B558E2">
        <w:rPr>
          <w:rFonts w:ascii="Times New Roman" w:eastAsia="Times New Roman" w:hAnsi="Times New Roman" w:cs="Times New Roman"/>
          <w:b/>
          <w:lang w:eastAsia="pl-PL"/>
        </w:rPr>
        <w:t>5</w:t>
      </w:r>
      <w:r w:rsidRPr="0059311F">
        <w:rPr>
          <w:rFonts w:ascii="Times New Roman" w:eastAsia="Times New Roman" w:hAnsi="Times New Roman" w:cs="Times New Roman"/>
          <w:lang w:eastAsia="pl-PL"/>
        </w:rPr>
        <w:t>.</w:t>
      </w:r>
    </w:p>
    <w:p w14:paraId="0F649C17" w14:textId="77777777" w:rsidR="00FC35DC" w:rsidRPr="003563AB" w:rsidRDefault="00FC35DC" w:rsidP="00FC35D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21C4CA31" w14:textId="77777777" w:rsidR="00FC35DC" w:rsidRPr="000179C8" w:rsidRDefault="00FC35DC" w:rsidP="00B2056A">
      <w:pPr>
        <w:widowControl/>
        <w:numPr>
          <w:ilvl w:val="0"/>
          <w:numId w:val="214"/>
        </w:numPr>
        <w:suppressAutoHyphens w:val="0"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Na studia może być przyjęta osoba, która uzyskała pozytywny wynik w postępowaniu rekrutacyjnym, mieszcząca się w określonym limicie przyjęć i osiągnęła minimalną liczbę punktów. Po rekrutacji tworzona jest lista rankingowa wg zsumowanych punktów otrzymanych przez kandydatów. W razie tej samej </w:t>
      </w:r>
      <w:r>
        <w:rPr>
          <w:rFonts w:ascii="Times New Roman" w:eastAsia="Times New Roman" w:hAnsi="Times New Roman" w:cs="Times New Roman"/>
          <w:lang w:eastAsia="pl-PL"/>
        </w:rPr>
        <w:t>liczby</w:t>
      </w:r>
      <w:r w:rsidRPr="0059311F">
        <w:rPr>
          <w:rFonts w:ascii="Times New Roman" w:eastAsia="Times New Roman" w:hAnsi="Times New Roman" w:cs="Times New Roman"/>
          <w:lang w:eastAsia="pl-PL"/>
        </w:rPr>
        <w:t xml:space="preserve"> uzyskanych punktów przez kandydatów biorących udział w rekrutacji, o lokacie na liście rankingowej będzie decydowała ilość punktów otrzymanych za autoprezentację – II etap egzaminów. Jeśli w dalszym ciągu ilość punktów dla więcej niż jednej osoby będzie taka sama, uzyskują one tę samą lokatę, a osoba następna otrzyma lokatę z pominięciem kolejnych numerów zgodnych z ilością osób, którym przyznano lokaty ex aequo.</w:t>
      </w:r>
    </w:p>
    <w:p w14:paraId="158D773F" w14:textId="77777777" w:rsidR="00FC35DC" w:rsidRPr="000179C8" w:rsidRDefault="00FC35DC" w:rsidP="00FC35DC">
      <w:p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Osoba, która nie przystąpiła do egzaminu zostaje wykluczona z postępowania egzaminacyjnego oraz nie jest jej przyznawana lokata na liście rankingowej.</w:t>
      </w:r>
    </w:p>
    <w:p w14:paraId="6F245D43" w14:textId="77777777" w:rsidR="00FC35DC" w:rsidRPr="000179C8" w:rsidRDefault="00FC35DC" w:rsidP="00FC35DC">
      <w:p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1AC814" w14:textId="77777777" w:rsidR="00FC35DC" w:rsidRPr="000179C8" w:rsidRDefault="00FC35DC" w:rsidP="00B2056A">
      <w:pPr>
        <w:pStyle w:val="Akapitzlist"/>
        <w:numPr>
          <w:ilvl w:val="0"/>
          <w:numId w:val="214"/>
        </w:numPr>
        <w:suppressAutoHyphens w:val="0"/>
        <w:autoSpaceDN/>
        <w:contextualSpacing/>
        <w:jc w:val="both"/>
        <w:textAlignment w:val="auto"/>
        <w:rPr>
          <w:lang w:eastAsia="pl-PL"/>
        </w:rPr>
      </w:pPr>
      <w:r w:rsidRPr="000179C8">
        <w:rPr>
          <w:lang w:eastAsia="pl-PL"/>
        </w:rPr>
        <w:t>Wyniki postępowania w sprawie przyjęcia na studia są jawne.</w:t>
      </w:r>
    </w:p>
    <w:p w14:paraId="5B7A811A" w14:textId="77777777" w:rsidR="00FC35DC" w:rsidRPr="000179C8" w:rsidRDefault="00FC35DC" w:rsidP="00FC35DC">
      <w:pPr>
        <w:pStyle w:val="Akapitzlist"/>
        <w:jc w:val="both"/>
        <w:rPr>
          <w:lang w:eastAsia="pl-PL"/>
        </w:rPr>
      </w:pPr>
    </w:p>
    <w:p w14:paraId="05B7BA7C" w14:textId="77777777" w:rsidR="00FC35DC" w:rsidRPr="0059311F" w:rsidRDefault="00FC35DC" w:rsidP="00B2056A">
      <w:pPr>
        <w:widowControl/>
        <w:numPr>
          <w:ilvl w:val="0"/>
          <w:numId w:val="206"/>
        </w:numPr>
        <w:suppressAutoHyphens w:val="0"/>
        <w:autoSpaceDN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9311F">
        <w:rPr>
          <w:rFonts w:ascii="Times New Roman" w:eastAsia="Times New Roman" w:hAnsi="Times New Roman" w:cs="Times New Roman"/>
          <w:b/>
          <w:bCs/>
          <w:lang w:eastAsia="pl-PL"/>
        </w:rPr>
        <w:t>Stacjonarne studia drugiego stopnia</w:t>
      </w:r>
    </w:p>
    <w:p w14:paraId="7479DA12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01AFD922" w14:textId="77777777" w:rsidR="00FC35DC" w:rsidRPr="0059311F" w:rsidRDefault="00FC35DC" w:rsidP="00B2056A">
      <w:pPr>
        <w:widowControl/>
        <w:numPr>
          <w:ilvl w:val="0"/>
          <w:numId w:val="207"/>
        </w:numPr>
        <w:suppressAutoHyphens w:val="0"/>
        <w:autoSpaceDN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O przyjęcie na stacjonarne studia drugiego stopnia na kierunek Sztuka Mediów mogą ubiegać się:</w:t>
      </w:r>
    </w:p>
    <w:p w14:paraId="522992BD" w14:textId="77777777" w:rsidR="00FC35DC" w:rsidRPr="0059311F" w:rsidRDefault="00FC35DC" w:rsidP="00B2056A">
      <w:pPr>
        <w:widowControl/>
        <w:numPr>
          <w:ilvl w:val="0"/>
          <w:numId w:val="217"/>
        </w:numPr>
        <w:tabs>
          <w:tab w:val="clear" w:pos="720"/>
          <w:tab w:val="num" w:pos="1134"/>
        </w:tabs>
        <w:suppressAutoHyphens w:val="0"/>
        <w:autoSpaceDN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absolwenci studiów pierwszego stopnia ASP w Warszawie,</w:t>
      </w:r>
    </w:p>
    <w:p w14:paraId="1FEF4F01" w14:textId="77777777" w:rsidR="00FC35DC" w:rsidRPr="0059311F" w:rsidRDefault="00FC35DC" w:rsidP="00B2056A">
      <w:pPr>
        <w:widowControl/>
        <w:numPr>
          <w:ilvl w:val="0"/>
          <w:numId w:val="217"/>
        </w:numPr>
        <w:tabs>
          <w:tab w:val="clear" w:pos="720"/>
          <w:tab w:val="num" w:pos="1134"/>
        </w:tabs>
        <w:suppressAutoHyphens w:val="0"/>
        <w:autoSpaceDN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absolwenci innych uczelni, którzy uzyskali tytuł licencjata, inżyniera lub magistra.</w:t>
      </w:r>
    </w:p>
    <w:p w14:paraId="3AB6AAE3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0CC691EC" w14:textId="77777777" w:rsidR="00FC35DC" w:rsidRPr="0059311F" w:rsidRDefault="00FC35DC" w:rsidP="00B2056A">
      <w:pPr>
        <w:widowControl/>
        <w:numPr>
          <w:ilvl w:val="0"/>
          <w:numId w:val="207"/>
        </w:numPr>
        <w:suppressAutoHyphens w:val="0"/>
        <w:autoSpaceDN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Kandydat zobowiązany jest do złożenia w wyznaczonym terminie dokumentów, o których mowa w rozdziale III pkt. II niniejszego regulaminu oraz zbioru prac praktycznych złożonych w formie plików cyfrowych umieszczonych w systemie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4768D">
        <w:rPr>
          <w:rFonts w:ascii="Times New Roman" w:eastAsia="Times New Roman" w:hAnsi="Times New Roman" w:cs="Times New Roman"/>
          <w:lang w:eastAsia="pl-PL"/>
        </w:rPr>
        <w:t>Internetowej Rejestracji Kandydata</w:t>
      </w:r>
      <w:r w:rsidRPr="0059311F">
        <w:rPr>
          <w:rFonts w:ascii="Times New Roman" w:eastAsia="Times New Roman" w:hAnsi="Times New Roman" w:cs="Times New Roman"/>
          <w:lang w:eastAsia="pl-PL"/>
        </w:rPr>
        <w:t>. </w:t>
      </w:r>
    </w:p>
    <w:p w14:paraId="38D8BAD7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6D84951B" w14:textId="77777777" w:rsidR="00FC35DC" w:rsidRPr="0059311F" w:rsidRDefault="00FC35DC" w:rsidP="009C74D7">
      <w:pPr>
        <w:widowControl/>
        <w:numPr>
          <w:ilvl w:val="0"/>
          <w:numId w:val="207"/>
        </w:numPr>
        <w:suppressAutoHyphens w:val="0"/>
        <w:autoSpaceDN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Zbiór prac musi zawierać reprodukcje 20-30 samodzielnie wykonanych prac świadczących o aktywności twórczej kandydata:</w:t>
      </w:r>
    </w:p>
    <w:p w14:paraId="12592632" w14:textId="77777777" w:rsidR="00FC35DC" w:rsidRPr="0059311F" w:rsidRDefault="00FC35DC" w:rsidP="00B2056A">
      <w:pPr>
        <w:widowControl/>
        <w:numPr>
          <w:ilvl w:val="0"/>
          <w:numId w:val="209"/>
        </w:numPr>
        <w:tabs>
          <w:tab w:val="clear" w:pos="720"/>
        </w:tabs>
        <w:suppressAutoHyphens w:val="0"/>
        <w:autoSpaceDN/>
        <w:ind w:left="1134" w:hanging="425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prace malarskie,</w:t>
      </w:r>
    </w:p>
    <w:p w14:paraId="011B0989" w14:textId="77777777" w:rsidR="00FC35DC" w:rsidRPr="0059311F" w:rsidRDefault="00FC35DC" w:rsidP="00B2056A">
      <w:pPr>
        <w:widowControl/>
        <w:numPr>
          <w:ilvl w:val="0"/>
          <w:numId w:val="209"/>
        </w:numPr>
        <w:tabs>
          <w:tab w:val="clear" w:pos="720"/>
        </w:tabs>
        <w:suppressAutoHyphens w:val="0"/>
        <w:autoSpaceDN/>
        <w:ind w:left="1134" w:hanging="425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prace rysunkowe,</w:t>
      </w:r>
    </w:p>
    <w:p w14:paraId="0549772F" w14:textId="77777777" w:rsidR="00FC35DC" w:rsidRDefault="00FC35DC" w:rsidP="00B2056A">
      <w:pPr>
        <w:widowControl/>
        <w:numPr>
          <w:ilvl w:val="0"/>
          <w:numId w:val="209"/>
        </w:numPr>
        <w:tabs>
          <w:tab w:val="clear" w:pos="720"/>
        </w:tabs>
        <w:suppressAutoHyphens w:val="0"/>
        <w:autoSpaceDN/>
        <w:ind w:left="1134" w:hanging="425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prace fotograficzne,</w:t>
      </w:r>
    </w:p>
    <w:p w14:paraId="6E6DF235" w14:textId="77777777" w:rsidR="00FC35DC" w:rsidRDefault="00FC35DC" w:rsidP="00B2056A">
      <w:pPr>
        <w:widowControl/>
        <w:numPr>
          <w:ilvl w:val="0"/>
          <w:numId w:val="209"/>
        </w:numPr>
        <w:tabs>
          <w:tab w:val="clear" w:pos="720"/>
        </w:tabs>
        <w:suppressAutoHyphens w:val="0"/>
        <w:autoSpaceDN/>
        <w:ind w:left="1134" w:hanging="425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inne prace z zakresu sztuk wizualnych.</w:t>
      </w:r>
    </w:p>
    <w:p w14:paraId="0AF1C012" w14:textId="77777777" w:rsidR="00FC35DC" w:rsidRPr="003C7046" w:rsidRDefault="00FC35DC" w:rsidP="00FC35DC">
      <w:p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Zbiór może zawierać </w:t>
      </w:r>
      <w:r>
        <w:rPr>
          <w:rFonts w:ascii="Times New Roman" w:eastAsia="Times New Roman" w:hAnsi="Times New Roman" w:cs="Times New Roman"/>
          <w:lang w:eastAsia="pl-PL"/>
        </w:rPr>
        <w:t xml:space="preserve">ponadto </w:t>
      </w:r>
      <w:r w:rsidRPr="0059311F">
        <w:rPr>
          <w:rFonts w:ascii="Times New Roman" w:eastAsia="Times New Roman" w:hAnsi="Times New Roman" w:cs="Times New Roman"/>
          <w:lang w:eastAsia="pl-PL"/>
        </w:rPr>
        <w:t xml:space="preserve">wybór innych realizacji artystycznych zapisanych jako </w:t>
      </w:r>
      <w:r w:rsidRPr="0059311F">
        <w:rPr>
          <w:rFonts w:ascii="Times New Roman" w:eastAsia="Times New Roman" w:hAnsi="Times New Roman" w:cs="Times New Roman"/>
          <w:lang w:eastAsia="pl-PL"/>
        </w:rPr>
        <w:lastRenderedPageBreak/>
        <w:t xml:space="preserve">pliki cyfrowe, również zamieszczonych w systemie </w:t>
      </w:r>
      <w:r w:rsidRPr="00B62467">
        <w:rPr>
          <w:rFonts w:ascii="Times New Roman" w:eastAsia="Times New Roman" w:hAnsi="Times New Roman" w:cs="Times New Roman"/>
          <w:lang w:eastAsia="pl-PL"/>
        </w:rPr>
        <w:t xml:space="preserve">Internetowej Rejestracji Kandydata </w:t>
      </w:r>
      <w:r w:rsidRPr="0059311F">
        <w:rPr>
          <w:rFonts w:ascii="Times New Roman" w:eastAsia="Times New Roman" w:hAnsi="Times New Roman" w:cs="Times New Roman"/>
          <w:lang w:eastAsia="pl-PL"/>
        </w:rPr>
        <w:t>świadczących o wrażliwości plastycznej kandydatki/kandydata.</w:t>
      </w:r>
    </w:p>
    <w:p w14:paraId="12450F08" w14:textId="77777777" w:rsidR="00D016BF" w:rsidRDefault="00D016BF" w:rsidP="00D016BF">
      <w:p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34183E">
        <w:rPr>
          <w:rFonts w:ascii="Times New Roman" w:eastAsia="Times New Roman" w:hAnsi="Times New Roman" w:cs="Times New Roman"/>
          <w:lang w:eastAsia="pl-PL"/>
        </w:rPr>
        <w:t>Internetowy System Rejestracji Kandydata umożliwia przesłanie wyłącznie 10 sztuk plików</w:t>
      </w:r>
      <w:r>
        <w:rPr>
          <w:rFonts w:ascii="Times New Roman" w:eastAsia="Times New Roman" w:hAnsi="Times New Roman" w:cs="Times New Roman"/>
          <w:lang w:eastAsia="pl-PL"/>
        </w:rPr>
        <w:t>, w związku z tym sugeruje się</w:t>
      </w:r>
      <w:r w:rsidRPr="0059311F">
        <w:rPr>
          <w:rFonts w:ascii="Times New Roman" w:eastAsia="Times New Roman" w:hAnsi="Times New Roman" w:cs="Times New Roman"/>
          <w:lang w:eastAsia="pl-PL"/>
        </w:rPr>
        <w:t xml:space="preserve"> stworzenie wielostronicowego dokumentu pdf w podziale na kategorie prac: rysunek, malarstwo, fotografia, inne.</w:t>
      </w:r>
    </w:p>
    <w:p w14:paraId="7FED3ABB" w14:textId="77777777" w:rsidR="00D016BF" w:rsidRDefault="00D016BF" w:rsidP="00D016BF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96A959E" w14:textId="62552114" w:rsidR="00D016BF" w:rsidRPr="00F922BB" w:rsidRDefault="00D016BF" w:rsidP="00D016BF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922BB">
        <w:rPr>
          <w:rFonts w:ascii="Times New Roman" w:eastAsia="Times New Roman" w:hAnsi="Times New Roman" w:cs="Times New Roman"/>
          <w:color w:val="000000" w:themeColor="text1"/>
          <w:lang w:eastAsia="pl-PL"/>
        </w:rPr>
        <w:t>Portfolia niespełniające wymagań określonyc</w:t>
      </w:r>
      <w:r w:rsidR="00BC7A8C">
        <w:rPr>
          <w:rFonts w:ascii="Times New Roman" w:eastAsia="Times New Roman" w:hAnsi="Times New Roman" w:cs="Times New Roman"/>
          <w:color w:val="000000" w:themeColor="text1"/>
          <w:lang w:eastAsia="pl-PL"/>
        </w:rPr>
        <w:t>h w ust. 3 zostaną wykluczone z </w:t>
      </w:r>
      <w:r w:rsidRPr="00F922B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postępowania egzaminacyjnego. </w:t>
      </w:r>
    </w:p>
    <w:p w14:paraId="099E8D0B" w14:textId="77777777" w:rsidR="00FC35DC" w:rsidRPr="000179C8" w:rsidRDefault="00FC35DC" w:rsidP="00FC35DC">
      <w:p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95A6DB" w14:textId="77777777" w:rsidR="00FC35DC" w:rsidRPr="0059311F" w:rsidRDefault="00FC35DC" w:rsidP="00FC35DC">
      <w:pPr>
        <w:ind w:left="709"/>
        <w:rPr>
          <w:rFonts w:ascii="Times New Roman" w:eastAsia="Times New Roman" w:hAnsi="Times New Roman" w:cs="Times New Roman"/>
          <w:lang w:eastAsia="pl-PL"/>
        </w:rPr>
      </w:pPr>
    </w:p>
    <w:p w14:paraId="44AEA907" w14:textId="14719EBF" w:rsidR="00860F63" w:rsidRDefault="00FC35DC" w:rsidP="00860F63">
      <w:pPr>
        <w:widowControl/>
        <w:numPr>
          <w:ilvl w:val="0"/>
          <w:numId w:val="207"/>
        </w:numPr>
        <w:suppressAutoHyphens w:val="0"/>
        <w:autoSpaceDN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E97950">
        <w:rPr>
          <w:rFonts w:ascii="Times New Roman" w:eastAsia="Times New Roman" w:hAnsi="Times New Roman" w:cs="Times New Roman"/>
          <w:lang w:eastAsia="pl-PL"/>
        </w:rPr>
        <w:t>Wymogi techniczne dotyczące portfolio cyfr</w:t>
      </w:r>
      <w:r w:rsidR="001F0578">
        <w:rPr>
          <w:rFonts w:ascii="Times New Roman" w:eastAsia="Times New Roman" w:hAnsi="Times New Roman" w:cs="Times New Roman"/>
          <w:lang w:eastAsia="pl-PL"/>
        </w:rPr>
        <w:t>owego zamieszczono w pkt. III w </w:t>
      </w:r>
      <w:r w:rsidRPr="00E97950">
        <w:rPr>
          <w:rFonts w:ascii="Times New Roman" w:eastAsia="Times New Roman" w:hAnsi="Times New Roman" w:cs="Times New Roman"/>
          <w:lang w:eastAsia="pl-PL"/>
        </w:rPr>
        <w:t xml:space="preserve">Rozdziale IV. </w:t>
      </w:r>
    </w:p>
    <w:p w14:paraId="65E3CF1D" w14:textId="77777777" w:rsidR="00860F63" w:rsidRDefault="00860F63" w:rsidP="00860F63">
      <w:pPr>
        <w:widowControl/>
        <w:suppressAutoHyphens w:val="0"/>
        <w:autoSpaceDN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57D71E" w14:textId="2B4D0467" w:rsidR="00FC35DC" w:rsidRPr="00860F63" w:rsidRDefault="00FC35DC" w:rsidP="00860F63">
      <w:pPr>
        <w:widowControl/>
        <w:numPr>
          <w:ilvl w:val="0"/>
          <w:numId w:val="207"/>
        </w:numPr>
        <w:suppressAutoHyphens w:val="0"/>
        <w:autoSpaceDN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860F63">
        <w:rPr>
          <w:rFonts w:ascii="Times New Roman" w:eastAsia="Times New Roman" w:hAnsi="Times New Roman" w:cs="Times New Roman"/>
          <w:lang w:eastAsia="pl-PL"/>
        </w:rPr>
        <w:t>Postępowanie kwalifikacyjne składa się z dwóch etapów:</w:t>
      </w:r>
    </w:p>
    <w:p w14:paraId="78E466D9" w14:textId="77777777" w:rsidR="00FC35DC" w:rsidRPr="007C06B4" w:rsidRDefault="00FC35DC" w:rsidP="00B2056A">
      <w:pPr>
        <w:pStyle w:val="Akapitzlist"/>
        <w:numPr>
          <w:ilvl w:val="1"/>
          <w:numId w:val="214"/>
        </w:numPr>
        <w:suppressAutoHyphens w:val="0"/>
        <w:autoSpaceDN/>
        <w:contextualSpacing/>
        <w:jc w:val="both"/>
        <w:rPr>
          <w:lang w:eastAsia="pl-PL"/>
        </w:rPr>
      </w:pPr>
      <w:r w:rsidRPr="007C06B4">
        <w:rPr>
          <w:lang w:eastAsia="pl-PL"/>
        </w:rPr>
        <w:t>I etap – przegląd prac praktycznych kandydatów złożonych w formie elektronicznej (maksymalnie można uzyskać 30 punktów); </w:t>
      </w:r>
    </w:p>
    <w:p w14:paraId="6D4A8193" w14:textId="77777777" w:rsidR="00FC35DC" w:rsidRPr="0059311F" w:rsidRDefault="00FC35DC" w:rsidP="00FC35DC">
      <w:pPr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Do drugiego etapu egzaminu przystępują tylko ci kandydaci, których prace zostały ocenione na minimum </w:t>
      </w:r>
      <w:r w:rsidRPr="009947F0">
        <w:rPr>
          <w:rFonts w:ascii="Times New Roman" w:eastAsia="Times New Roman" w:hAnsi="Times New Roman" w:cs="Times New Roman"/>
          <w:bCs/>
          <w:lang w:eastAsia="pl-PL"/>
        </w:rPr>
        <w:t>15</w:t>
      </w:r>
      <w:r w:rsidRPr="0059311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9311F">
        <w:rPr>
          <w:rFonts w:ascii="Times New Roman" w:eastAsia="Times New Roman" w:hAnsi="Times New Roman" w:cs="Times New Roman"/>
          <w:lang w:eastAsia="pl-PL"/>
        </w:rPr>
        <w:t>punktów.</w:t>
      </w:r>
    </w:p>
    <w:p w14:paraId="5E59D039" w14:textId="77777777" w:rsidR="00FC35DC" w:rsidRPr="007C06B4" w:rsidRDefault="00FC35DC" w:rsidP="00B2056A">
      <w:pPr>
        <w:pStyle w:val="Akapitzlist"/>
        <w:numPr>
          <w:ilvl w:val="1"/>
          <w:numId w:val="214"/>
        </w:numPr>
        <w:suppressAutoHyphens w:val="0"/>
        <w:autoSpaceDN/>
        <w:contextualSpacing/>
        <w:jc w:val="both"/>
        <w:rPr>
          <w:lang w:eastAsia="pl-PL"/>
        </w:rPr>
      </w:pPr>
      <w:r w:rsidRPr="007C06B4">
        <w:rPr>
          <w:lang w:eastAsia="pl-PL"/>
        </w:rPr>
        <w:t>II etap – autoprezentacja połączona z zadaniami praktycznymi dotycząca m.in. zainteresowań kandydata z zakresu wiedzy o kulturze i sztuce ze szczególnym zwróceniem uwagi na zagadnienia związane z kierunkiem studiów oraz wiedzy dotyczącej ogólnej orientacji w świecie kultury (maksymalnie można uzyskać 40 punktów).</w:t>
      </w:r>
    </w:p>
    <w:p w14:paraId="3696033C" w14:textId="77777777" w:rsidR="00FC35DC" w:rsidRPr="0059311F" w:rsidRDefault="00FC35DC" w:rsidP="00FC35DC">
      <w:pPr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Autoprezentacja zakłada ponadto:</w:t>
      </w:r>
    </w:p>
    <w:p w14:paraId="3406D72F" w14:textId="679D9496" w:rsidR="00FC35DC" w:rsidRDefault="00FC35DC" w:rsidP="00860F63">
      <w:pPr>
        <w:pStyle w:val="Akapitzlist"/>
        <w:numPr>
          <w:ilvl w:val="2"/>
          <w:numId w:val="214"/>
        </w:numPr>
        <w:tabs>
          <w:tab w:val="left" w:pos="1418"/>
        </w:tabs>
        <w:suppressAutoHyphens w:val="0"/>
        <w:autoSpaceDN/>
        <w:ind w:left="1843"/>
        <w:contextualSpacing/>
        <w:jc w:val="both"/>
        <w:rPr>
          <w:lang w:eastAsia="pl-PL"/>
        </w:rPr>
      </w:pPr>
      <w:r w:rsidRPr="007C06B4">
        <w:rPr>
          <w:lang w:eastAsia="pl-PL"/>
        </w:rPr>
        <w:t>wprowadzające pytanie ogólne (max. 10 pkt),</w:t>
      </w:r>
    </w:p>
    <w:p w14:paraId="0579FD5F" w14:textId="687904E6" w:rsidR="00FC35DC" w:rsidRDefault="00FC35DC" w:rsidP="00860F63">
      <w:pPr>
        <w:pStyle w:val="Akapitzlist"/>
        <w:numPr>
          <w:ilvl w:val="2"/>
          <w:numId w:val="214"/>
        </w:numPr>
        <w:tabs>
          <w:tab w:val="left" w:pos="1418"/>
        </w:tabs>
        <w:suppressAutoHyphens w:val="0"/>
        <w:autoSpaceDN/>
        <w:ind w:left="1843"/>
        <w:contextualSpacing/>
        <w:jc w:val="both"/>
        <w:rPr>
          <w:lang w:eastAsia="pl-PL"/>
        </w:rPr>
      </w:pPr>
      <w:r w:rsidRPr="007C06B4">
        <w:rPr>
          <w:lang w:eastAsia="pl-PL"/>
        </w:rPr>
        <w:t xml:space="preserve">zadanie rysunkowe,  do wykonania w </w:t>
      </w:r>
      <w:r w:rsidR="001A2E0C">
        <w:rPr>
          <w:lang w:eastAsia="pl-PL"/>
        </w:rPr>
        <w:t>trakcie autoprezentacji, wraz z </w:t>
      </w:r>
      <w:r w:rsidRPr="007C06B4">
        <w:rPr>
          <w:lang w:eastAsia="pl-PL"/>
        </w:rPr>
        <w:t>jego omówieniem (max. 10 pkt),</w:t>
      </w:r>
    </w:p>
    <w:p w14:paraId="33F9CA14" w14:textId="5B9F23A0" w:rsidR="00FC35DC" w:rsidRDefault="00FC35DC" w:rsidP="00860F63">
      <w:pPr>
        <w:pStyle w:val="Akapitzlist"/>
        <w:numPr>
          <w:ilvl w:val="2"/>
          <w:numId w:val="214"/>
        </w:numPr>
        <w:tabs>
          <w:tab w:val="left" w:pos="1418"/>
        </w:tabs>
        <w:suppressAutoHyphens w:val="0"/>
        <w:autoSpaceDN/>
        <w:ind w:left="1843"/>
        <w:contextualSpacing/>
        <w:jc w:val="both"/>
        <w:rPr>
          <w:lang w:eastAsia="pl-PL"/>
        </w:rPr>
      </w:pPr>
      <w:r w:rsidRPr="007C06B4">
        <w:rPr>
          <w:lang w:eastAsia="pl-PL"/>
        </w:rPr>
        <w:t>pytanie odnoszące się do złożonych w formie el</w:t>
      </w:r>
      <w:r w:rsidR="00860F63">
        <w:rPr>
          <w:lang w:eastAsia="pl-PL"/>
        </w:rPr>
        <w:t>ektronicznej prac (max. 10 pkt),</w:t>
      </w:r>
    </w:p>
    <w:p w14:paraId="10CA2D52" w14:textId="3DCB2C78" w:rsidR="00FC35DC" w:rsidRPr="007C06B4" w:rsidRDefault="00FC35DC" w:rsidP="00860F63">
      <w:pPr>
        <w:pStyle w:val="Akapitzlist"/>
        <w:numPr>
          <w:ilvl w:val="2"/>
          <w:numId w:val="214"/>
        </w:numPr>
        <w:tabs>
          <w:tab w:val="left" w:pos="1418"/>
        </w:tabs>
        <w:suppressAutoHyphens w:val="0"/>
        <w:autoSpaceDN/>
        <w:ind w:left="1843"/>
        <w:contextualSpacing/>
        <w:jc w:val="both"/>
        <w:rPr>
          <w:lang w:eastAsia="pl-PL"/>
        </w:rPr>
      </w:pPr>
      <w:r w:rsidRPr="007C06B4">
        <w:rPr>
          <w:lang w:eastAsia="pl-PL"/>
        </w:rPr>
        <w:t>pytanie dotyczące ogólnej orientacji w świecie kultury (max.10 pkt).</w:t>
      </w:r>
    </w:p>
    <w:p w14:paraId="37396447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340F0F7A" w14:textId="77777777" w:rsidR="00642492" w:rsidRDefault="00FC35DC" w:rsidP="00642492">
      <w:pPr>
        <w:widowControl/>
        <w:numPr>
          <w:ilvl w:val="0"/>
          <w:numId w:val="207"/>
        </w:numPr>
        <w:suppressAutoHyphens w:val="0"/>
        <w:autoSpaceDN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W postępowaniu rekrutacyjnym można uzyskać maksymalnie </w:t>
      </w:r>
      <w:r w:rsidRPr="00230A81">
        <w:rPr>
          <w:rFonts w:ascii="Times New Roman" w:eastAsia="Times New Roman" w:hAnsi="Times New Roman" w:cs="Times New Roman"/>
          <w:b/>
          <w:lang w:eastAsia="pl-PL"/>
        </w:rPr>
        <w:t>70</w:t>
      </w:r>
      <w:r w:rsidRPr="0059311F">
        <w:rPr>
          <w:rFonts w:ascii="Times New Roman" w:eastAsia="Times New Roman" w:hAnsi="Times New Roman" w:cs="Times New Roman"/>
          <w:lang w:eastAsia="pl-PL"/>
        </w:rPr>
        <w:t xml:space="preserve"> punktów.</w:t>
      </w:r>
    </w:p>
    <w:p w14:paraId="1C2BD467" w14:textId="264EB1FD" w:rsidR="00642492" w:rsidRDefault="00FC35DC" w:rsidP="00642492">
      <w:pPr>
        <w:widowControl/>
        <w:suppressAutoHyphens w:val="0"/>
        <w:autoSpaceDN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20C225A" w14:textId="77777777" w:rsidR="00642492" w:rsidRDefault="00FC35DC" w:rsidP="00642492">
      <w:pPr>
        <w:widowControl/>
        <w:numPr>
          <w:ilvl w:val="0"/>
          <w:numId w:val="207"/>
        </w:numPr>
        <w:suppressAutoHyphens w:val="0"/>
        <w:autoSpaceDN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642492">
        <w:rPr>
          <w:rFonts w:ascii="Times New Roman" w:eastAsia="Times New Roman" w:hAnsi="Times New Roman" w:cs="Times New Roman"/>
          <w:lang w:eastAsia="pl-PL"/>
        </w:rPr>
        <w:t xml:space="preserve">Minimalna liczba punktów niezbędna do przyjęcia na studia drugiego stopnia wynosi: </w:t>
      </w:r>
      <w:r w:rsidRPr="00642492">
        <w:rPr>
          <w:rFonts w:ascii="Times New Roman" w:eastAsia="Times New Roman" w:hAnsi="Times New Roman" w:cs="Times New Roman"/>
          <w:b/>
          <w:lang w:eastAsia="pl-PL"/>
        </w:rPr>
        <w:t>45</w:t>
      </w:r>
      <w:r w:rsidRPr="00642492">
        <w:rPr>
          <w:rFonts w:ascii="Times New Roman" w:eastAsia="Times New Roman" w:hAnsi="Times New Roman" w:cs="Times New Roman"/>
          <w:lang w:eastAsia="pl-PL"/>
        </w:rPr>
        <w:t>.</w:t>
      </w:r>
    </w:p>
    <w:p w14:paraId="2881537B" w14:textId="77777777" w:rsidR="00642492" w:rsidRDefault="00642492" w:rsidP="00642492">
      <w:pPr>
        <w:pStyle w:val="Akapitzlist"/>
        <w:rPr>
          <w:lang w:eastAsia="pl-PL"/>
        </w:rPr>
      </w:pPr>
    </w:p>
    <w:p w14:paraId="61B5A176" w14:textId="64B1999B" w:rsidR="00FC35DC" w:rsidRDefault="00FC35DC" w:rsidP="00642492">
      <w:pPr>
        <w:widowControl/>
        <w:numPr>
          <w:ilvl w:val="0"/>
          <w:numId w:val="207"/>
        </w:numPr>
        <w:suppressAutoHyphens w:val="0"/>
        <w:autoSpaceDN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642492">
        <w:rPr>
          <w:rFonts w:ascii="Times New Roman" w:eastAsia="Times New Roman" w:hAnsi="Times New Roman" w:cs="Times New Roman"/>
          <w:lang w:eastAsia="pl-PL"/>
        </w:rPr>
        <w:t>Na studia może być przyjęta osoba, k</w:t>
      </w:r>
      <w:r w:rsidR="000230F3" w:rsidRPr="00642492">
        <w:rPr>
          <w:rFonts w:ascii="Times New Roman" w:eastAsia="Times New Roman" w:hAnsi="Times New Roman" w:cs="Times New Roman"/>
          <w:lang w:eastAsia="pl-PL"/>
        </w:rPr>
        <w:t>tóra uzyskała pozytywny wynik w </w:t>
      </w:r>
      <w:r w:rsidRPr="00642492">
        <w:rPr>
          <w:rFonts w:ascii="Times New Roman" w:eastAsia="Times New Roman" w:hAnsi="Times New Roman" w:cs="Times New Roman"/>
          <w:lang w:eastAsia="pl-PL"/>
        </w:rPr>
        <w:t>postępowaniu rekrutacyjnym, mieszcząca się</w:t>
      </w:r>
      <w:r w:rsidR="000230F3" w:rsidRPr="00642492">
        <w:rPr>
          <w:rFonts w:ascii="Times New Roman" w:eastAsia="Times New Roman" w:hAnsi="Times New Roman" w:cs="Times New Roman"/>
          <w:lang w:eastAsia="pl-PL"/>
        </w:rPr>
        <w:t xml:space="preserve"> w określonym limicie przyjęć i </w:t>
      </w:r>
      <w:r w:rsidRPr="00642492">
        <w:rPr>
          <w:rFonts w:ascii="Times New Roman" w:eastAsia="Times New Roman" w:hAnsi="Times New Roman" w:cs="Times New Roman"/>
          <w:lang w:eastAsia="pl-PL"/>
        </w:rPr>
        <w:t>osiągnęła minimalną liczbę punktów. Po rekrutacji tworzona jest lista rankingowa wg zsumowanych punktów otrzymanych przez kandydatów. W razie tej samej liczby uzyskanych punktów przez kandydatów biorących udział w rekrutacji, o lokacie na liście rankingowej będzie decydowała ilość punktów otrzymanych za autoprezentację – II etap egzaminów. Jeśli w dalszym ciągu ilość punktów dla więcej niż jednej osoby będzie taka sama, uzyskują one tę samą lokatę, a osoba następna otrzyma lokatę z pominięciem kolejnych numerów zgodnych z ilością osób, którym przyznano lokaty ex aequo.</w:t>
      </w:r>
    </w:p>
    <w:p w14:paraId="58E17F63" w14:textId="77777777" w:rsidR="0035053E" w:rsidRDefault="0035053E" w:rsidP="0035053E">
      <w:pPr>
        <w:pStyle w:val="Akapitzlist"/>
        <w:rPr>
          <w:lang w:eastAsia="pl-PL"/>
        </w:rPr>
      </w:pPr>
    </w:p>
    <w:p w14:paraId="24BD2F7D" w14:textId="77777777" w:rsidR="00E35BAA" w:rsidRDefault="00FC35DC" w:rsidP="00E35BAA">
      <w:pPr>
        <w:widowControl/>
        <w:numPr>
          <w:ilvl w:val="0"/>
          <w:numId w:val="207"/>
        </w:numPr>
        <w:suppressAutoHyphens w:val="0"/>
        <w:autoSpaceDN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35053E">
        <w:rPr>
          <w:rFonts w:ascii="Times New Roman" w:eastAsia="Times New Roman" w:hAnsi="Times New Roman" w:cs="Times New Roman"/>
          <w:lang w:eastAsia="pl-PL"/>
        </w:rPr>
        <w:t>Osoba, która nie przystąpiła do egzaminu zostaje wykluczona z postępowania egzaminacyjnego oraz nie jest jej przyznawana lokata na liście rankingowej.</w:t>
      </w:r>
    </w:p>
    <w:p w14:paraId="42B2A2CC" w14:textId="77777777" w:rsidR="00E35BAA" w:rsidRDefault="00E35BAA" w:rsidP="00E35BAA">
      <w:pPr>
        <w:pStyle w:val="Akapitzlist"/>
        <w:rPr>
          <w:lang w:eastAsia="pl-PL"/>
        </w:rPr>
      </w:pPr>
    </w:p>
    <w:p w14:paraId="0F634163" w14:textId="07DF834F" w:rsidR="00FC35DC" w:rsidRPr="00E35BAA" w:rsidRDefault="00FC35DC" w:rsidP="00E35BAA">
      <w:pPr>
        <w:widowControl/>
        <w:numPr>
          <w:ilvl w:val="0"/>
          <w:numId w:val="207"/>
        </w:numPr>
        <w:tabs>
          <w:tab w:val="clear" w:pos="720"/>
          <w:tab w:val="left" w:pos="709"/>
          <w:tab w:val="left" w:pos="851"/>
        </w:tabs>
        <w:suppressAutoHyphens w:val="0"/>
        <w:autoSpaceDN/>
        <w:ind w:hanging="294"/>
        <w:jc w:val="both"/>
        <w:rPr>
          <w:rFonts w:ascii="Times New Roman" w:eastAsia="Times New Roman" w:hAnsi="Times New Roman" w:cs="Times New Roman"/>
          <w:lang w:eastAsia="pl-PL"/>
        </w:rPr>
      </w:pPr>
      <w:r w:rsidRPr="00E35BAA">
        <w:rPr>
          <w:rFonts w:ascii="Times New Roman" w:eastAsia="Times New Roman" w:hAnsi="Times New Roman" w:cs="Times New Roman"/>
          <w:lang w:eastAsia="pl-PL"/>
        </w:rPr>
        <w:t>Wyniki postępowania w sprawie przyjęcia na studia są jawne.</w:t>
      </w:r>
    </w:p>
    <w:p w14:paraId="6DD030EE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66F1FC9D" w14:textId="77777777" w:rsidR="00FC35DC" w:rsidRPr="0059311F" w:rsidRDefault="00FC35DC" w:rsidP="00B2056A">
      <w:pPr>
        <w:widowControl/>
        <w:numPr>
          <w:ilvl w:val="0"/>
          <w:numId w:val="210"/>
        </w:numPr>
        <w:suppressAutoHyphens w:val="0"/>
        <w:autoSpaceDN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9311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Niestacjonarne studia pierwszego stopnia</w:t>
      </w:r>
    </w:p>
    <w:p w14:paraId="6C751170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622ADFEF" w14:textId="77777777" w:rsidR="00FC35DC" w:rsidRPr="00B504B3" w:rsidRDefault="00FC35DC" w:rsidP="00B2056A">
      <w:pPr>
        <w:widowControl/>
        <w:numPr>
          <w:ilvl w:val="0"/>
          <w:numId w:val="215"/>
        </w:numPr>
        <w:suppressAutoHyphens w:val="0"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O przyjęcie na stacjonarne studia </w:t>
      </w:r>
      <w:r>
        <w:rPr>
          <w:rFonts w:ascii="Times New Roman" w:eastAsia="Times New Roman" w:hAnsi="Times New Roman" w:cs="Times New Roman"/>
          <w:lang w:eastAsia="pl-PL"/>
        </w:rPr>
        <w:t>pierwszego</w:t>
      </w:r>
      <w:r w:rsidRPr="0059311F">
        <w:rPr>
          <w:rFonts w:ascii="Times New Roman" w:eastAsia="Times New Roman" w:hAnsi="Times New Roman" w:cs="Times New Roman"/>
          <w:lang w:eastAsia="pl-PL"/>
        </w:rPr>
        <w:t xml:space="preserve"> stopnia na kierunek</w:t>
      </w:r>
      <w:r>
        <w:rPr>
          <w:rFonts w:ascii="Times New Roman" w:eastAsia="Times New Roman" w:hAnsi="Times New Roman" w:cs="Times New Roman"/>
          <w:lang w:eastAsia="pl-PL"/>
        </w:rPr>
        <w:t xml:space="preserve"> Sztuka Mediów mogą ubiegać się </w:t>
      </w:r>
      <w:r w:rsidRPr="00B504B3">
        <w:rPr>
          <w:rFonts w:ascii="Times New Roman" w:eastAsia="Times New Roman" w:hAnsi="Times New Roman" w:cs="Times New Roman"/>
          <w:lang w:eastAsia="pl-PL"/>
        </w:rPr>
        <w:t>osoby posiadające świadectwo dojrzałości lub dokument równorzędny.</w:t>
      </w:r>
    </w:p>
    <w:p w14:paraId="21DDC38B" w14:textId="77777777" w:rsidR="00FC35DC" w:rsidRDefault="00FC35DC" w:rsidP="00FC35DC">
      <w:pPr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A37EAA" w14:textId="77777777" w:rsidR="00FC35DC" w:rsidRPr="0059311F" w:rsidRDefault="00FC35DC" w:rsidP="00B2056A">
      <w:pPr>
        <w:widowControl/>
        <w:numPr>
          <w:ilvl w:val="0"/>
          <w:numId w:val="215"/>
        </w:numPr>
        <w:suppressAutoHyphens w:val="0"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Kandydat zobowiązany jest do złożenia w wyznaczonym terminie dokumentów, o których mowa w rozdziale II pkt. II niniejszego regulaminu oraz zbioru prac praktycznych złożonych w formie plików cyfrowych umieszczonych w systemie </w:t>
      </w:r>
      <w:r w:rsidRPr="00800A53">
        <w:rPr>
          <w:rFonts w:ascii="Times New Roman" w:eastAsia="Times New Roman" w:hAnsi="Times New Roman" w:cs="Times New Roman"/>
          <w:lang w:eastAsia="pl-PL"/>
        </w:rPr>
        <w:t>Internetowej Rejestracji Kandydata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23F316D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0D57EB22" w14:textId="77777777" w:rsidR="00FC35DC" w:rsidRPr="000179C8" w:rsidRDefault="00FC35DC" w:rsidP="00B2056A">
      <w:pPr>
        <w:widowControl/>
        <w:numPr>
          <w:ilvl w:val="0"/>
          <w:numId w:val="215"/>
        </w:numPr>
        <w:suppressAutoHyphens w:val="0"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Zbiór prac musi zawierać reprodukcje ok. 20 samodzielnie wykonanych prac świadczących o uzdolnieniach plastycznych kandydata (prace malarskie, rysunkowe, fotograficzne).</w:t>
      </w:r>
      <w:r w:rsidRPr="000179C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0E4243D" w14:textId="77777777" w:rsidR="00FC35DC" w:rsidRPr="000179C8" w:rsidRDefault="00FC35DC" w:rsidP="00FC35DC">
      <w:p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Zbiór może zawierać </w:t>
      </w:r>
      <w:r>
        <w:rPr>
          <w:rFonts w:ascii="Times New Roman" w:eastAsia="Times New Roman" w:hAnsi="Times New Roman" w:cs="Times New Roman"/>
          <w:lang w:eastAsia="pl-PL"/>
        </w:rPr>
        <w:t xml:space="preserve">ponadto </w:t>
      </w:r>
      <w:r w:rsidRPr="0059311F">
        <w:rPr>
          <w:rFonts w:ascii="Times New Roman" w:eastAsia="Times New Roman" w:hAnsi="Times New Roman" w:cs="Times New Roman"/>
          <w:lang w:eastAsia="pl-PL"/>
        </w:rPr>
        <w:t>wybór innych realizacji artystycznych</w:t>
      </w:r>
      <w:r>
        <w:rPr>
          <w:rFonts w:ascii="Times New Roman" w:eastAsia="Times New Roman" w:hAnsi="Times New Roman" w:cs="Times New Roman"/>
          <w:lang w:eastAsia="pl-PL"/>
        </w:rPr>
        <w:t xml:space="preserve"> zapisanych jako pliki cyfrowe, również zamieszczonych w systemie Internetowej Rejestracji Kandydata</w:t>
      </w:r>
      <w:r w:rsidRPr="0059311F">
        <w:rPr>
          <w:rFonts w:ascii="Times New Roman" w:eastAsia="Times New Roman" w:hAnsi="Times New Roman" w:cs="Times New Roman"/>
          <w:lang w:eastAsia="pl-PL"/>
        </w:rPr>
        <w:t>, świadczących o wrażliwości plastycznej kandydata.</w:t>
      </w:r>
    </w:p>
    <w:p w14:paraId="59F011D7" w14:textId="77777777" w:rsidR="001528CA" w:rsidRDefault="001528CA" w:rsidP="001528CA">
      <w:p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34183E">
        <w:rPr>
          <w:rFonts w:ascii="Times New Roman" w:eastAsia="Times New Roman" w:hAnsi="Times New Roman" w:cs="Times New Roman"/>
          <w:lang w:eastAsia="pl-PL"/>
        </w:rPr>
        <w:t>Internetowy System Rejestracji Kandydata umożliwia przesłanie wyłącznie 10 sztuk plików</w:t>
      </w:r>
      <w:r>
        <w:rPr>
          <w:rFonts w:ascii="Times New Roman" w:eastAsia="Times New Roman" w:hAnsi="Times New Roman" w:cs="Times New Roman"/>
          <w:lang w:eastAsia="pl-PL"/>
        </w:rPr>
        <w:t>, w związku z tym sugeruje się</w:t>
      </w:r>
      <w:r w:rsidRPr="0059311F">
        <w:rPr>
          <w:rFonts w:ascii="Times New Roman" w:eastAsia="Times New Roman" w:hAnsi="Times New Roman" w:cs="Times New Roman"/>
          <w:lang w:eastAsia="pl-PL"/>
        </w:rPr>
        <w:t xml:space="preserve"> stworzenie wielostronicowego dokumentu pdf w podziale na kategorie prac: rysunek, malarstwo, fotografia, inne.</w:t>
      </w:r>
    </w:p>
    <w:p w14:paraId="2C904AF4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36982B5D" w14:textId="665BA663" w:rsidR="00FC35DC" w:rsidRDefault="00FC35DC" w:rsidP="00B2056A">
      <w:pPr>
        <w:widowControl/>
        <w:numPr>
          <w:ilvl w:val="0"/>
          <w:numId w:val="215"/>
        </w:numPr>
        <w:suppressAutoHyphens w:val="0"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E97950">
        <w:rPr>
          <w:rFonts w:ascii="Times New Roman" w:eastAsia="Times New Roman" w:hAnsi="Times New Roman" w:cs="Times New Roman"/>
          <w:lang w:eastAsia="pl-PL"/>
        </w:rPr>
        <w:t>Wymogi techniczne dotyczące portfolio cyfr</w:t>
      </w:r>
      <w:r w:rsidR="001B7B35">
        <w:rPr>
          <w:rFonts w:ascii="Times New Roman" w:eastAsia="Times New Roman" w:hAnsi="Times New Roman" w:cs="Times New Roman"/>
          <w:lang w:eastAsia="pl-PL"/>
        </w:rPr>
        <w:t>owego zamieszczono w pkt. III w </w:t>
      </w:r>
      <w:r w:rsidRPr="00E97950">
        <w:rPr>
          <w:rFonts w:ascii="Times New Roman" w:eastAsia="Times New Roman" w:hAnsi="Times New Roman" w:cs="Times New Roman"/>
          <w:lang w:eastAsia="pl-PL"/>
        </w:rPr>
        <w:t xml:space="preserve">Rozdziale IV. </w:t>
      </w:r>
    </w:p>
    <w:p w14:paraId="06C45585" w14:textId="77777777" w:rsidR="00FC35DC" w:rsidRDefault="00FC35DC" w:rsidP="00FC35DC">
      <w:pPr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1194C7" w14:textId="77777777" w:rsidR="00FC35DC" w:rsidRPr="0059311F" w:rsidRDefault="00FC35DC" w:rsidP="00B2056A">
      <w:pPr>
        <w:widowControl/>
        <w:numPr>
          <w:ilvl w:val="0"/>
          <w:numId w:val="215"/>
        </w:numPr>
        <w:suppressAutoHyphens w:val="0"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Postępowanie kwalifikacyjne ma charakter konkursowy i składa się z dwóch etapów:</w:t>
      </w:r>
    </w:p>
    <w:p w14:paraId="7E855860" w14:textId="77777777" w:rsidR="00FC35DC" w:rsidRPr="005B4A39" w:rsidRDefault="00FC35DC" w:rsidP="00B2056A">
      <w:pPr>
        <w:pStyle w:val="Akapitzlist"/>
        <w:numPr>
          <w:ilvl w:val="1"/>
          <w:numId w:val="215"/>
        </w:numPr>
        <w:suppressAutoHyphens w:val="0"/>
        <w:autoSpaceDN/>
        <w:contextualSpacing/>
        <w:jc w:val="both"/>
        <w:rPr>
          <w:lang w:eastAsia="pl-PL"/>
        </w:rPr>
      </w:pPr>
      <w:r w:rsidRPr="005B4A39">
        <w:rPr>
          <w:lang w:eastAsia="pl-PL"/>
        </w:rPr>
        <w:t>etap I – przegląd wykonanych samodzielnie prac praktycznych kandydatów złożonych w formie elektronicznej (maksymalnie można uzyskać 30 punktów). </w:t>
      </w:r>
    </w:p>
    <w:p w14:paraId="5C9C6305" w14:textId="77777777" w:rsidR="00FC35DC" w:rsidRPr="0059311F" w:rsidRDefault="00FC35DC" w:rsidP="00FC35DC">
      <w:pPr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Do drugiego etapu egzaminu przystępują tylko ci kandydaci, których prace zostały ocenione na minimum 15 punktów.</w:t>
      </w:r>
    </w:p>
    <w:p w14:paraId="768F924D" w14:textId="77777777" w:rsidR="00FC35DC" w:rsidRPr="0059311F" w:rsidRDefault="00FC35DC" w:rsidP="00B2056A">
      <w:pPr>
        <w:pStyle w:val="Akapitzlist"/>
        <w:numPr>
          <w:ilvl w:val="1"/>
          <w:numId w:val="215"/>
        </w:numPr>
        <w:suppressAutoHyphens w:val="0"/>
        <w:autoSpaceDN/>
        <w:contextualSpacing/>
        <w:jc w:val="both"/>
        <w:rPr>
          <w:lang w:eastAsia="pl-PL"/>
        </w:rPr>
      </w:pPr>
      <w:r w:rsidRPr="0059311F">
        <w:rPr>
          <w:lang w:eastAsia="pl-PL"/>
        </w:rPr>
        <w:t>etap II – autoprezentacja (maksymalnie można uzyskać 20 punktów) Autoprezentacja dotyczy m.in. zainteresowań kandydata z zakresu wiedzy o kulturze i sztuce ze szczególnym zwróceniem uwagi na zagadnienia związane z kierunkiem studiów oraz wiedzy dotyczącej aktualnych i ważnych wydarzeń kulturalnych w kraju i na świecie.</w:t>
      </w:r>
    </w:p>
    <w:p w14:paraId="7CEC8BDB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19BE4261" w14:textId="77777777" w:rsidR="00FC35DC" w:rsidRPr="0059311F" w:rsidRDefault="00FC35DC" w:rsidP="00B2056A">
      <w:pPr>
        <w:widowControl/>
        <w:numPr>
          <w:ilvl w:val="0"/>
          <w:numId w:val="215"/>
        </w:numPr>
        <w:suppressAutoHyphens w:val="0"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Kandydaci, którzy pozytywnie zaliczyli pierwszy etap (przegląd prac praktycznych kandydatów złożonych w formie elektronicznej) egzaminów na studia stacjonarne I stopnia na kierunek Sztuka Mediów prowadzony przez ASP w Warszawie, są zwolnieni z tej części egzaminu na niestacjonarne studia pierwszego stopnia kierunek Sztuka Mediów i rozpoczynają egzamin od następnego etapu. Liczba punktów uzyskana z przeglądu prac praktycznych na egzaminie na studia stacjonarne zachowuje ważność w pierwszym etapie egzaminu na studia niestacjonarne.</w:t>
      </w:r>
    </w:p>
    <w:p w14:paraId="3305336B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699261D7" w14:textId="77777777" w:rsidR="00FC35DC" w:rsidRPr="000179C8" w:rsidRDefault="00FC35DC" w:rsidP="00B2056A">
      <w:pPr>
        <w:widowControl/>
        <w:numPr>
          <w:ilvl w:val="0"/>
          <w:numId w:val="215"/>
        </w:numPr>
        <w:suppressAutoHyphens w:val="0"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W postępowaniu rekrutacyjnym można uzyskać maksymalnie </w:t>
      </w:r>
      <w:r w:rsidRPr="00A479A4">
        <w:rPr>
          <w:rFonts w:ascii="Times New Roman" w:eastAsia="Times New Roman" w:hAnsi="Times New Roman" w:cs="Times New Roman"/>
          <w:b/>
          <w:lang w:eastAsia="pl-PL"/>
        </w:rPr>
        <w:t>50</w:t>
      </w:r>
      <w:r w:rsidRPr="0059311F">
        <w:rPr>
          <w:rFonts w:ascii="Times New Roman" w:eastAsia="Times New Roman" w:hAnsi="Times New Roman" w:cs="Times New Roman"/>
          <w:lang w:eastAsia="pl-PL"/>
        </w:rPr>
        <w:t xml:space="preserve"> punktów.</w:t>
      </w:r>
    </w:p>
    <w:p w14:paraId="2FC06A5F" w14:textId="77777777" w:rsidR="00FC35DC" w:rsidRPr="000179C8" w:rsidRDefault="00FC35DC" w:rsidP="00FC35D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03BD7C42" w14:textId="77777777" w:rsidR="00FC35DC" w:rsidRPr="000179C8" w:rsidRDefault="00FC35DC" w:rsidP="00B2056A">
      <w:pPr>
        <w:widowControl/>
        <w:numPr>
          <w:ilvl w:val="0"/>
          <w:numId w:val="215"/>
        </w:numPr>
        <w:suppressAutoHyphens w:val="0"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Minimalna liczba punktów niezbędna do przyjęcia na studia pierwszego stopnia wynosi: </w:t>
      </w:r>
      <w:r w:rsidRPr="00A479A4">
        <w:rPr>
          <w:rFonts w:ascii="Times New Roman" w:eastAsia="Times New Roman" w:hAnsi="Times New Roman" w:cs="Times New Roman"/>
          <w:b/>
          <w:lang w:eastAsia="pl-PL"/>
        </w:rPr>
        <w:t>35</w:t>
      </w:r>
      <w:r w:rsidRPr="0059311F">
        <w:rPr>
          <w:rFonts w:ascii="Times New Roman" w:eastAsia="Times New Roman" w:hAnsi="Times New Roman" w:cs="Times New Roman"/>
          <w:lang w:eastAsia="pl-PL"/>
        </w:rPr>
        <w:t>.</w:t>
      </w:r>
    </w:p>
    <w:p w14:paraId="175496DE" w14:textId="77777777" w:rsidR="00FC35DC" w:rsidRPr="000179C8" w:rsidRDefault="00FC35DC" w:rsidP="00FC35DC">
      <w:pPr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2C808B" w14:textId="77777777" w:rsidR="00FC35DC" w:rsidRPr="000179C8" w:rsidRDefault="00FC35DC" w:rsidP="00B2056A">
      <w:pPr>
        <w:widowControl/>
        <w:numPr>
          <w:ilvl w:val="0"/>
          <w:numId w:val="215"/>
        </w:numPr>
        <w:suppressAutoHyphens w:val="0"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Na studia może być przyjęta osoba, która uzyskała pozytywny wynik w postępowaniu rekrutacyjnym, mieszcząca się w określonym limicie przyjęć i osiągnęła minimalną liczbę punktów. Po rekrutacji tworzona jest lista rankingowa wg zsumowanych punktów otrzymanych przez kandydatów. W razie tej samej </w:t>
      </w:r>
      <w:r>
        <w:rPr>
          <w:rFonts w:ascii="Times New Roman" w:eastAsia="Times New Roman" w:hAnsi="Times New Roman" w:cs="Times New Roman"/>
          <w:lang w:eastAsia="pl-PL"/>
        </w:rPr>
        <w:t>liczby</w:t>
      </w:r>
      <w:r w:rsidRPr="0059311F">
        <w:rPr>
          <w:rFonts w:ascii="Times New Roman" w:eastAsia="Times New Roman" w:hAnsi="Times New Roman" w:cs="Times New Roman"/>
          <w:lang w:eastAsia="pl-PL"/>
        </w:rPr>
        <w:t xml:space="preserve"> uzyskanych punktów przez </w:t>
      </w:r>
      <w:r w:rsidRPr="0059311F">
        <w:rPr>
          <w:rFonts w:ascii="Times New Roman" w:eastAsia="Times New Roman" w:hAnsi="Times New Roman" w:cs="Times New Roman"/>
          <w:lang w:eastAsia="pl-PL"/>
        </w:rPr>
        <w:lastRenderedPageBreak/>
        <w:t>kandydatów biorących udział w rekrutacji, o lokacie na liście rankingowej będzie decydowała ilość punktów otrzymanych za autoprezentację – II etap egzaminów. Jeśli w dalszym ciągu ilość punktów dla więcej niż jednej osoby będzie taka sama, uzyskują one tę samą lokatę, a osoba następna otrzyma lokatę z pominięciem kolejnych numerów zgodnych z ilością osób, którym przyznano lokaty ex aequo.</w:t>
      </w:r>
    </w:p>
    <w:p w14:paraId="7D4C0951" w14:textId="77777777" w:rsidR="00FC35DC" w:rsidRPr="000179C8" w:rsidRDefault="00FC35DC" w:rsidP="00FC35DC">
      <w:p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Osoba, która nie przystąpiła do egzaminu zostaje wykluczona z postępowania egzaminacyjnego oraz nie jest jej przyznawana lokata na liście rankingowej.</w:t>
      </w:r>
    </w:p>
    <w:p w14:paraId="690E6ACC" w14:textId="77777777" w:rsidR="00FC35DC" w:rsidRPr="000179C8" w:rsidRDefault="00FC35DC" w:rsidP="00FC35DC">
      <w:pPr>
        <w:pStyle w:val="Akapitzlist"/>
        <w:rPr>
          <w:lang w:eastAsia="pl-PL"/>
        </w:rPr>
      </w:pPr>
    </w:p>
    <w:p w14:paraId="69241668" w14:textId="77777777" w:rsidR="00FC35DC" w:rsidRPr="000179C8" w:rsidRDefault="00FC35DC" w:rsidP="00B2056A">
      <w:pPr>
        <w:widowControl/>
        <w:numPr>
          <w:ilvl w:val="0"/>
          <w:numId w:val="215"/>
        </w:numPr>
        <w:suppressAutoHyphens w:val="0"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Wyniki postępowania w sprawie przyjęcia na studia są jawne.</w:t>
      </w:r>
    </w:p>
    <w:p w14:paraId="287C8F1D" w14:textId="77777777" w:rsidR="00FC35DC" w:rsidRPr="000179C8" w:rsidRDefault="00FC35DC" w:rsidP="00FC35DC">
      <w:p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8B24A0" w14:textId="314EC586" w:rsidR="00FC35DC" w:rsidRPr="0059311F" w:rsidRDefault="00FC35DC" w:rsidP="00B2056A">
      <w:pPr>
        <w:widowControl/>
        <w:numPr>
          <w:ilvl w:val="0"/>
          <w:numId w:val="215"/>
        </w:numPr>
        <w:suppressAutoHyphens w:val="0"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W przypadku zgłoszenia kandydatów w liczbie mniejszej niż połowa limitu przyjęć na studia, ustalonego </w:t>
      </w:r>
      <w:r w:rsidR="008C740D">
        <w:t>decyzją Prorektora ds. studenckich i jakości kształcenia</w:t>
      </w:r>
      <w:r w:rsidRPr="0059311F">
        <w:rPr>
          <w:rFonts w:ascii="Times New Roman" w:eastAsia="Times New Roman" w:hAnsi="Times New Roman" w:cs="Times New Roman"/>
          <w:lang w:eastAsia="pl-PL"/>
        </w:rPr>
        <w:t>, Uczelniana Komisja Rekrutacyjna zastrzega sobie możliwość do zawieszenia naboru i nie przeprowadzania rekrutacji na dany rok akademicki.</w:t>
      </w:r>
    </w:p>
    <w:p w14:paraId="6E08E6D6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668CA257" w14:textId="77777777" w:rsidR="00FC35DC" w:rsidRPr="0059311F" w:rsidRDefault="00FC35DC" w:rsidP="00B2056A">
      <w:pPr>
        <w:widowControl/>
        <w:numPr>
          <w:ilvl w:val="0"/>
          <w:numId w:val="211"/>
        </w:numPr>
        <w:suppressAutoHyphens w:val="0"/>
        <w:autoSpaceDN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9311F">
        <w:rPr>
          <w:rFonts w:ascii="Times New Roman" w:eastAsia="Times New Roman" w:hAnsi="Times New Roman" w:cs="Times New Roman"/>
          <w:b/>
          <w:bCs/>
          <w:lang w:eastAsia="pl-PL"/>
        </w:rPr>
        <w:t>    Niestacjonarne studia drugiego stopnia</w:t>
      </w:r>
    </w:p>
    <w:p w14:paraId="3C3CD486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04B1E842" w14:textId="77777777" w:rsidR="00FC35DC" w:rsidRPr="0059311F" w:rsidRDefault="00FC35DC" w:rsidP="00B2056A">
      <w:pPr>
        <w:widowControl/>
        <w:numPr>
          <w:ilvl w:val="0"/>
          <w:numId w:val="216"/>
        </w:numPr>
        <w:suppressAutoHyphens w:val="0"/>
        <w:autoSpaceDN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O przyjęcie na stacjonarne studia drugiego stopnia na kierunek Sztuka Mediów mogą ubiegać się:</w:t>
      </w:r>
    </w:p>
    <w:p w14:paraId="3827DBB5" w14:textId="77777777" w:rsidR="00FC35DC" w:rsidRPr="0059311F" w:rsidRDefault="00FC35DC" w:rsidP="00B2056A">
      <w:pPr>
        <w:widowControl/>
        <w:numPr>
          <w:ilvl w:val="0"/>
          <w:numId w:val="212"/>
        </w:numPr>
        <w:suppressAutoHyphens w:val="0"/>
        <w:autoSpaceDN/>
        <w:ind w:left="1080" w:hanging="371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absolwenci studiów pierwszego stopnia ASP w Warszawie,</w:t>
      </w:r>
    </w:p>
    <w:p w14:paraId="6C247D47" w14:textId="77777777" w:rsidR="00FC35DC" w:rsidRPr="0059311F" w:rsidRDefault="00FC35DC" w:rsidP="00B2056A">
      <w:pPr>
        <w:widowControl/>
        <w:numPr>
          <w:ilvl w:val="0"/>
          <w:numId w:val="212"/>
        </w:numPr>
        <w:suppressAutoHyphens w:val="0"/>
        <w:autoSpaceDN/>
        <w:ind w:left="1080" w:hanging="371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absolwenci innych uczelni, którzy uzyskali tytuł licencjata, inżyniera lub magistra.</w:t>
      </w:r>
    </w:p>
    <w:p w14:paraId="4EE6F46B" w14:textId="77777777" w:rsidR="00FC35DC" w:rsidRPr="0059311F" w:rsidRDefault="00FC35DC" w:rsidP="00FC35DC">
      <w:pPr>
        <w:tabs>
          <w:tab w:val="num" w:pos="720"/>
        </w:tabs>
        <w:ind w:left="72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 </w:t>
      </w:r>
    </w:p>
    <w:p w14:paraId="0D3B8ECE" w14:textId="77777777" w:rsidR="00FC35DC" w:rsidRDefault="00FC35DC" w:rsidP="00B2056A">
      <w:pPr>
        <w:pStyle w:val="Akapitzlist"/>
        <w:numPr>
          <w:ilvl w:val="0"/>
          <w:numId w:val="216"/>
        </w:numPr>
        <w:suppressAutoHyphens w:val="0"/>
        <w:autoSpaceDN/>
        <w:ind w:left="851"/>
        <w:contextualSpacing/>
        <w:jc w:val="both"/>
        <w:rPr>
          <w:lang w:eastAsia="pl-PL"/>
        </w:rPr>
      </w:pPr>
      <w:r w:rsidRPr="000179C8">
        <w:rPr>
          <w:lang w:eastAsia="pl-PL"/>
        </w:rPr>
        <w:t>Kandydat zobowiązany jest do złożenia w wyznaczonym terminie dokumentów, o których mowa w rozdziale III pkt. II niniejszego regulaminu oraz zbioru prac praktycznych złożonych w formie plików cyfrowych umieszczonych w systemie</w:t>
      </w:r>
      <w:r>
        <w:rPr>
          <w:lang w:eastAsia="pl-PL"/>
        </w:rPr>
        <w:t xml:space="preserve"> </w:t>
      </w:r>
      <w:r w:rsidRPr="00BE1616">
        <w:rPr>
          <w:lang w:eastAsia="pl-PL"/>
        </w:rPr>
        <w:t>Internetowej Rejestracji Kandydata</w:t>
      </w:r>
      <w:r w:rsidRPr="000179C8">
        <w:rPr>
          <w:lang w:eastAsia="pl-PL"/>
        </w:rPr>
        <w:t>. </w:t>
      </w:r>
    </w:p>
    <w:p w14:paraId="40E237D2" w14:textId="77777777" w:rsidR="00FC35DC" w:rsidRPr="000179C8" w:rsidRDefault="00FC35DC" w:rsidP="00FC35DC">
      <w:pPr>
        <w:pStyle w:val="Akapitzlist"/>
        <w:jc w:val="both"/>
        <w:rPr>
          <w:lang w:eastAsia="pl-PL"/>
        </w:rPr>
      </w:pPr>
    </w:p>
    <w:p w14:paraId="41845BF7" w14:textId="77777777" w:rsidR="00FC35DC" w:rsidRDefault="00FC35DC" w:rsidP="00B2056A">
      <w:pPr>
        <w:pStyle w:val="Akapitzlist"/>
        <w:numPr>
          <w:ilvl w:val="0"/>
          <w:numId w:val="216"/>
        </w:numPr>
        <w:suppressAutoHyphens w:val="0"/>
        <w:autoSpaceDN/>
        <w:ind w:left="709" w:hanging="283"/>
        <w:contextualSpacing/>
        <w:jc w:val="both"/>
        <w:rPr>
          <w:lang w:eastAsia="pl-PL"/>
        </w:rPr>
      </w:pPr>
      <w:r w:rsidRPr="000179C8">
        <w:rPr>
          <w:lang w:eastAsia="pl-PL"/>
        </w:rPr>
        <w:t>Zbiór prac musi zawierać reprodukcje ok. 20 samodzielnie wykonanych prac świadczących o aktywności twórczej kandydata (prace malarskie, rysunkowe, fotograficzne).</w:t>
      </w:r>
    </w:p>
    <w:p w14:paraId="0DC8E30F" w14:textId="77777777" w:rsidR="00FC35DC" w:rsidRDefault="00FC35DC" w:rsidP="00FC35DC">
      <w:pPr>
        <w:pStyle w:val="Akapitzlist"/>
        <w:jc w:val="both"/>
        <w:rPr>
          <w:lang w:eastAsia="pl-PL"/>
        </w:rPr>
      </w:pPr>
      <w:r w:rsidRPr="004A1759">
        <w:rPr>
          <w:lang w:eastAsia="pl-PL"/>
        </w:rPr>
        <w:t xml:space="preserve">Zbiór może zawierać </w:t>
      </w:r>
      <w:r>
        <w:rPr>
          <w:lang w:eastAsia="pl-PL"/>
        </w:rPr>
        <w:t xml:space="preserve">ponadto </w:t>
      </w:r>
      <w:r w:rsidRPr="004A1759">
        <w:rPr>
          <w:lang w:eastAsia="pl-PL"/>
        </w:rPr>
        <w:t>wybór innych realizacji artystycznych</w:t>
      </w:r>
      <w:r>
        <w:rPr>
          <w:lang w:eastAsia="pl-PL"/>
        </w:rPr>
        <w:t xml:space="preserve"> zapisanych jako pliki cyfrowe, również zamieszczonych w systemie Internetowej Rejestracji Kandydata</w:t>
      </w:r>
      <w:r w:rsidRPr="004A1759">
        <w:rPr>
          <w:lang w:eastAsia="pl-PL"/>
        </w:rPr>
        <w:t>, świadczących o wrażliwości plastycznej kandydata.</w:t>
      </w:r>
    </w:p>
    <w:p w14:paraId="0A9496D0" w14:textId="77777777" w:rsidR="00C44F5F" w:rsidRDefault="00C44F5F" w:rsidP="00C44F5F">
      <w:pPr>
        <w:pStyle w:val="Akapitzlist"/>
        <w:jc w:val="both"/>
        <w:rPr>
          <w:lang w:eastAsia="pl-PL"/>
        </w:rPr>
      </w:pPr>
      <w:r w:rsidRPr="0034183E">
        <w:rPr>
          <w:lang w:eastAsia="pl-PL"/>
        </w:rPr>
        <w:t>Internetowy System Rejestracji Kandydata umożliwia przesłanie wyłącznie 10 sztuk plików</w:t>
      </w:r>
      <w:r>
        <w:rPr>
          <w:lang w:eastAsia="pl-PL"/>
        </w:rPr>
        <w:t>, w związku z tym sugeruje się</w:t>
      </w:r>
      <w:r w:rsidRPr="004A1759">
        <w:rPr>
          <w:lang w:eastAsia="pl-PL"/>
        </w:rPr>
        <w:t xml:space="preserve"> stworzenie wielostronicowego dokumentu pdf w podziale na kategorie prac: rysunek, malarstwo, fotografia, inne.</w:t>
      </w:r>
    </w:p>
    <w:p w14:paraId="253D8D65" w14:textId="77777777" w:rsidR="00FC35DC" w:rsidRDefault="00FC35DC" w:rsidP="00FC35DC">
      <w:pPr>
        <w:pStyle w:val="Akapitzlist"/>
        <w:jc w:val="both"/>
        <w:rPr>
          <w:lang w:eastAsia="pl-PL"/>
        </w:rPr>
      </w:pPr>
    </w:p>
    <w:p w14:paraId="456620DA" w14:textId="1A6AE8F6" w:rsidR="00FC35DC" w:rsidRDefault="00FC35DC" w:rsidP="00B2056A">
      <w:pPr>
        <w:widowControl/>
        <w:numPr>
          <w:ilvl w:val="0"/>
          <w:numId w:val="216"/>
        </w:numPr>
        <w:suppressAutoHyphens w:val="0"/>
        <w:autoSpaceDN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E97950">
        <w:rPr>
          <w:rFonts w:ascii="Times New Roman" w:eastAsia="Times New Roman" w:hAnsi="Times New Roman" w:cs="Times New Roman"/>
          <w:lang w:eastAsia="pl-PL"/>
        </w:rPr>
        <w:t>Wymogi techniczne dotyczące portfolio cyfr</w:t>
      </w:r>
      <w:r w:rsidR="005B77FC">
        <w:rPr>
          <w:rFonts w:ascii="Times New Roman" w:eastAsia="Times New Roman" w:hAnsi="Times New Roman" w:cs="Times New Roman"/>
          <w:lang w:eastAsia="pl-PL"/>
        </w:rPr>
        <w:t>owego zamieszczono w pkt. III w </w:t>
      </w:r>
      <w:r w:rsidRPr="00E97950">
        <w:rPr>
          <w:rFonts w:ascii="Times New Roman" w:eastAsia="Times New Roman" w:hAnsi="Times New Roman" w:cs="Times New Roman"/>
          <w:lang w:eastAsia="pl-PL"/>
        </w:rPr>
        <w:t xml:space="preserve">Rozdziale IV. </w:t>
      </w:r>
    </w:p>
    <w:p w14:paraId="7A0717C5" w14:textId="77777777" w:rsidR="00FC35DC" w:rsidRDefault="00FC35DC" w:rsidP="00FC35DC">
      <w:pPr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27D2D4" w14:textId="77777777" w:rsidR="00FC35DC" w:rsidRPr="005B4A39" w:rsidRDefault="00FC35DC" w:rsidP="00B2056A">
      <w:pPr>
        <w:widowControl/>
        <w:numPr>
          <w:ilvl w:val="0"/>
          <w:numId w:val="216"/>
        </w:numPr>
        <w:suppressAutoHyphens w:val="0"/>
        <w:autoSpaceDN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5B4A39">
        <w:rPr>
          <w:rFonts w:ascii="Times New Roman" w:eastAsia="Times New Roman" w:hAnsi="Times New Roman" w:cs="Times New Roman"/>
          <w:lang w:eastAsia="pl-PL"/>
        </w:rPr>
        <w:t>Postępowanie kwalifikacyjne składa się z dwóch etapów:</w:t>
      </w:r>
    </w:p>
    <w:p w14:paraId="7BD00F5D" w14:textId="77777777" w:rsidR="00FC35DC" w:rsidRPr="005B4A39" w:rsidRDefault="00FC35DC" w:rsidP="00B2056A">
      <w:pPr>
        <w:pStyle w:val="Akapitzlist"/>
        <w:numPr>
          <w:ilvl w:val="1"/>
          <w:numId w:val="215"/>
        </w:numPr>
        <w:suppressAutoHyphens w:val="0"/>
        <w:autoSpaceDN/>
        <w:contextualSpacing/>
        <w:jc w:val="both"/>
        <w:rPr>
          <w:lang w:eastAsia="pl-PL"/>
        </w:rPr>
      </w:pPr>
      <w:r w:rsidRPr="005B4A39">
        <w:rPr>
          <w:lang w:eastAsia="pl-PL"/>
        </w:rPr>
        <w:t>I etap – przegląd wykonanych samodzielnie prac praktycznych kandydatów złożonych w formie elektronicznej (maksymalnie można uzyskać 30 punktów).</w:t>
      </w:r>
    </w:p>
    <w:p w14:paraId="77EA68D4" w14:textId="77777777" w:rsidR="00FC35DC" w:rsidRPr="0059311F" w:rsidRDefault="00FC35DC" w:rsidP="00FC35DC">
      <w:pPr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Do drugiego etapu egzaminów przystępują tylko ci kandydaci, których prace zostały ocenione na minimum </w:t>
      </w:r>
      <w:r w:rsidRPr="00A479A4">
        <w:rPr>
          <w:rFonts w:ascii="Times New Roman" w:eastAsia="Times New Roman" w:hAnsi="Times New Roman" w:cs="Times New Roman"/>
          <w:bCs/>
          <w:lang w:eastAsia="pl-PL"/>
        </w:rPr>
        <w:t>15</w:t>
      </w:r>
      <w:r w:rsidRPr="00A479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9311F">
        <w:rPr>
          <w:rFonts w:ascii="Times New Roman" w:eastAsia="Times New Roman" w:hAnsi="Times New Roman" w:cs="Times New Roman"/>
          <w:lang w:eastAsia="pl-PL"/>
        </w:rPr>
        <w:t>punktów.</w:t>
      </w:r>
    </w:p>
    <w:p w14:paraId="76C48B91" w14:textId="77777777" w:rsidR="00FC35DC" w:rsidRPr="005B4A39" w:rsidRDefault="00FC35DC" w:rsidP="00B2056A">
      <w:pPr>
        <w:pStyle w:val="Akapitzlist"/>
        <w:numPr>
          <w:ilvl w:val="1"/>
          <w:numId w:val="215"/>
        </w:numPr>
        <w:suppressAutoHyphens w:val="0"/>
        <w:autoSpaceDN/>
        <w:contextualSpacing/>
        <w:jc w:val="both"/>
        <w:rPr>
          <w:lang w:eastAsia="pl-PL"/>
        </w:rPr>
      </w:pPr>
      <w:r w:rsidRPr="005B4A39">
        <w:rPr>
          <w:lang w:eastAsia="pl-PL"/>
        </w:rPr>
        <w:t>II etap – autoprezentacja (maksymalnie można uzyskać 20 punktów). Autoprezentacja dotyczy m.in. zainteresowań kandydata z zakresu wiedzy o kulturze i sztuce ze szczególnym zwróceniem uwagi na zagadnienia związane z kierunkiem studiów oraz wiedzy dotyczącej aktualnych i ważnych wydarzeń kulturalnych w kraju i na świecie.</w:t>
      </w:r>
    </w:p>
    <w:p w14:paraId="6D2B31EF" w14:textId="77777777" w:rsidR="00FC35DC" w:rsidRPr="0059311F" w:rsidRDefault="00FC35DC" w:rsidP="00FC35DC">
      <w:pPr>
        <w:rPr>
          <w:rFonts w:ascii="Times New Roman" w:eastAsia="Times New Roman" w:hAnsi="Times New Roman" w:cs="Times New Roman"/>
          <w:lang w:eastAsia="pl-PL"/>
        </w:rPr>
      </w:pPr>
    </w:p>
    <w:p w14:paraId="2D278C32" w14:textId="77777777" w:rsidR="00FC35DC" w:rsidRPr="0059311F" w:rsidRDefault="00FC35DC" w:rsidP="00B2056A">
      <w:pPr>
        <w:widowControl/>
        <w:numPr>
          <w:ilvl w:val="0"/>
          <w:numId w:val="216"/>
        </w:numPr>
        <w:suppressAutoHyphens w:val="0"/>
        <w:autoSpaceDN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lastRenderedPageBreak/>
        <w:t xml:space="preserve">Kandydaci, którzy pozytywnie zaliczyli pierwszy etap (przegląd prac praktycznych kandydatów złożonych w formie elektronicznej) egzaminów na studia stacjonarne 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59311F">
        <w:rPr>
          <w:rFonts w:ascii="Times New Roman" w:eastAsia="Times New Roman" w:hAnsi="Times New Roman" w:cs="Times New Roman"/>
          <w:lang w:eastAsia="pl-PL"/>
        </w:rPr>
        <w:t xml:space="preserve">I stopnia na kierunek Sztuka Mediów prowadzony przez ASP w Warszawie, są zwolnieni z tej części egzaminu na niestacjonarne studia </w:t>
      </w:r>
      <w:r>
        <w:rPr>
          <w:rFonts w:ascii="Times New Roman" w:eastAsia="Times New Roman" w:hAnsi="Times New Roman" w:cs="Times New Roman"/>
          <w:lang w:eastAsia="pl-PL"/>
        </w:rPr>
        <w:t>drugiego</w:t>
      </w:r>
      <w:r w:rsidRPr="0059311F">
        <w:rPr>
          <w:rFonts w:ascii="Times New Roman" w:eastAsia="Times New Roman" w:hAnsi="Times New Roman" w:cs="Times New Roman"/>
          <w:lang w:eastAsia="pl-PL"/>
        </w:rPr>
        <w:t xml:space="preserve"> stopnia kierunek Sztuka Mediów i rozpoczynają egzamin od następnego etapu. Liczba punktów uzyskana z przeglądu prac praktycznych na egzaminie na studia stacjonarne zachowuje ważność w pierwszym etapie egzaminu na studia niestacjonarne.</w:t>
      </w:r>
    </w:p>
    <w:p w14:paraId="613A2311" w14:textId="77777777" w:rsidR="00FC35DC" w:rsidRDefault="00FC35DC" w:rsidP="00FC35DC">
      <w:p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603944" w14:textId="77777777" w:rsidR="00FC35DC" w:rsidRDefault="00FC35DC" w:rsidP="00B2056A">
      <w:pPr>
        <w:widowControl/>
        <w:numPr>
          <w:ilvl w:val="0"/>
          <w:numId w:val="216"/>
        </w:numPr>
        <w:suppressAutoHyphens w:val="0"/>
        <w:autoSpaceDN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W postępowaniu rekrutacyjnym można uzyskać maksymalnie </w:t>
      </w:r>
      <w:r w:rsidRPr="0025017D">
        <w:rPr>
          <w:rFonts w:ascii="Times New Roman" w:eastAsia="Times New Roman" w:hAnsi="Times New Roman" w:cs="Times New Roman"/>
          <w:b/>
          <w:lang w:eastAsia="pl-PL"/>
        </w:rPr>
        <w:t>50</w:t>
      </w:r>
      <w:r w:rsidRPr="0059311F">
        <w:rPr>
          <w:rFonts w:ascii="Times New Roman" w:eastAsia="Times New Roman" w:hAnsi="Times New Roman" w:cs="Times New Roman"/>
          <w:lang w:eastAsia="pl-PL"/>
        </w:rPr>
        <w:t xml:space="preserve"> punktów.</w:t>
      </w:r>
    </w:p>
    <w:p w14:paraId="1C81A35F" w14:textId="77777777" w:rsidR="00FC35DC" w:rsidRDefault="00FC35DC" w:rsidP="00FC35DC">
      <w:p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6539CC" w14:textId="77777777" w:rsidR="00FC35DC" w:rsidRPr="005364F3" w:rsidRDefault="00FC35DC" w:rsidP="00B2056A">
      <w:pPr>
        <w:widowControl/>
        <w:numPr>
          <w:ilvl w:val="0"/>
          <w:numId w:val="216"/>
        </w:numPr>
        <w:suppressAutoHyphens w:val="0"/>
        <w:autoSpaceDN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 xml:space="preserve">Minimalna liczba punktów niezbędna do przyjęcia na studia pierwszego stopnia wynosi: </w:t>
      </w:r>
      <w:r w:rsidRPr="0025017D">
        <w:rPr>
          <w:rFonts w:ascii="Times New Roman" w:eastAsia="Times New Roman" w:hAnsi="Times New Roman" w:cs="Times New Roman"/>
          <w:b/>
          <w:lang w:eastAsia="pl-PL"/>
        </w:rPr>
        <w:t>35</w:t>
      </w:r>
      <w:r w:rsidRPr="0059311F">
        <w:rPr>
          <w:rFonts w:ascii="Times New Roman" w:eastAsia="Times New Roman" w:hAnsi="Times New Roman" w:cs="Times New Roman"/>
          <w:lang w:eastAsia="pl-PL"/>
        </w:rPr>
        <w:t>.</w:t>
      </w:r>
    </w:p>
    <w:p w14:paraId="2A67091F" w14:textId="77777777" w:rsidR="00FC35DC" w:rsidRPr="000179C8" w:rsidRDefault="00FC35DC" w:rsidP="00FC35DC">
      <w:pPr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D5C513" w14:textId="77777777" w:rsidR="00FC35DC" w:rsidRDefault="00FC35DC" w:rsidP="00B2056A">
      <w:pPr>
        <w:widowControl/>
        <w:numPr>
          <w:ilvl w:val="0"/>
          <w:numId w:val="216"/>
        </w:numPr>
        <w:suppressAutoHyphens w:val="0"/>
        <w:autoSpaceDN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Na studia może być przyjęta osoba, która uzyskała pozytywny wynik w postępowaniu rekrutacyjnym, mieszcząca się w określonym limicie przyjęć i osiągnęła minimalną liczbę punktów. Po rekrutacji tworzona jest lista rankingowa wg zsumowanych punktów otrzymanych przez ka</w:t>
      </w:r>
      <w:r>
        <w:rPr>
          <w:rFonts w:ascii="Times New Roman" w:eastAsia="Times New Roman" w:hAnsi="Times New Roman" w:cs="Times New Roman"/>
          <w:lang w:eastAsia="pl-PL"/>
        </w:rPr>
        <w:t>ndydatów. W razie tej samej liczby</w:t>
      </w:r>
      <w:r w:rsidRPr="0059311F">
        <w:rPr>
          <w:rFonts w:ascii="Times New Roman" w:eastAsia="Times New Roman" w:hAnsi="Times New Roman" w:cs="Times New Roman"/>
          <w:lang w:eastAsia="pl-PL"/>
        </w:rPr>
        <w:t xml:space="preserve"> uzyskanych punktów przez kandydatów biorących udział w rekrutacji, o lokacie na liście rankingowej będzie decydowała ilość punktów otrzymanych za autoprezentację – II etap egzaminów. Jeśli w dalszym ciągu ilość punktów dla więcej niż jednej osoby będzie taka sama, uzyskują one tę samą lokatę, a osoba następna otrzyma lokatę z pominięciem kolejnych numerów zgodnych z ilością osób, którym przyznano lokaty ex aequo.</w:t>
      </w:r>
    </w:p>
    <w:p w14:paraId="1CF64970" w14:textId="77777777" w:rsidR="00FC35DC" w:rsidRPr="00EF21B4" w:rsidRDefault="00FC35DC" w:rsidP="00FC35DC">
      <w:pPr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Osoba, która nie przystąpiła do egzaminu zostaje wykluczona z postępowania egzaminacyjnego oraz nie jest jej przyznawana lokata na liście rankingowej.</w:t>
      </w:r>
    </w:p>
    <w:p w14:paraId="2F6C17DE" w14:textId="77777777" w:rsidR="00FC35DC" w:rsidRPr="000179C8" w:rsidRDefault="00FC35DC" w:rsidP="00FC35DC">
      <w:pPr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DC72BE" w14:textId="77777777" w:rsidR="00FC35DC" w:rsidRDefault="00FC35DC" w:rsidP="00B2056A">
      <w:pPr>
        <w:widowControl/>
        <w:numPr>
          <w:ilvl w:val="0"/>
          <w:numId w:val="216"/>
        </w:numPr>
        <w:tabs>
          <w:tab w:val="left" w:pos="851"/>
        </w:tabs>
        <w:suppressAutoHyphens w:val="0"/>
        <w:autoSpaceDN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9311F">
        <w:rPr>
          <w:rFonts w:ascii="Times New Roman" w:eastAsia="Times New Roman" w:hAnsi="Times New Roman" w:cs="Times New Roman"/>
          <w:lang w:eastAsia="pl-PL"/>
        </w:rPr>
        <w:t>Wyniki postępowania w sprawie przyjęcia na studia są jawne.</w:t>
      </w:r>
    </w:p>
    <w:p w14:paraId="042ACDBA" w14:textId="77777777" w:rsidR="00FC35DC" w:rsidRDefault="00FC35DC" w:rsidP="00FC35DC">
      <w:pPr>
        <w:tabs>
          <w:tab w:val="left" w:pos="851"/>
        </w:tabs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22FEDB" w14:textId="52895451" w:rsidR="00FC35DC" w:rsidRPr="005B4A39" w:rsidRDefault="00FC35DC" w:rsidP="00B2056A">
      <w:pPr>
        <w:widowControl/>
        <w:numPr>
          <w:ilvl w:val="0"/>
          <w:numId w:val="216"/>
        </w:numPr>
        <w:tabs>
          <w:tab w:val="left" w:pos="851"/>
        </w:tabs>
        <w:suppressAutoHyphens w:val="0"/>
        <w:autoSpaceDN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B4A39">
        <w:rPr>
          <w:rFonts w:ascii="Times New Roman" w:eastAsia="Times New Roman" w:hAnsi="Times New Roman" w:cs="Times New Roman"/>
          <w:lang w:eastAsia="pl-PL"/>
        </w:rPr>
        <w:t xml:space="preserve">W przypadku zgłoszenia kandydatów w liczbie mniejszej niż połowa limitu przyjęć na studia, ustalonego </w:t>
      </w:r>
      <w:r w:rsidR="00637331">
        <w:t>decyzją Prorektora ds. studenckich i jakości kształcenia</w:t>
      </w:r>
      <w:r w:rsidRPr="005B4A39">
        <w:rPr>
          <w:rFonts w:ascii="Times New Roman" w:eastAsia="Times New Roman" w:hAnsi="Times New Roman" w:cs="Times New Roman"/>
          <w:lang w:eastAsia="pl-PL"/>
        </w:rPr>
        <w:t>, Uczelniana Komisja Rekrutacyjna zastrzega sobie możliwość do zawieszenia naboru i nieprzeprowadzania rekrutacji na dany rok akademicki.</w:t>
      </w:r>
    </w:p>
    <w:p w14:paraId="04AA74CB" w14:textId="07DC5FCF" w:rsidR="000168FC" w:rsidRDefault="000168FC" w:rsidP="00344B5D">
      <w:pPr>
        <w:tabs>
          <w:tab w:val="num" w:pos="1080"/>
        </w:tabs>
        <w:ind w:left="720"/>
        <w:jc w:val="both"/>
      </w:pPr>
    </w:p>
    <w:p w14:paraId="022B895F" w14:textId="3CB51F9A" w:rsidR="00FC35DC" w:rsidRDefault="00FC35DC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SA"/>
        </w:rPr>
      </w:pPr>
    </w:p>
    <w:sectPr w:rsidR="00FC35DC" w:rsidSect="009B7743">
      <w:footerReference w:type="default" r:id="rId8"/>
      <w:pgSz w:w="11906" w:h="16838"/>
      <w:pgMar w:top="1135" w:right="1417" w:bottom="1417" w:left="1417" w:header="708" w:footer="45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6207" w16cex:dateUtc="2021-03-16T15:57:00Z"/>
  <w16cex:commentExtensible w16cex:durableId="23FB61F7" w16cex:dateUtc="2021-03-16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6E5D23" w16cid:durableId="23FB5B59"/>
  <w16cid:commentId w16cid:paraId="3A381677" w16cid:durableId="23FB6207"/>
  <w16cid:commentId w16cid:paraId="5A6384F3" w16cid:durableId="23FB61F7"/>
  <w16cid:commentId w16cid:paraId="136E4073" w16cid:durableId="23FB5B69"/>
  <w16cid:commentId w16cid:paraId="2ED21901" w16cid:durableId="23FB5B6A"/>
  <w16cid:commentId w16cid:paraId="76E38E97" w16cid:durableId="23FB5B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29678" w14:textId="77777777" w:rsidR="004443EA" w:rsidRDefault="004443EA">
      <w:r>
        <w:separator/>
      </w:r>
    </w:p>
  </w:endnote>
  <w:endnote w:type="continuationSeparator" w:id="0">
    <w:p w14:paraId="73E970C8" w14:textId="77777777" w:rsidR="004443EA" w:rsidRDefault="0044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9C98" w14:textId="313A72BA" w:rsidR="00E339CB" w:rsidRDefault="00E339C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64F88">
      <w:rPr>
        <w:noProof/>
      </w:rPr>
      <w:t>2</w:t>
    </w:r>
    <w:r>
      <w:fldChar w:fldCharType="end"/>
    </w:r>
  </w:p>
  <w:p w14:paraId="4AE055AD" w14:textId="77777777" w:rsidR="00E339CB" w:rsidRDefault="00E339CB">
    <w:pPr>
      <w:pStyle w:val="Stopka"/>
      <w:ind w:right="360"/>
      <w:rPr>
        <w:rFonts w:ascii="Times New Roman" w:hAnsi="Times New Roman" w:cs="Times New Roman"/>
        <w:i w:val="0"/>
        <w:i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0FE3A" w14:textId="77777777" w:rsidR="004443EA" w:rsidRDefault="004443EA">
      <w:r>
        <w:rPr>
          <w:color w:val="000000"/>
        </w:rPr>
        <w:separator/>
      </w:r>
    </w:p>
  </w:footnote>
  <w:footnote w:type="continuationSeparator" w:id="0">
    <w:p w14:paraId="51AC0C00" w14:textId="77777777" w:rsidR="004443EA" w:rsidRDefault="00444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743"/>
    <w:multiLevelType w:val="multilevel"/>
    <w:tmpl w:val="2084DBC8"/>
    <w:styleLink w:val="WW8Num80"/>
    <w:lvl w:ilvl="0">
      <w:start w:val="1"/>
      <w:numFmt w:val="lowerLetter"/>
      <w:lvlText w:val="%1)"/>
      <w:lvlJc w:val="left"/>
      <w:pPr>
        <w:ind w:left="1500" w:hanging="360"/>
      </w:pPr>
      <w:rPr>
        <w:color w:val="000000"/>
      </w:rPr>
    </w:lvl>
    <w:lvl w:ilvl="1">
      <w:start w:val="6"/>
      <w:numFmt w:val="decimal"/>
      <w:lvlText w:val="%2"/>
      <w:lvlJc w:val="left"/>
      <w:pPr>
        <w:ind w:left="2220" w:hanging="360"/>
      </w:pPr>
    </w:lvl>
    <w:lvl w:ilvl="2">
      <w:start w:val="8"/>
      <w:numFmt w:val="decimal"/>
      <w:lvlText w:val="%3."/>
      <w:lvlJc w:val="left"/>
      <w:pPr>
        <w:ind w:left="264" w:hanging="264"/>
      </w:pPr>
      <w:rPr>
        <w:color w:val="000000"/>
      </w:rPr>
    </w:lvl>
    <w:lvl w:ilvl="3">
      <w:start w:val="1"/>
      <w:numFmt w:val="decimal"/>
      <w:lvlText w:val="%4)"/>
      <w:lvlJc w:val="left"/>
      <w:pPr>
        <w:ind w:left="3660" w:hanging="360"/>
      </w:pPr>
    </w:lvl>
    <w:lvl w:ilvl="4">
      <w:start w:val="1"/>
      <w:numFmt w:val="upperRoman"/>
      <w:lvlText w:val="%5."/>
      <w:lvlJc w:val="left"/>
      <w:pPr>
        <w:ind w:left="4740" w:hanging="72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0BE2431"/>
    <w:multiLevelType w:val="hybridMultilevel"/>
    <w:tmpl w:val="2E4EDE72"/>
    <w:lvl w:ilvl="0" w:tplc="2B34E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33E70"/>
    <w:multiLevelType w:val="multilevel"/>
    <w:tmpl w:val="38381A70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44270"/>
    <w:multiLevelType w:val="hybridMultilevel"/>
    <w:tmpl w:val="BFC8F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1251A"/>
    <w:multiLevelType w:val="multilevel"/>
    <w:tmpl w:val="EF704036"/>
    <w:lvl w:ilvl="0">
      <w:start w:val="1"/>
      <w:numFmt w:val="lowerLetter"/>
      <w:lvlText w:val="%1)"/>
      <w:lvlJc w:val="left"/>
      <w:pPr>
        <w:ind w:left="108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8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4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" w15:restartNumberingAfterBreak="0">
    <w:nsid w:val="03CC6A66"/>
    <w:multiLevelType w:val="multilevel"/>
    <w:tmpl w:val="11B252F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B4E58"/>
    <w:multiLevelType w:val="multilevel"/>
    <w:tmpl w:val="166446BA"/>
    <w:styleLink w:val="WW8Num85"/>
    <w:lvl w:ilvl="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F775F"/>
    <w:multiLevelType w:val="multilevel"/>
    <w:tmpl w:val="718CA1FA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A0193E"/>
    <w:multiLevelType w:val="multilevel"/>
    <w:tmpl w:val="2992126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D41FE"/>
    <w:multiLevelType w:val="multilevel"/>
    <w:tmpl w:val="8C8A10C6"/>
    <w:lvl w:ilvl="0">
      <w:start w:val="1"/>
      <w:numFmt w:val="bullet"/>
      <w:lvlText w:val="•"/>
      <w:lvlJc w:val="left"/>
      <w:pPr>
        <w:ind w:left="680" w:hanging="340"/>
      </w:pPr>
      <w:rPr>
        <w:rFonts w:ascii="Calibri" w:eastAsia="Calibri" w:hAnsi="Calibri" w:cs="Calibri"/>
        <w:b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2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4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3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" w15:restartNumberingAfterBreak="0">
    <w:nsid w:val="05B52DCA"/>
    <w:multiLevelType w:val="multilevel"/>
    <w:tmpl w:val="4DCACD0E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" w15:restartNumberingAfterBreak="0">
    <w:nsid w:val="05F95C96"/>
    <w:multiLevelType w:val="multilevel"/>
    <w:tmpl w:val="F0D0DEA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b/>
        <w:i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066907C1"/>
    <w:multiLevelType w:val="multilevel"/>
    <w:tmpl w:val="64F0D828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763112F"/>
    <w:multiLevelType w:val="multilevel"/>
    <w:tmpl w:val="ECAC2A82"/>
    <w:styleLink w:val="WW8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740E6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" w15:restartNumberingAfterBreak="0">
    <w:nsid w:val="08333C08"/>
    <w:multiLevelType w:val="multilevel"/>
    <w:tmpl w:val="710A1362"/>
    <w:styleLink w:val="WW8Num63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C06808"/>
    <w:multiLevelType w:val="multilevel"/>
    <w:tmpl w:val="77E6313A"/>
    <w:styleLink w:val="WW8Num69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BA56F3"/>
    <w:multiLevelType w:val="hybridMultilevel"/>
    <w:tmpl w:val="ACF6F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5457EA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770DEF"/>
    <w:multiLevelType w:val="multilevel"/>
    <w:tmpl w:val="3262424A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0135EA"/>
    <w:multiLevelType w:val="hybridMultilevel"/>
    <w:tmpl w:val="063EFCEC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5F2344"/>
    <w:multiLevelType w:val="multilevel"/>
    <w:tmpl w:val="4600F836"/>
    <w:styleLink w:val="WW8Num8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21372E"/>
    <w:multiLevelType w:val="multilevel"/>
    <w:tmpl w:val="D638C8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F2707BB"/>
    <w:multiLevelType w:val="multilevel"/>
    <w:tmpl w:val="66B461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344" w:hanging="264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9618B2"/>
    <w:multiLevelType w:val="multilevel"/>
    <w:tmpl w:val="3B18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C40CF7"/>
    <w:multiLevelType w:val="multilevel"/>
    <w:tmpl w:val="70FE1E98"/>
    <w:styleLink w:val="WW8Num88"/>
    <w:lvl w:ilvl="0">
      <w:start w:val="1"/>
      <w:numFmt w:val="decimal"/>
      <w:lvlText w:val="%1."/>
      <w:lvlJc w:val="left"/>
      <w:pPr>
        <w:ind w:left="1021" w:firstLine="59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."/>
      <w:lvlJc w:val="left"/>
      <w:pPr>
        <w:ind w:left="1921" w:firstLine="59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strike w:val="0"/>
        <w:dstrike w:val="0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CB7CF3"/>
    <w:multiLevelType w:val="multilevel"/>
    <w:tmpl w:val="AC9A232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3AF492F"/>
    <w:multiLevelType w:val="multilevel"/>
    <w:tmpl w:val="5E020922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1B115C"/>
    <w:multiLevelType w:val="multilevel"/>
    <w:tmpl w:val="605AC83C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1E7D3B"/>
    <w:multiLevelType w:val="hybridMultilevel"/>
    <w:tmpl w:val="24E4B7A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285372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37" w15:restartNumberingAfterBreak="0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4B7E8C"/>
    <w:multiLevelType w:val="multilevel"/>
    <w:tmpl w:val="4EEC14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B659D1"/>
    <w:multiLevelType w:val="hybridMultilevel"/>
    <w:tmpl w:val="38FC7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5C2B3D"/>
    <w:multiLevelType w:val="multilevel"/>
    <w:tmpl w:val="85801B90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B6223D"/>
    <w:multiLevelType w:val="hybridMultilevel"/>
    <w:tmpl w:val="6D8E81D0"/>
    <w:lvl w:ilvl="0" w:tplc="967482C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4D8A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C1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4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A3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02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CF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65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6F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8C9058E"/>
    <w:multiLevelType w:val="multilevel"/>
    <w:tmpl w:val="7E947C40"/>
    <w:styleLink w:val="WW8Num33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43" w15:restartNumberingAfterBreak="0">
    <w:nsid w:val="19EC229C"/>
    <w:multiLevelType w:val="multilevel"/>
    <w:tmpl w:val="04C8B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A6B2EDD"/>
    <w:multiLevelType w:val="multilevel"/>
    <w:tmpl w:val="79FA0A58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45" w15:restartNumberingAfterBreak="0">
    <w:nsid w:val="1AE31EEE"/>
    <w:multiLevelType w:val="multilevel"/>
    <w:tmpl w:val="766450D0"/>
    <w:styleLink w:val="WW8Num97"/>
    <w:lvl w:ilvl="0">
      <w:start w:val="1"/>
      <w:numFmt w:val="decimal"/>
      <w:lvlText w:val="%1)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494DDA"/>
    <w:multiLevelType w:val="multilevel"/>
    <w:tmpl w:val="841803B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47" w15:restartNumberingAfterBreak="0">
    <w:nsid w:val="1CE65CA2"/>
    <w:multiLevelType w:val="multilevel"/>
    <w:tmpl w:val="0AAA8CC6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Cs/>
      </w:rPr>
    </w:lvl>
    <w:lvl w:ilvl="4">
      <w:start w:val="4"/>
      <w:numFmt w:val="decimal"/>
      <w:lvlText w:val="%5."/>
      <w:lvlJc w:val="left"/>
      <w:pPr>
        <w:ind w:left="3600" w:hanging="360"/>
      </w:pPr>
      <w:rPr>
        <w:bCs/>
      </w:rPr>
    </w:lvl>
    <w:lvl w:ilvl="5">
      <w:start w:val="5"/>
      <w:numFmt w:val="decimal"/>
      <w:lvlText w:val="%6.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C357DF"/>
    <w:multiLevelType w:val="multilevel"/>
    <w:tmpl w:val="A0A4211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4E384E"/>
    <w:multiLevelType w:val="multilevel"/>
    <w:tmpl w:val="9132B080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A07FC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2" w15:restartNumberingAfterBreak="0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E8102F"/>
    <w:multiLevelType w:val="hybridMultilevel"/>
    <w:tmpl w:val="D9CE4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4622C8"/>
    <w:multiLevelType w:val="multilevel"/>
    <w:tmpl w:val="4390596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5" w15:restartNumberingAfterBreak="0">
    <w:nsid w:val="2159143B"/>
    <w:multiLevelType w:val="multilevel"/>
    <w:tmpl w:val="8878E73E"/>
    <w:lvl w:ilvl="0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177084A"/>
    <w:multiLevelType w:val="multilevel"/>
    <w:tmpl w:val="84B45E0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EA7B63"/>
    <w:multiLevelType w:val="multilevel"/>
    <w:tmpl w:val="C34CDCF6"/>
    <w:styleLink w:val="WW8Num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231076"/>
    <w:multiLevelType w:val="multilevel"/>
    <w:tmpl w:val="4B544886"/>
    <w:styleLink w:val="WW8Num67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6E4F7B"/>
    <w:multiLevelType w:val="multilevel"/>
    <w:tmpl w:val="883002D4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1" w15:restartNumberingAfterBreak="0">
    <w:nsid w:val="24964AB4"/>
    <w:multiLevelType w:val="multilevel"/>
    <w:tmpl w:val="DEFE4C38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  <w:color w:val="auto"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876D98"/>
    <w:multiLevelType w:val="multilevel"/>
    <w:tmpl w:val="703E677E"/>
    <w:styleLink w:val="WW8Num7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1C4BD2"/>
    <w:multiLevelType w:val="multilevel"/>
    <w:tmpl w:val="0DB4FD02"/>
    <w:styleLink w:val="WW8Num5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A4178A"/>
    <w:multiLevelType w:val="hybridMultilevel"/>
    <w:tmpl w:val="93F6B412"/>
    <w:lvl w:ilvl="0" w:tplc="0D7499F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27732724"/>
    <w:multiLevelType w:val="multilevel"/>
    <w:tmpl w:val="88105354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EC496A"/>
    <w:multiLevelType w:val="hybridMultilevel"/>
    <w:tmpl w:val="404AA32C"/>
    <w:lvl w:ilvl="0" w:tplc="9FDEA2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7" w15:restartNumberingAfterBreak="0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456827"/>
    <w:multiLevelType w:val="hybridMultilevel"/>
    <w:tmpl w:val="BC745CB8"/>
    <w:lvl w:ilvl="0" w:tplc="7A5816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7D5279"/>
    <w:multiLevelType w:val="multilevel"/>
    <w:tmpl w:val="DCF67A6E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70" w15:restartNumberingAfterBreak="0">
    <w:nsid w:val="29D46BD7"/>
    <w:multiLevelType w:val="multilevel"/>
    <w:tmpl w:val="E4EA96F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1" w15:restartNumberingAfterBreak="0">
    <w:nsid w:val="2B4C3CE0"/>
    <w:multiLevelType w:val="hybridMultilevel"/>
    <w:tmpl w:val="58A0696A"/>
    <w:lvl w:ilvl="0" w:tplc="574C5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4F2455"/>
    <w:multiLevelType w:val="multilevel"/>
    <w:tmpl w:val="23E6807C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BA359EC"/>
    <w:multiLevelType w:val="multilevel"/>
    <w:tmpl w:val="F1FCDA00"/>
    <w:styleLink w:val="WW8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AD48B7"/>
    <w:multiLevelType w:val="multilevel"/>
    <w:tmpl w:val="9AAAFE56"/>
    <w:styleLink w:val="WW8Num43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2BBA3B2B"/>
    <w:multiLevelType w:val="multilevel"/>
    <w:tmpl w:val="5E5EB158"/>
    <w:styleLink w:val="WW8Num2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Symbol"/>
        <w:sz w:val="24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2842CF"/>
    <w:multiLevelType w:val="multilevel"/>
    <w:tmpl w:val="B54E0230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7" w15:restartNumberingAfterBreak="0">
    <w:nsid w:val="2CBE3621"/>
    <w:multiLevelType w:val="hybridMultilevel"/>
    <w:tmpl w:val="ECDC53CA"/>
    <w:lvl w:ilvl="0" w:tplc="2306E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E830258"/>
    <w:multiLevelType w:val="multilevel"/>
    <w:tmpl w:val="1BEA5622"/>
    <w:styleLink w:val="WW8Num1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304F78B6"/>
    <w:multiLevelType w:val="multilevel"/>
    <w:tmpl w:val="EE1C6B5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80" w15:restartNumberingAfterBreak="0">
    <w:nsid w:val="305A338F"/>
    <w:multiLevelType w:val="hybridMultilevel"/>
    <w:tmpl w:val="C16A8688"/>
    <w:lvl w:ilvl="0" w:tplc="83AAAE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20D6966"/>
    <w:multiLevelType w:val="multilevel"/>
    <w:tmpl w:val="96C449E2"/>
    <w:styleLink w:val="WW8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4D7323"/>
    <w:multiLevelType w:val="multilevel"/>
    <w:tmpl w:val="B61009AC"/>
    <w:styleLink w:val="WW8Num61"/>
    <w:lvl w:ilvl="0">
      <w:start w:val="1"/>
      <w:numFmt w:val="decimal"/>
      <w:lvlText w:val="%1.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8275A5"/>
    <w:multiLevelType w:val="multilevel"/>
    <w:tmpl w:val="F28C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3B20CD"/>
    <w:multiLevelType w:val="multilevel"/>
    <w:tmpl w:val="1018EF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7" w15:restartNumberingAfterBreak="0">
    <w:nsid w:val="33AD3AC7"/>
    <w:multiLevelType w:val="hybridMultilevel"/>
    <w:tmpl w:val="F72CF5CA"/>
    <w:lvl w:ilvl="0" w:tplc="CA9C74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D937DB"/>
    <w:multiLevelType w:val="multilevel"/>
    <w:tmpl w:val="F32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4D229B3"/>
    <w:multiLevelType w:val="multilevel"/>
    <w:tmpl w:val="FD2AE6EE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0D7A33"/>
    <w:multiLevelType w:val="multilevel"/>
    <w:tmpl w:val="9806CE8E"/>
    <w:styleLink w:val="WW8Num86"/>
    <w:lvl w:ilvl="0">
      <w:start w:val="1"/>
      <w:numFmt w:val="upperRoman"/>
      <w:lvlText w:val="%1."/>
      <w:lvlJc w:val="left"/>
      <w:pPr>
        <w:ind w:left="270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F12908"/>
    <w:multiLevelType w:val="hybridMultilevel"/>
    <w:tmpl w:val="0CB2440E"/>
    <w:lvl w:ilvl="0" w:tplc="021AE5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5FD7735"/>
    <w:multiLevelType w:val="hybridMultilevel"/>
    <w:tmpl w:val="F7FE81A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376E413D"/>
    <w:multiLevelType w:val="multilevel"/>
    <w:tmpl w:val="23EEC0AE"/>
    <w:styleLink w:val="WW8Num10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9424B2F"/>
    <w:multiLevelType w:val="multilevel"/>
    <w:tmpl w:val="1E0C374A"/>
    <w:styleLink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39AE10EF"/>
    <w:multiLevelType w:val="hybridMultilevel"/>
    <w:tmpl w:val="2ED2B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5F10DD"/>
    <w:multiLevelType w:val="multilevel"/>
    <w:tmpl w:val="2F16D70C"/>
    <w:styleLink w:val="WW8Num9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97" w15:restartNumberingAfterBreak="0">
    <w:nsid w:val="3B4624C0"/>
    <w:multiLevelType w:val="multilevel"/>
    <w:tmpl w:val="D2B0483E"/>
    <w:styleLink w:val="WW8Num9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BA26AD3"/>
    <w:multiLevelType w:val="multilevel"/>
    <w:tmpl w:val="DCC2BB0C"/>
    <w:styleLink w:val="WW8Num60"/>
    <w:lvl w:ilvl="0">
      <w:start w:val="2"/>
      <w:numFmt w:val="decimal"/>
      <w:lvlText w:val="%1."/>
      <w:lvlJc w:val="left"/>
      <w:pPr>
        <w:ind w:left="354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FF5E78"/>
    <w:multiLevelType w:val="multilevel"/>
    <w:tmpl w:val="DCFA161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00" w15:restartNumberingAfterBreak="0">
    <w:nsid w:val="3CB123B9"/>
    <w:multiLevelType w:val="multilevel"/>
    <w:tmpl w:val="538EF9E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103EAE"/>
    <w:multiLevelType w:val="hybridMultilevel"/>
    <w:tmpl w:val="8E24791A"/>
    <w:lvl w:ilvl="0" w:tplc="599C485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66C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A2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EA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01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09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4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AD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45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453785"/>
    <w:multiLevelType w:val="multilevel"/>
    <w:tmpl w:val="1CEE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E114440"/>
    <w:multiLevelType w:val="hybridMultilevel"/>
    <w:tmpl w:val="F80C9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F624491"/>
    <w:multiLevelType w:val="multilevel"/>
    <w:tmpl w:val="4BFEB604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05" w15:restartNumberingAfterBreak="0">
    <w:nsid w:val="401363A2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CA4EB2"/>
    <w:multiLevelType w:val="multilevel"/>
    <w:tmpl w:val="16DC7A9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08" w15:restartNumberingAfterBreak="0">
    <w:nsid w:val="410F2FF9"/>
    <w:multiLevelType w:val="hybridMultilevel"/>
    <w:tmpl w:val="547EBC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1B5629"/>
    <w:multiLevelType w:val="multilevel"/>
    <w:tmpl w:val="6FE0447C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423138"/>
    <w:multiLevelType w:val="multilevel"/>
    <w:tmpl w:val="DC38F826"/>
    <w:lvl w:ilvl="0">
      <w:start w:val="3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2" w15:restartNumberingAfterBreak="0">
    <w:nsid w:val="42450F6D"/>
    <w:multiLevelType w:val="multilevel"/>
    <w:tmpl w:val="E3A23D1E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3" w15:restartNumberingAfterBreak="0">
    <w:nsid w:val="42A459CA"/>
    <w:multiLevelType w:val="multilevel"/>
    <w:tmpl w:val="F050B0C6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4" w15:restartNumberingAfterBreak="0">
    <w:nsid w:val="45841A53"/>
    <w:multiLevelType w:val="multilevel"/>
    <w:tmpl w:val="42F66ACC"/>
    <w:styleLink w:val="WW8Num9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F34D71"/>
    <w:multiLevelType w:val="multilevel"/>
    <w:tmpl w:val="4110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6016275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7" w15:restartNumberingAfterBreak="0">
    <w:nsid w:val="47037179"/>
    <w:multiLevelType w:val="hybridMultilevel"/>
    <w:tmpl w:val="F0EAE166"/>
    <w:lvl w:ilvl="0" w:tplc="8624AB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1D5AB8"/>
    <w:multiLevelType w:val="multilevel"/>
    <w:tmpl w:val="424E01B2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6E01BB"/>
    <w:multiLevelType w:val="multilevel"/>
    <w:tmpl w:val="02A24A96"/>
    <w:styleLink w:val="WW8Num10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B62B4B"/>
    <w:multiLevelType w:val="hybridMultilevel"/>
    <w:tmpl w:val="6302B992"/>
    <w:lvl w:ilvl="0" w:tplc="8758E53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C4578E"/>
    <w:multiLevelType w:val="multilevel"/>
    <w:tmpl w:val="60C00BB8"/>
    <w:styleLink w:val="WW8Num8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724DF3"/>
    <w:multiLevelType w:val="multilevel"/>
    <w:tmpl w:val="3CA6FFE8"/>
    <w:styleLink w:val="WW8Num8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107534"/>
    <w:multiLevelType w:val="multilevel"/>
    <w:tmpl w:val="1278091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25" w15:restartNumberingAfterBreak="0">
    <w:nsid w:val="4CE23277"/>
    <w:multiLevelType w:val="hybridMultilevel"/>
    <w:tmpl w:val="AEC4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E46FD5"/>
    <w:multiLevelType w:val="multilevel"/>
    <w:tmpl w:val="0C14C5B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247D80"/>
    <w:multiLevelType w:val="multilevel"/>
    <w:tmpl w:val="F5C08718"/>
    <w:styleLink w:val="WW8Num10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67141A"/>
    <w:multiLevelType w:val="multilevel"/>
    <w:tmpl w:val="BE2E8FC0"/>
    <w:lvl w:ilvl="0">
      <w:start w:val="4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9" w15:restartNumberingAfterBreak="0">
    <w:nsid w:val="4E920327"/>
    <w:multiLevelType w:val="multilevel"/>
    <w:tmpl w:val="6C8E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F123C60"/>
    <w:multiLevelType w:val="hybridMultilevel"/>
    <w:tmpl w:val="E4A07C16"/>
    <w:lvl w:ilvl="0" w:tplc="E28CB3E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748A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A7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4D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89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3AA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CF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6E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D84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F5B1947"/>
    <w:multiLevelType w:val="multilevel"/>
    <w:tmpl w:val="C6A68B2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7D3FD5"/>
    <w:multiLevelType w:val="multilevel"/>
    <w:tmpl w:val="11460370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C917DC"/>
    <w:multiLevelType w:val="multilevel"/>
    <w:tmpl w:val="F74CC38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E00BF6"/>
    <w:multiLevelType w:val="multilevel"/>
    <w:tmpl w:val="2298A41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01171E4"/>
    <w:multiLevelType w:val="hybridMultilevel"/>
    <w:tmpl w:val="A042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03664C5"/>
    <w:multiLevelType w:val="multilevel"/>
    <w:tmpl w:val="843C5472"/>
    <w:lvl w:ilvl="0">
      <w:start w:val="1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7" w15:restartNumberingAfterBreak="0">
    <w:nsid w:val="51283A31"/>
    <w:multiLevelType w:val="multilevel"/>
    <w:tmpl w:val="02224936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38" w15:restartNumberingAfterBreak="0">
    <w:nsid w:val="51BB4A94"/>
    <w:multiLevelType w:val="hybridMultilevel"/>
    <w:tmpl w:val="05A61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B9482A"/>
    <w:multiLevelType w:val="hybridMultilevel"/>
    <w:tmpl w:val="E2D48394"/>
    <w:lvl w:ilvl="0" w:tplc="238AD2DC">
      <w:start w:val="1"/>
      <w:numFmt w:val="decimal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0" w15:restartNumberingAfterBreak="0">
    <w:nsid w:val="53787545"/>
    <w:multiLevelType w:val="multilevel"/>
    <w:tmpl w:val="61D45782"/>
    <w:styleLink w:val="WW8Num13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41A3960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42" w15:restartNumberingAfterBreak="0">
    <w:nsid w:val="5437124A"/>
    <w:multiLevelType w:val="multilevel"/>
    <w:tmpl w:val="96B0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4632E50"/>
    <w:multiLevelType w:val="hybridMultilevel"/>
    <w:tmpl w:val="192608F6"/>
    <w:lvl w:ilvl="0" w:tplc="3B7EDA3E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64F6526"/>
    <w:multiLevelType w:val="multilevel"/>
    <w:tmpl w:val="F28A5B9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0A5D0C"/>
    <w:multiLevelType w:val="hybridMultilevel"/>
    <w:tmpl w:val="CD18C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7870DBE"/>
    <w:multiLevelType w:val="multilevel"/>
    <w:tmpl w:val="ED0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8114A4F"/>
    <w:multiLevelType w:val="multilevel"/>
    <w:tmpl w:val="E580193A"/>
    <w:styleLink w:val="WW8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776910"/>
    <w:multiLevelType w:val="hybridMultilevel"/>
    <w:tmpl w:val="EBEE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553D6C"/>
    <w:multiLevelType w:val="hybridMultilevel"/>
    <w:tmpl w:val="4122329C"/>
    <w:lvl w:ilvl="0" w:tplc="DAA6B4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7D1126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E70956"/>
    <w:multiLevelType w:val="multilevel"/>
    <w:tmpl w:val="D696DB74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53" w15:restartNumberingAfterBreak="0">
    <w:nsid w:val="5C0E40C4"/>
    <w:multiLevelType w:val="multilevel"/>
    <w:tmpl w:val="D218A080"/>
    <w:styleLink w:val="WW8Num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C3B7AF4"/>
    <w:multiLevelType w:val="multilevel"/>
    <w:tmpl w:val="63565AC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C11CDD"/>
    <w:multiLevelType w:val="multilevel"/>
    <w:tmpl w:val="16DC7A92"/>
    <w:styleLink w:val="WW8Num48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56" w15:restartNumberingAfterBreak="0">
    <w:nsid w:val="5D2F2379"/>
    <w:multiLevelType w:val="hybridMultilevel"/>
    <w:tmpl w:val="62AA9C6C"/>
    <w:lvl w:ilvl="0" w:tplc="3A52AD9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F005F27"/>
    <w:multiLevelType w:val="multilevel"/>
    <w:tmpl w:val="584CDE4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FF63175"/>
    <w:multiLevelType w:val="multilevel"/>
    <w:tmpl w:val="0A084028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01D12C5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60" w15:restartNumberingAfterBreak="0">
    <w:nsid w:val="60987BBA"/>
    <w:multiLevelType w:val="multilevel"/>
    <w:tmpl w:val="DB307450"/>
    <w:styleLink w:val="WW8Num58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Cs/>
        <w:i w:val="0"/>
        <w:szCs w:val="27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9E57FB"/>
    <w:multiLevelType w:val="multilevel"/>
    <w:tmpl w:val="1090E288"/>
    <w:styleLink w:val="WW8Num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C6395A"/>
    <w:multiLevelType w:val="multilevel"/>
    <w:tmpl w:val="EAA452F4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1F37001"/>
    <w:multiLevelType w:val="multilevel"/>
    <w:tmpl w:val="4778428E"/>
    <w:styleLink w:val="WW8Num41"/>
    <w:lvl w:ilvl="0">
      <w:start w:val="4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232643D"/>
    <w:multiLevelType w:val="multilevel"/>
    <w:tmpl w:val="12FA40AA"/>
    <w:styleLink w:val="WW8Num49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244" w:hanging="264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2552F88"/>
    <w:multiLevelType w:val="multilevel"/>
    <w:tmpl w:val="3FF2A3D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2B90F0A"/>
    <w:multiLevelType w:val="multilevel"/>
    <w:tmpl w:val="5572798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F930F3"/>
    <w:multiLevelType w:val="multilevel"/>
    <w:tmpl w:val="3376A038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3FB6F77"/>
    <w:multiLevelType w:val="multilevel"/>
    <w:tmpl w:val="114E194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584E15"/>
    <w:multiLevelType w:val="multilevel"/>
    <w:tmpl w:val="849239E4"/>
    <w:styleLink w:val="WW8Num15"/>
    <w:lvl w:ilvl="0">
      <w:start w:val="2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FA04F5"/>
    <w:multiLevelType w:val="multilevel"/>
    <w:tmpl w:val="144E7096"/>
    <w:lvl w:ilvl="0">
      <w:start w:val="1"/>
      <w:numFmt w:val="decimal"/>
      <w:lvlText w:val="%1."/>
      <w:lvlJc w:val="left"/>
      <w:pPr>
        <w:ind w:left="345" w:hanging="345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6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8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043" w:hanging="345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2" w15:restartNumberingAfterBreak="0">
    <w:nsid w:val="66284674"/>
    <w:multiLevelType w:val="multilevel"/>
    <w:tmpl w:val="164CA1FE"/>
    <w:styleLink w:val="WW8Num8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6650634"/>
    <w:multiLevelType w:val="multilevel"/>
    <w:tmpl w:val="BCAA4228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88E5FE9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689C6E57"/>
    <w:multiLevelType w:val="hybridMultilevel"/>
    <w:tmpl w:val="3280BA62"/>
    <w:lvl w:ilvl="0" w:tplc="53D6B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8E97948"/>
    <w:multiLevelType w:val="multilevel"/>
    <w:tmpl w:val="FDE26144"/>
    <w:styleLink w:val="WW8Num101"/>
    <w:lvl w:ilvl="0">
      <w:start w:val="1"/>
      <w:numFmt w:val="upperRoman"/>
      <w:lvlText w:val="%1."/>
      <w:lvlJc w:val="left"/>
      <w:pPr>
        <w:ind w:left="270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96E6A83"/>
    <w:multiLevelType w:val="multilevel"/>
    <w:tmpl w:val="F37C94FC"/>
    <w:styleLink w:val="WW8Num18"/>
    <w:lvl w:ilvl="0">
      <w:start w:val="1"/>
      <w:numFmt w:val="decimal"/>
      <w:lvlText w:val="%1."/>
      <w:lvlJc w:val="left"/>
      <w:pPr>
        <w:ind w:left="454" w:hanging="284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573157"/>
    <w:multiLevelType w:val="multilevel"/>
    <w:tmpl w:val="36A26F34"/>
    <w:styleLink w:val="WW8Num7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80" w15:restartNumberingAfterBreak="0">
    <w:nsid w:val="6BB54DB6"/>
    <w:multiLevelType w:val="multilevel"/>
    <w:tmpl w:val="0B6A4304"/>
    <w:styleLink w:val="WW8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5E05B2"/>
    <w:multiLevelType w:val="multilevel"/>
    <w:tmpl w:val="7286DC38"/>
    <w:styleLink w:val="WW8Num37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9665A4"/>
    <w:multiLevelType w:val="multilevel"/>
    <w:tmpl w:val="B3041D5A"/>
    <w:lvl w:ilvl="0">
      <w:start w:val="4"/>
      <w:numFmt w:val="decimal"/>
      <w:lvlText w:val="%1."/>
      <w:lvlJc w:val="left"/>
      <w:pPr>
        <w:ind w:left="340" w:hanging="340"/>
      </w:pPr>
      <w:rPr>
        <w:rFonts w:asciiTheme="minorHAnsi" w:eastAsia="Arial" w:hAnsiTheme="minorHAnsi" w:cstheme="minorHAnsi" w:hint="default"/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3" w15:restartNumberingAfterBreak="0">
    <w:nsid w:val="6DCE4520"/>
    <w:multiLevelType w:val="multilevel"/>
    <w:tmpl w:val="1AEE6462"/>
    <w:styleLink w:val="WW8Num10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84" w15:restartNumberingAfterBreak="0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85" w15:restartNumberingAfterBreak="0">
    <w:nsid w:val="6E2F4A98"/>
    <w:multiLevelType w:val="multilevel"/>
    <w:tmpl w:val="F9606502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6" w15:restartNumberingAfterBreak="0">
    <w:nsid w:val="6E440355"/>
    <w:multiLevelType w:val="multilevel"/>
    <w:tmpl w:val="F75076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trike w:val="0"/>
        <w:dstrike w:val="0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EF16F9F"/>
    <w:multiLevelType w:val="multilevel"/>
    <w:tmpl w:val="22B4BB4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8" w15:restartNumberingAfterBreak="0">
    <w:nsid w:val="6F283028"/>
    <w:multiLevelType w:val="hybridMultilevel"/>
    <w:tmpl w:val="50BA6C9A"/>
    <w:lvl w:ilvl="0" w:tplc="4B2A0E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F903416"/>
    <w:multiLevelType w:val="multilevel"/>
    <w:tmpl w:val="E0E676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1CD0FE4"/>
    <w:multiLevelType w:val="multilevel"/>
    <w:tmpl w:val="C41CF4B2"/>
    <w:styleLink w:val="WW8Num54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515D09"/>
    <w:multiLevelType w:val="hybridMultilevel"/>
    <w:tmpl w:val="43BC1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807812"/>
    <w:multiLevelType w:val="multilevel"/>
    <w:tmpl w:val="1C6CD2AA"/>
    <w:styleLink w:val="WW8Num3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4343B17"/>
    <w:multiLevelType w:val="multilevel"/>
    <w:tmpl w:val="1D70B338"/>
    <w:styleLink w:val="WW8Num3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96" w15:restartNumberingAfterBreak="0">
    <w:nsid w:val="74693771"/>
    <w:multiLevelType w:val="multilevel"/>
    <w:tmpl w:val="765C2C76"/>
    <w:styleLink w:val="WW8Num1"/>
    <w:lvl w:ilvl="0">
      <w:start w:val="2"/>
      <w:numFmt w:val="upperRoman"/>
      <w:lvlText w:val="%1."/>
      <w:lvlJc w:val="left"/>
      <w:pPr>
        <w:ind w:left="216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774F7279"/>
    <w:multiLevelType w:val="multilevel"/>
    <w:tmpl w:val="B0E27ED6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9185BB4"/>
    <w:multiLevelType w:val="multilevel"/>
    <w:tmpl w:val="A7D07A56"/>
    <w:styleLink w:val="WW8Num44"/>
    <w:lvl w:ilvl="0">
      <w:start w:val="1"/>
      <w:numFmt w:val="decimal"/>
      <w:lvlText w:val="%1)"/>
      <w:lvlJc w:val="left"/>
      <w:pPr>
        <w:ind w:left="229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99" w15:restartNumberingAfterBreak="0">
    <w:nsid w:val="7A6538FC"/>
    <w:multiLevelType w:val="multilevel"/>
    <w:tmpl w:val="D8CEE3EA"/>
    <w:styleLink w:val="WW8Num11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0" w15:restartNumberingAfterBreak="0">
    <w:nsid w:val="7AA60565"/>
    <w:multiLevelType w:val="multilevel"/>
    <w:tmpl w:val="53182B86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1" w15:restartNumberingAfterBreak="0">
    <w:nsid w:val="7AEE4A4D"/>
    <w:multiLevelType w:val="multilevel"/>
    <w:tmpl w:val="50C87FAA"/>
    <w:styleLink w:val="WW8Num2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B217FD7"/>
    <w:multiLevelType w:val="multilevel"/>
    <w:tmpl w:val="C9704842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203" w15:restartNumberingAfterBreak="0">
    <w:nsid w:val="7B776644"/>
    <w:multiLevelType w:val="multilevel"/>
    <w:tmpl w:val="CCC63C6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4" w15:restartNumberingAfterBreak="0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DB0279B"/>
    <w:multiLevelType w:val="multilevel"/>
    <w:tmpl w:val="D160CBA4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6" w15:restartNumberingAfterBreak="0">
    <w:nsid w:val="7E431E7B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7EC06E3A"/>
    <w:multiLevelType w:val="multilevel"/>
    <w:tmpl w:val="5BE83872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F1F1BA0"/>
    <w:multiLevelType w:val="multilevel"/>
    <w:tmpl w:val="DE5AB286"/>
    <w:styleLink w:val="WW8Num90"/>
    <w:lvl w:ilvl="0">
      <w:start w:val="1"/>
      <w:numFmt w:val="decimal"/>
      <w:lvlText w:val="%1)"/>
      <w:lvlJc w:val="left"/>
      <w:pPr>
        <w:ind w:left="1080" w:hanging="360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FA126DF"/>
    <w:multiLevelType w:val="multilevel"/>
    <w:tmpl w:val="DDFEDDAE"/>
    <w:styleLink w:val="WW8Num2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6"/>
  </w:num>
  <w:num w:numId="2">
    <w:abstractNumId w:val="47"/>
  </w:num>
  <w:num w:numId="3">
    <w:abstractNumId w:val="3"/>
  </w:num>
  <w:num w:numId="4">
    <w:abstractNumId w:val="165"/>
  </w:num>
  <w:num w:numId="5">
    <w:abstractNumId w:val="9"/>
  </w:num>
  <w:num w:numId="6">
    <w:abstractNumId w:val="62"/>
  </w:num>
  <w:num w:numId="7">
    <w:abstractNumId w:val="154"/>
  </w:num>
  <w:num w:numId="8">
    <w:abstractNumId w:val="114"/>
  </w:num>
  <w:num w:numId="9">
    <w:abstractNumId w:val="127"/>
  </w:num>
  <w:num w:numId="10">
    <w:abstractNumId w:val="37"/>
  </w:num>
  <w:num w:numId="11">
    <w:abstractNumId w:val="78"/>
  </w:num>
  <w:num w:numId="12">
    <w:abstractNumId w:val="140"/>
  </w:num>
  <w:num w:numId="13">
    <w:abstractNumId w:val="126"/>
  </w:num>
  <w:num w:numId="14">
    <w:abstractNumId w:val="170"/>
  </w:num>
  <w:num w:numId="15">
    <w:abstractNumId w:val="58"/>
  </w:num>
  <w:num w:numId="16">
    <w:abstractNumId w:val="56"/>
  </w:num>
  <w:num w:numId="17">
    <w:abstractNumId w:val="178"/>
  </w:num>
  <w:num w:numId="18">
    <w:abstractNumId w:val="10"/>
  </w:num>
  <w:num w:numId="19">
    <w:abstractNumId w:val="75"/>
  </w:num>
  <w:num w:numId="20">
    <w:abstractNumId w:val="209"/>
  </w:num>
  <w:num w:numId="21">
    <w:abstractNumId w:val="193"/>
  </w:num>
  <w:num w:numId="22">
    <w:abstractNumId w:val="134"/>
  </w:num>
  <w:num w:numId="23">
    <w:abstractNumId w:val="201"/>
  </w:num>
  <w:num w:numId="24">
    <w:abstractNumId w:val="8"/>
  </w:num>
  <w:num w:numId="25">
    <w:abstractNumId w:val="110"/>
  </w:num>
  <w:num w:numId="26">
    <w:abstractNumId w:val="167"/>
  </w:num>
  <w:num w:numId="27">
    <w:abstractNumId w:val="186"/>
  </w:num>
  <w:num w:numId="28">
    <w:abstractNumId w:val="25"/>
  </w:num>
  <w:num w:numId="29">
    <w:abstractNumId w:val="57"/>
  </w:num>
  <w:num w:numId="30">
    <w:abstractNumId w:val="195"/>
  </w:num>
  <w:num w:numId="31">
    <w:abstractNumId w:val="194"/>
  </w:num>
  <w:num w:numId="32">
    <w:abstractNumId w:val="42"/>
  </w:num>
  <w:num w:numId="33">
    <w:abstractNumId w:val="32"/>
  </w:num>
  <w:num w:numId="34">
    <w:abstractNumId w:val="100"/>
  </w:num>
  <w:num w:numId="35">
    <w:abstractNumId w:val="166"/>
  </w:num>
  <w:num w:numId="36">
    <w:abstractNumId w:val="181"/>
  </w:num>
  <w:num w:numId="37">
    <w:abstractNumId w:val="192"/>
  </w:num>
  <w:num w:numId="38">
    <w:abstractNumId w:val="106"/>
  </w:num>
  <w:num w:numId="39">
    <w:abstractNumId w:val="49"/>
  </w:num>
  <w:num w:numId="40">
    <w:abstractNumId w:val="163"/>
  </w:num>
  <w:num w:numId="41">
    <w:abstractNumId w:val="133"/>
  </w:num>
  <w:num w:numId="42">
    <w:abstractNumId w:val="74"/>
  </w:num>
  <w:num w:numId="43">
    <w:abstractNumId w:val="198"/>
  </w:num>
  <w:num w:numId="44">
    <w:abstractNumId w:val="184"/>
  </w:num>
  <w:num w:numId="45">
    <w:abstractNumId w:val="158"/>
  </w:num>
  <w:num w:numId="46">
    <w:abstractNumId w:val="162"/>
  </w:num>
  <w:num w:numId="47">
    <w:abstractNumId w:val="155"/>
  </w:num>
  <w:num w:numId="48">
    <w:abstractNumId w:val="164"/>
  </w:num>
  <w:num w:numId="49">
    <w:abstractNumId w:val="169"/>
  </w:num>
  <w:num w:numId="50">
    <w:abstractNumId w:val="28"/>
  </w:num>
  <w:num w:numId="51">
    <w:abstractNumId w:val="94"/>
  </w:num>
  <w:num w:numId="52">
    <w:abstractNumId w:val="89"/>
  </w:num>
  <w:num w:numId="53">
    <w:abstractNumId w:val="190"/>
  </w:num>
  <w:num w:numId="54">
    <w:abstractNumId w:val="63"/>
  </w:num>
  <w:num w:numId="55">
    <w:abstractNumId w:val="204"/>
  </w:num>
  <w:num w:numId="56">
    <w:abstractNumId w:val="67"/>
  </w:num>
  <w:num w:numId="57">
    <w:abstractNumId w:val="160"/>
  </w:num>
  <w:num w:numId="58">
    <w:abstractNumId w:val="144"/>
    <w:lvlOverride w:ilvl="0">
      <w:lvl w:ilvl="0">
        <w:start w:val="1"/>
        <w:numFmt w:val="decimal"/>
        <w:lvlText w:val="%1."/>
        <w:lvlJc w:val="left"/>
        <w:pPr>
          <w:ind w:left="1021" w:firstLine="59"/>
        </w:pPr>
        <w:rPr>
          <w:b w:val="0"/>
          <w:bCs/>
          <w:i w:val="0"/>
          <w:strike w:val="0"/>
          <w:szCs w:val="27"/>
        </w:rPr>
      </w:lvl>
    </w:lvlOverride>
  </w:num>
  <w:num w:numId="59">
    <w:abstractNumId w:val="98"/>
  </w:num>
  <w:num w:numId="60">
    <w:abstractNumId w:val="82"/>
  </w:num>
  <w:num w:numId="61">
    <w:abstractNumId w:val="112"/>
  </w:num>
  <w:num w:numId="62">
    <w:abstractNumId w:val="17"/>
  </w:num>
  <w:num w:numId="63">
    <w:abstractNumId w:val="15"/>
  </w:num>
  <w:num w:numId="64">
    <w:abstractNumId w:val="33"/>
  </w:num>
  <w:num w:numId="65">
    <w:abstractNumId w:val="85"/>
  </w:num>
  <w:num w:numId="66">
    <w:abstractNumId w:val="59"/>
  </w:num>
  <w:num w:numId="67">
    <w:abstractNumId w:val="147"/>
  </w:num>
  <w:num w:numId="68">
    <w:abstractNumId w:val="18"/>
  </w:num>
  <w:num w:numId="69">
    <w:abstractNumId w:val="179"/>
  </w:num>
  <w:num w:numId="70">
    <w:abstractNumId w:val="132"/>
  </w:num>
  <w:num w:numId="71">
    <w:abstractNumId w:val="4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72">
    <w:abstractNumId w:val="2"/>
  </w:num>
  <w:num w:numId="73">
    <w:abstractNumId w:val="72"/>
  </w:num>
  <w:num w:numId="74">
    <w:abstractNumId w:val="118"/>
  </w:num>
  <w:num w:numId="75">
    <w:abstractNumId w:val="109"/>
  </w:num>
  <w:num w:numId="76">
    <w:abstractNumId w:val="120"/>
  </w:num>
  <w:num w:numId="77">
    <w:abstractNumId w:val="65"/>
  </w:num>
  <w:num w:numId="78">
    <w:abstractNumId w:val="24"/>
  </w:num>
  <w:num w:numId="79">
    <w:abstractNumId w:val="0"/>
  </w:num>
  <w:num w:numId="80">
    <w:abstractNumId w:val="21"/>
  </w:num>
  <w:num w:numId="81">
    <w:abstractNumId w:val="172"/>
  </w:num>
  <w:num w:numId="82">
    <w:abstractNumId w:val="26"/>
  </w:num>
  <w:num w:numId="83">
    <w:abstractNumId w:val="168"/>
  </w:num>
  <w:num w:numId="84">
    <w:abstractNumId w:val="7"/>
  </w:num>
  <w:num w:numId="85">
    <w:abstractNumId w:val="90"/>
  </w:num>
  <w:num w:numId="86">
    <w:abstractNumId w:val="123"/>
  </w:num>
  <w:num w:numId="87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8">
    <w:abstractNumId w:val="122"/>
  </w:num>
  <w:num w:numId="89">
    <w:abstractNumId w:val="208"/>
  </w:num>
  <w:num w:numId="90">
    <w:abstractNumId w:val="97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91">
    <w:abstractNumId w:val="81"/>
  </w:num>
  <w:num w:numId="92">
    <w:abstractNumId w:val="173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  <w:color w:val="auto"/>
        </w:rPr>
      </w:lvl>
    </w:lvlOverride>
  </w:num>
  <w:num w:numId="93">
    <w:abstractNumId w:val="96"/>
  </w:num>
  <w:num w:numId="94">
    <w:abstractNumId w:val="84"/>
  </w:num>
  <w:num w:numId="95">
    <w:abstractNumId w:val="161"/>
  </w:num>
  <w:num w:numId="96">
    <w:abstractNumId w:val="45"/>
  </w:num>
  <w:num w:numId="97">
    <w:abstractNumId w:val="153"/>
  </w:num>
  <w:num w:numId="98">
    <w:abstractNumId w:val="174"/>
  </w:num>
  <w:num w:numId="99">
    <w:abstractNumId w:val="52"/>
  </w:num>
  <w:num w:numId="100">
    <w:abstractNumId w:val="177"/>
  </w:num>
  <w:num w:numId="101">
    <w:abstractNumId w:val="183"/>
  </w:num>
  <w:num w:numId="102">
    <w:abstractNumId w:val="119"/>
  </w:num>
  <w:num w:numId="103">
    <w:abstractNumId w:val="180"/>
  </w:num>
  <w:num w:numId="104">
    <w:abstractNumId w:val="93"/>
  </w:num>
  <w:num w:numId="105">
    <w:abstractNumId w:val="73"/>
  </w:num>
  <w:num w:numId="106">
    <w:abstractNumId w:val="197"/>
  </w:num>
  <w:num w:numId="107">
    <w:abstractNumId w:val="99"/>
  </w:num>
  <w:num w:numId="108">
    <w:abstractNumId w:val="207"/>
  </w:num>
  <w:num w:numId="109">
    <w:abstractNumId w:val="148"/>
  </w:num>
  <w:num w:numId="110">
    <w:abstractNumId w:val="22"/>
  </w:num>
  <w:num w:numId="111">
    <w:abstractNumId w:val="199"/>
  </w:num>
  <w:num w:numId="112">
    <w:abstractNumId w:val="31"/>
  </w:num>
  <w:num w:numId="113">
    <w:abstractNumId w:val="50"/>
  </w:num>
  <w:num w:numId="114">
    <w:abstractNumId w:val="157"/>
  </w:num>
  <w:num w:numId="115">
    <w:abstractNumId w:val="14"/>
  </w:num>
  <w:num w:numId="116">
    <w:abstractNumId w:val="209"/>
    <w:lvlOverride w:ilvl="0">
      <w:startOverride w:val="1"/>
    </w:lvlOverride>
  </w:num>
  <w:num w:numId="117">
    <w:abstractNumId w:val="164"/>
    <w:lvlOverride w:ilvl="0">
      <w:startOverride w:val="2"/>
    </w:lvlOverride>
  </w:num>
  <w:num w:numId="118">
    <w:abstractNumId w:val="63"/>
    <w:lvlOverride w:ilvl="0">
      <w:startOverride w:val="1"/>
    </w:lvlOverride>
  </w:num>
  <w:num w:numId="119">
    <w:abstractNumId w:val="127"/>
    <w:lvlOverride w:ilvl="0">
      <w:startOverride w:val="1"/>
    </w:lvlOverride>
  </w:num>
  <w:num w:numId="120">
    <w:abstractNumId w:val="190"/>
    <w:lvlOverride w:ilvl="0">
      <w:startOverride w:val="3"/>
    </w:lvlOverride>
  </w:num>
  <w:num w:numId="121">
    <w:abstractNumId w:val="31"/>
    <w:lvlOverride w:ilvl="0">
      <w:startOverride w:val="1"/>
    </w:lvlOverride>
  </w:num>
  <w:num w:numId="122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1021" w:firstLine="59"/>
        </w:pPr>
        <w:rPr>
          <w:rFonts w:ascii="Liberation Serif" w:eastAsia="NSimSun" w:hAnsi="Liberation Serif" w:cs="Mangal"/>
          <w:b w:val="0"/>
        </w:rPr>
      </w:lvl>
    </w:lvlOverride>
  </w:num>
  <w:num w:numId="123">
    <w:abstractNumId w:val="140"/>
    <w:lvlOverride w:ilvl="0">
      <w:startOverride w:val="1"/>
    </w:lvlOverride>
  </w:num>
  <w:num w:numId="124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125">
    <w:abstractNumId w:val="89"/>
    <w:lvlOverride w:ilvl="0">
      <w:startOverride w:val="1"/>
    </w:lvlOverride>
  </w:num>
  <w:num w:numId="126">
    <w:abstractNumId w:val="2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27">
    <w:abstractNumId w:val="75"/>
    <w:lvlOverride w:ilvl="0">
      <w:startOverride w:val="1"/>
    </w:lvlOverride>
  </w:num>
  <w:num w:numId="128">
    <w:abstractNumId w:val="114"/>
    <w:lvlOverride w:ilvl="0">
      <w:startOverride w:val="1"/>
    </w:lvlOverride>
  </w:num>
  <w:num w:numId="129">
    <w:abstractNumId w:val="153"/>
    <w:lvlOverride w:ilvl="0">
      <w:startOverride w:val="1"/>
    </w:lvlOverride>
  </w:num>
  <w:num w:numId="130">
    <w:abstractNumId w:val="25"/>
    <w:lvlOverride w:ilvl="0">
      <w:startOverride w:val="1"/>
    </w:lvlOverride>
  </w:num>
  <w:num w:numId="131">
    <w:abstractNumId w:val="84"/>
    <w:lvlOverride w:ilvl="0">
      <w:startOverride w:val="1"/>
    </w:lvlOverride>
  </w:num>
  <w:num w:numId="132">
    <w:abstractNumId w:val="32"/>
    <w:lvlOverride w:ilvl="0">
      <w:startOverride w:val="1"/>
    </w:lvlOverride>
  </w:num>
  <w:num w:numId="133">
    <w:abstractNumId w:val="67"/>
    <w:lvlOverride w:ilvl="0">
      <w:startOverride w:val="1"/>
    </w:lvlOverride>
  </w:num>
  <w:num w:numId="134">
    <w:abstractNumId w:val="120"/>
    <w:lvlOverride w:ilvl="0">
      <w:startOverride w:val="1"/>
    </w:lvlOverride>
  </w:num>
  <w:num w:numId="135">
    <w:abstractNumId w:val="57"/>
    <w:lvlOverride w:ilvl="0">
      <w:startOverride w:val="1"/>
    </w:lvlOverride>
  </w:num>
  <w:num w:numId="136">
    <w:abstractNumId w:val="173"/>
    <w:lvlOverride w:ilvl="0">
      <w:startOverride w:val="1"/>
    </w:lvlOverride>
  </w:num>
  <w:num w:numId="137">
    <w:abstractNumId w:val="82"/>
    <w:lvlOverride w:ilvl="0">
      <w:startOverride w:val="1"/>
    </w:lvlOverride>
  </w:num>
  <w:num w:numId="138">
    <w:abstractNumId w:val="28"/>
    <w:lvlOverride w:ilvl="0">
      <w:startOverride w:val="1"/>
    </w:lvlOverride>
  </w:num>
  <w:num w:numId="139">
    <w:abstractNumId w:val="144"/>
    <w:lvlOverride w:ilvl="0">
      <w:startOverride w:val="1"/>
    </w:lvlOverride>
  </w:num>
  <w:num w:numId="140">
    <w:abstractNumId w:val="94"/>
    <w:lvlOverride w:ilvl="0">
      <w:startOverride w:val="1"/>
    </w:lvlOverride>
  </w:num>
  <w:num w:numId="141">
    <w:abstractNumId w:val="207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42">
    <w:abstractNumId w:val="186"/>
    <w:lvlOverride w:ilvl="0">
      <w:startOverride w:val="1"/>
    </w:lvlOverride>
  </w:num>
  <w:num w:numId="143">
    <w:abstractNumId w:val="155"/>
    <w:lvlOverride w:ilvl="0">
      <w:startOverride w:val="1"/>
    </w:lvlOverride>
  </w:num>
  <w:num w:numId="144">
    <w:abstractNumId w:val="201"/>
    <w:lvlOverride w:ilvl="0">
      <w:startOverride w:val="1"/>
    </w:lvlOverride>
  </w:num>
  <w:num w:numId="145">
    <w:abstractNumId w:val="17"/>
    <w:lvlOverride w:ilvl="0">
      <w:startOverride w:val="1"/>
    </w:lvlOverride>
  </w:num>
  <w:num w:numId="146">
    <w:abstractNumId w:val="20"/>
  </w:num>
  <w:num w:numId="147">
    <w:abstractNumId w:val="55"/>
  </w:num>
  <w:num w:numId="148">
    <w:abstractNumId w:val="61"/>
  </w:num>
  <w:num w:numId="149">
    <w:abstractNumId w:val="107"/>
  </w:num>
  <w:num w:numId="150">
    <w:abstractNumId w:val="87"/>
  </w:num>
  <w:num w:numId="151">
    <w:abstractNumId w:val="38"/>
  </w:num>
  <w:num w:numId="152">
    <w:abstractNumId w:val="4"/>
  </w:num>
  <w:num w:numId="153">
    <w:abstractNumId w:val="129"/>
  </w:num>
  <w:num w:numId="154">
    <w:abstractNumId w:val="80"/>
  </w:num>
  <w:num w:numId="155">
    <w:abstractNumId w:val="117"/>
  </w:num>
  <w:num w:numId="156">
    <w:abstractNumId w:val="97"/>
  </w:num>
  <w:num w:numId="157">
    <w:abstractNumId w:val="144"/>
  </w:num>
  <w:num w:numId="158">
    <w:abstractNumId w:val="194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9">
    <w:abstractNumId w:val="23"/>
  </w:num>
  <w:num w:numId="160">
    <w:abstractNumId w:val="92"/>
  </w:num>
  <w:num w:numId="161">
    <w:abstractNumId w:val="139"/>
  </w:num>
  <w:num w:numId="162">
    <w:abstractNumId w:val="149"/>
  </w:num>
  <w:num w:numId="163">
    <w:abstractNumId w:val="103"/>
  </w:num>
  <w:num w:numId="164">
    <w:abstractNumId w:val="176"/>
  </w:num>
  <w:num w:numId="165">
    <w:abstractNumId w:val="171"/>
  </w:num>
  <w:num w:numId="166">
    <w:abstractNumId w:val="5"/>
  </w:num>
  <w:num w:numId="167">
    <w:abstractNumId w:val="13"/>
  </w:num>
  <w:num w:numId="168">
    <w:abstractNumId w:val="182"/>
  </w:num>
  <w:num w:numId="169">
    <w:abstractNumId w:val="200"/>
  </w:num>
  <w:num w:numId="170">
    <w:abstractNumId w:val="104"/>
  </w:num>
  <w:num w:numId="171">
    <w:abstractNumId w:val="70"/>
  </w:num>
  <w:num w:numId="172">
    <w:abstractNumId w:val="136"/>
  </w:num>
  <w:num w:numId="173">
    <w:abstractNumId w:val="111"/>
  </w:num>
  <w:num w:numId="174">
    <w:abstractNumId w:val="137"/>
  </w:num>
  <w:num w:numId="175">
    <w:abstractNumId w:val="12"/>
  </w:num>
  <w:num w:numId="176">
    <w:abstractNumId w:val="128"/>
  </w:num>
  <w:num w:numId="177">
    <w:abstractNumId w:val="60"/>
  </w:num>
  <w:num w:numId="178">
    <w:abstractNumId w:val="44"/>
  </w:num>
  <w:num w:numId="179">
    <w:abstractNumId w:val="69"/>
  </w:num>
  <w:num w:numId="180">
    <w:abstractNumId w:val="202"/>
  </w:num>
  <w:num w:numId="181">
    <w:abstractNumId w:val="11"/>
  </w:num>
  <w:num w:numId="182">
    <w:abstractNumId w:val="124"/>
  </w:num>
  <w:num w:numId="183">
    <w:abstractNumId w:val="51"/>
  </w:num>
  <w:num w:numId="184">
    <w:abstractNumId w:val="9"/>
    <w:lvlOverride w:ilvl="0">
      <w:startOverride w:val="1"/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</w:rPr>
      </w:lvl>
    </w:lvlOverride>
  </w:num>
  <w:num w:numId="185">
    <w:abstractNumId w:val="37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</w:lvl>
    </w:lvlOverride>
  </w:num>
  <w:num w:numId="186">
    <w:abstractNumId w:val="184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color w:val="auto"/>
        </w:rPr>
      </w:lvl>
    </w:lvlOverride>
  </w:num>
  <w:num w:numId="187">
    <w:abstractNumId w:val="27"/>
  </w:num>
  <w:num w:numId="188">
    <w:abstractNumId w:val="64"/>
  </w:num>
  <w:num w:numId="189">
    <w:abstractNumId w:val="77"/>
  </w:num>
  <w:num w:numId="190">
    <w:abstractNumId w:val="91"/>
  </w:num>
  <w:num w:numId="191">
    <w:abstractNumId w:val="188"/>
  </w:num>
  <w:num w:numId="192">
    <w:abstractNumId w:val="39"/>
  </w:num>
  <w:num w:numId="193">
    <w:abstractNumId w:val="191"/>
  </w:num>
  <w:num w:numId="194">
    <w:abstractNumId w:val="71"/>
  </w:num>
  <w:num w:numId="195">
    <w:abstractNumId w:val="150"/>
  </w:num>
  <w:num w:numId="196">
    <w:abstractNumId w:val="143"/>
  </w:num>
  <w:num w:numId="197">
    <w:abstractNumId w:val="66"/>
  </w:num>
  <w:num w:numId="198">
    <w:abstractNumId w:val="121"/>
  </w:num>
  <w:num w:numId="199">
    <w:abstractNumId w:val="95"/>
  </w:num>
  <w:num w:numId="200">
    <w:abstractNumId w:val="125"/>
  </w:num>
  <w:num w:numId="201">
    <w:abstractNumId w:val="135"/>
  </w:num>
  <w:num w:numId="202">
    <w:abstractNumId w:val="1"/>
  </w:num>
  <w:num w:numId="203">
    <w:abstractNumId w:val="68"/>
  </w:num>
  <w:num w:numId="204">
    <w:abstractNumId w:val="151"/>
  </w:num>
  <w:num w:numId="205">
    <w:abstractNumId w:val="146"/>
    <w:lvlOverride w:ilvl="0">
      <w:lvl w:ilvl="0">
        <w:numFmt w:val="upperRoman"/>
        <w:lvlText w:val="%1."/>
        <w:lvlJc w:val="right"/>
      </w:lvl>
    </w:lvlOverride>
  </w:num>
  <w:num w:numId="206">
    <w:abstractNumId w:val="130"/>
  </w:num>
  <w:num w:numId="207">
    <w:abstractNumId w:val="83"/>
  </w:num>
  <w:num w:numId="208">
    <w:abstractNumId w:val="43"/>
    <w:lvlOverride w:ilvl="0">
      <w:lvl w:ilvl="0">
        <w:numFmt w:val="decimal"/>
        <w:lvlText w:val="%1."/>
        <w:lvlJc w:val="left"/>
      </w:lvl>
    </w:lvlOverride>
  </w:num>
  <w:num w:numId="209">
    <w:abstractNumId w:val="88"/>
  </w:num>
  <w:num w:numId="210">
    <w:abstractNumId w:val="41"/>
  </w:num>
  <w:num w:numId="211">
    <w:abstractNumId w:val="101"/>
  </w:num>
  <w:num w:numId="212">
    <w:abstractNumId w:val="115"/>
  </w:num>
  <w:num w:numId="213">
    <w:abstractNumId w:val="108"/>
  </w:num>
  <w:num w:numId="214">
    <w:abstractNumId w:val="102"/>
  </w:num>
  <w:num w:numId="215">
    <w:abstractNumId w:val="142"/>
  </w:num>
  <w:num w:numId="216">
    <w:abstractNumId w:val="35"/>
  </w:num>
  <w:num w:numId="217">
    <w:abstractNumId w:val="29"/>
  </w:num>
  <w:num w:numId="218">
    <w:abstractNumId w:val="106"/>
    <w:lvlOverride w:ilvl="0">
      <w:startOverride w:val="1"/>
    </w:lvlOverride>
  </w:num>
  <w:num w:numId="219">
    <w:abstractNumId w:val="204"/>
    <w:lvlOverride w:ilvl="0">
      <w:startOverride w:val="1"/>
    </w:lvlOverride>
  </w:num>
  <w:num w:numId="220">
    <w:abstractNumId w:val="2"/>
    <w:lvlOverride w:ilvl="0">
      <w:startOverride w:val="1"/>
    </w:lvlOverride>
  </w:num>
  <w:num w:numId="221">
    <w:abstractNumId w:val="138"/>
  </w:num>
  <w:num w:numId="222">
    <w:abstractNumId w:val="53"/>
  </w:num>
  <w:num w:numId="223">
    <w:abstractNumId w:val="19"/>
  </w:num>
  <w:num w:numId="224">
    <w:abstractNumId w:val="145"/>
  </w:num>
  <w:num w:numId="225">
    <w:abstractNumId w:val="156"/>
  </w:num>
  <w:num w:numId="226">
    <w:abstractNumId w:val="6"/>
  </w:num>
  <w:num w:numId="227">
    <w:abstractNumId w:val="86"/>
  </w:num>
  <w:num w:numId="228">
    <w:abstractNumId w:val="48"/>
  </w:num>
  <w:num w:numId="229">
    <w:abstractNumId w:val="189"/>
  </w:num>
  <w:num w:numId="230">
    <w:abstractNumId w:val="131"/>
  </w:num>
  <w:num w:numId="231">
    <w:abstractNumId w:val="34"/>
  </w:num>
  <w:num w:numId="232">
    <w:abstractNumId w:val="175"/>
  </w:num>
  <w:num w:numId="233">
    <w:abstractNumId w:val="185"/>
  </w:num>
  <w:num w:numId="234">
    <w:abstractNumId w:val="113"/>
  </w:num>
  <w:num w:numId="235">
    <w:abstractNumId w:val="36"/>
  </w:num>
  <w:num w:numId="236">
    <w:abstractNumId w:val="16"/>
  </w:num>
  <w:num w:numId="237">
    <w:abstractNumId w:val="203"/>
  </w:num>
  <w:num w:numId="238">
    <w:abstractNumId w:val="152"/>
  </w:num>
  <w:num w:numId="239">
    <w:abstractNumId w:val="159"/>
  </w:num>
  <w:num w:numId="240">
    <w:abstractNumId w:val="116"/>
  </w:num>
  <w:num w:numId="241">
    <w:abstractNumId w:val="141"/>
  </w:num>
  <w:num w:numId="242">
    <w:abstractNumId w:val="105"/>
  </w:num>
  <w:num w:numId="243">
    <w:abstractNumId w:val="46"/>
  </w:num>
  <w:num w:numId="244">
    <w:abstractNumId w:val="79"/>
  </w:num>
  <w:num w:numId="245">
    <w:abstractNumId w:val="76"/>
  </w:num>
  <w:num w:numId="246">
    <w:abstractNumId w:val="54"/>
  </w:num>
  <w:num w:numId="247">
    <w:abstractNumId w:val="187"/>
  </w:num>
  <w:num w:numId="248">
    <w:abstractNumId w:val="205"/>
  </w:num>
  <w:num w:numId="249">
    <w:abstractNumId w:val="173"/>
  </w:num>
  <w:num w:numId="250">
    <w:abstractNumId w:val="30"/>
  </w:num>
  <w:num w:numId="251">
    <w:abstractNumId w:val="40"/>
  </w:num>
  <w:num w:numId="252">
    <w:abstractNumId w:val="206"/>
  </w:num>
  <w:numIdMacAtCleanup w:val="2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BD"/>
    <w:rsid w:val="000065E5"/>
    <w:rsid w:val="00007033"/>
    <w:rsid w:val="000073A2"/>
    <w:rsid w:val="000168FC"/>
    <w:rsid w:val="0001744A"/>
    <w:rsid w:val="000200F1"/>
    <w:rsid w:val="0002110F"/>
    <w:rsid w:val="00022796"/>
    <w:rsid w:val="00022997"/>
    <w:rsid w:val="000230F3"/>
    <w:rsid w:val="00024376"/>
    <w:rsid w:val="000246CE"/>
    <w:rsid w:val="00030E34"/>
    <w:rsid w:val="00030F24"/>
    <w:rsid w:val="00037024"/>
    <w:rsid w:val="00042CAE"/>
    <w:rsid w:val="00043CAA"/>
    <w:rsid w:val="000440BE"/>
    <w:rsid w:val="0004592B"/>
    <w:rsid w:val="00046077"/>
    <w:rsid w:val="000501BD"/>
    <w:rsid w:val="00053B2B"/>
    <w:rsid w:val="00055B05"/>
    <w:rsid w:val="000608DB"/>
    <w:rsid w:val="00060FDA"/>
    <w:rsid w:val="00061F37"/>
    <w:rsid w:val="000662BB"/>
    <w:rsid w:val="00071927"/>
    <w:rsid w:val="000737D2"/>
    <w:rsid w:val="00076637"/>
    <w:rsid w:val="00076ACD"/>
    <w:rsid w:val="000822D4"/>
    <w:rsid w:val="00082AC9"/>
    <w:rsid w:val="00084C24"/>
    <w:rsid w:val="000858BC"/>
    <w:rsid w:val="000861D0"/>
    <w:rsid w:val="0009341B"/>
    <w:rsid w:val="0009513B"/>
    <w:rsid w:val="000957FF"/>
    <w:rsid w:val="000A1933"/>
    <w:rsid w:val="000A2DC1"/>
    <w:rsid w:val="000B02A9"/>
    <w:rsid w:val="000B0A43"/>
    <w:rsid w:val="000B3604"/>
    <w:rsid w:val="000C181D"/>
    <w:rsid w:val="000C39C9"/>
    <w:rsid w:val="000E21B7"/>
    <w:rsid w:val="000E2582"/>
    <w:rsid w:val="000E4A09"/>
    <w:rsid w:val="000E78C6"/>
    <w:rsid w:val="000F0966"/>
    <w:rsid w:val="000F2E1D"/>
    <w:rsid w:val="000F4054"/>
    <w:rsid w:val="000F470D"/>
    <w:rsid w:val="000F7ECA"/>
    <w:rsid w:val="00103B10"/>
    <w:rsid w:val="0010597A"/>
    <w:rsid w:val="00110D18"/>
    <w:rsid w:val="001117A7"/>
    <w:rsid w:val="00111F2B"/>
    <w:rsid w:val="00113CFD"/>
    <w:rsid w:val="00113D33"/>
    <w:rsid w:val="00114B38"/>
    <w:rsid w:val="001217A9"/>
    <w:rsid w:val="00125B86"/>
    <w:rsid w:val="00125D8B"/>
    <w:rsid w:val="00127D77"/>
    <w:rsid w:val="00132F9A"/>
    <w:rsid w:val="00135811"/>
    <w:rsid w:val="001444B7"/>
    <w:rsid w:val="00144B5E"/>
    <w:rsid w:val="0014592D"/>
    <w:rsid w:val="001463FE"/>
    <w:rsid w:val="00150C6C"/>
    <w:rsid w:val="00152376"/>
    <w:rsid w:val="001528CA"/>
    <w:rsid w:val="00155347"/>
    <w:rsid w:val="0016156E"/>
    <w:rsid w:val="0016706E"/>
    <w:rsid w:val="00171738"/>
    <w:rsid w:val="00173428"/>
    <w:rsid w:val="0017580E"/>
    <w:rsid w:val="00183083"/>
    <w:rsid w:val="00183B0F"/>
    <w:rsid w:val="00183E2C"/>
    <w:rsid w:val="00185303"/>
    <w:rsid w:val="00186520"/>
    <w:rsid w:val="00194EE4"/>
    <w:rsid w:val="00197E89"/>
    <w:rsid w:val="001A2E0C"/>
    <w:rsid w:val="001A3CA0"/>
    <w:rsid w:val="001A77AD"/>
    <w:rsid w:val="001B0745"/>
    <w:rsid w:val="001B1441"/>
    <w:rsid w:val="001B5BC8"/>
    <w:rsid w:val="001B7B35"/>
    <w:rsid w:val="001C65E2"/>
    <w:rsid w:val="001D56DE"/>
    <w:rsid w:val="001E4BEB"/>
    <w:rsid w:val="001E51DD"/>
    <w:rsid w:val="001E5DB3"/>
    <w:rsid w:val="001E6036"/>
    <w:rsid w:val="001E7EA2"/>
    <w:rsid w:val="001F0578"/>
    <w:rsid w:val="001F1EE1"/>
    <w:rsid w:val="001F41D4"/>
    <w:rsid w:val="001F45D8"/>
    <w:rsid w:val="001F4A54"/>
    <w:rsid w:val="001F59C3"/>
    <w:rsid w:val="00200F01"/>
    <w:rsid w:val="00202F4C"/>
    <w:rsid w:val="00203864"/>
    <w:rsid w:val="0020493C"/>
    <w:rsid w:val="002057AD"/>
    <w:rsid w:val="00207159"/>
    <w:rsid w:val="00207C69"/>
    <w:rsid w:val="002106AC"/>
    <w:rsid w:val="00211FFC"/>
    <w:rsid w:val="002124F1"/>
    <w:rsid w:val="00215535"/>
    <w:rsid w:val="0021613A"/>
    <w:rsid w:val="002179EE"/>
    <w:rsid w:val="002220D3"/>
    <w:rsid w:val="00222E34"/>
    <w:rsid w:val="00223C27"/>
    <w:rsid w:val="00224009"/>
    <w:rsid w:val="00227ACD"/>
    <w:rsid w:val="00227E1C"/>
    <w:rsid w:val="002327BC"/>
    <w:rsid w:val="002332AE"/>
    <w:rsid w:val="00236BCA"/>
    <w:rsid w:val="0024314C"/>
    <w:rsid w:val="00243AE4"/>
    <w:rsid w:val="00243E7D"/>
    <w:rsid w:val="00245E13"/>
    <w:rsid w:val="00250253"/>
    <w:rsid w:val="002521D9"/>
    <w:rsid w:val="00255AC5"/>
    <w:rsid w:val="00263B18"/>
    <w:rsid w:val="00267929"/>
    <w:rsid w:val="00267B04"/>
    <w:rsid w:val="002711E3"/>
    <w:rsid w:val="002758A4"/>
    <w:rsid w:val="00281FFC"/>
    <w:rsid w:val="00286794"/>
    <w:rsid w:val="0029142C"/>
    <w:rsid w:val="00293C16"/>
    <w:rsid w:val="002972B7"/>
    <w:rsid w:val="002A061A"/>
    <w:rsid w:val="002A06DA"/>
    <w:rsid w:val="002A18C4"/>
    <w:rsid w:val="002A30C4"/>
    <w:rsid w:val="002A5DE3"/>
    <w:rsid w:val="002A62FD"/>
    <w:rsid w:val="002A7D66"/>
    <w:rsid w:val="002B0905"/>
    <w:rsid w:val="002B68F2"/>
    <w:rsid w:val="002B6AA2"/>
    <w:rsid w:val="002C2CDC"/>
    <w:rsid w:val="002D2209"/>
    <w:rsid w:val="002D6D74"/>
    <w:rsid w:val="002D750F"/>
    <w:rsid w:val="002E1E7D"/>
    <w:rsid w:val="002E3C71"/>
    <w:rsid w:val="002E6FA2"/>
    <w:rsid w:val="002E7DE3"/>
    <w:rsid w:val="002F36CE"/>
    <w:rsid w:val="002F4D2F"/>
    <w:rsid w:val="002F67B6"/>
    <w:rsid w:val="003003F6"/>
    <w:rsid w:val="00300BB2"/>
    <w:rsid w:val="0030136D"/>
    <w:rsid w:val="003023B0"/>
    <w:rsid w:val="00306377"/>
    <w:rsid w:val="00306C42"/>
    <w:rsid w:val="0031067F"/>
    <w:rsid w:val="00313E76"/>
    <w:rsid w:val="00317AE0"/>
    <w:rsid w:val="003249AC"/>
    <w:rsid w:val="003339F5"/>
    <w:rsid w:val="003369B9"/>
    <w:rsid w:val="00340F15"/>
    <w:rsid w:val="00344B5D"/>
    <w:rsid w:val="00345B0D"/>
    <w:rsid w:val="0035053E"/>
    <w:rsid w:val="00351054"/>
    <w:rsid w:val="00354D78"/>
    <w:rsid w:val="00355D65"/>
    <w:rsid w:val="00356D6E"/>
    <w:rsid w:val="00360B63"/>
    <w:rsid w:val="0036707A"/>
    <w:rsid w:val="00370423"/>
    <w:rsid w:val="00370A6C"/>
    <w:rsid w:val="00376592"/>
    <w:rsid w:val="00376796"/>
    <w:rsid w:val="00385099"/>
    <w:rsid w:val="003866C2"/>
    <w:rsid w:val="003871DE"/>
    <w:rsid w:val="003932FA"/>
    <w:rsid w:val="00394AE9"/>
    <w:rsid w:val="00397261"/>
    <w:rsid w:val="003A209F"/>
    <w:rsid w:val="003A247F"/>
    <w:rsid w:val="003A336A"/>
    <w:rsid w:val="003A3631"/>
    <w:rsid w:val="003A38F8"/>
    <w:rsid w:val="003A4FE8"/>
    <w:rsid w:val="003B3AAC"/>
    <w:rsid w:val="003C6F52"/>
    <w:rsid w:val="003D1215"/>
    <w:rsid w:val="003E4C4B"/>
    <w:rsid w:val="003E545A"/>
    <w:rsid w:val="003F28FE"/>
    <w:rsid w:val="003F2A33"/>
    <w:rsid w:val="003F4AC9"/>
    <w:rsid w:val="003F6039"/>
    <w:rsid w:val="003F62E4"/>
    <w:rsid w:val="00400A40"/>
    <w:rsid w:val="00403666"/>
    <w:rsid w:val="00420A83"/>
    <w:rsid w:val="004235E7"/>
    <w:rsid w:val="0042631F"/>
    <w:rsid w:val="004319A1"/>
    <w:rsid w:val="0043742E"/>
    <w:rsid w:val="004409D5"/>
    <w:rsid w:val="004443EA"/>
    <w:rsid w:val="004448C6"/>
    <w:rsid w:val="00444FC8"/>
    <w:rsid w:val="00451145"/>
    <w:rsid w:val="00453EDD"/>
    <w:rsid w:val="0045570C"/>
    <w:rsid w:val="004570A8"/>
    <w:rsid w:val="004644FB"/>
    <w:rsid w:val="00465B34"/>
    <w:rsid w:val="00466C36"/>
    <w:rsid w:val="00467758"/>
    <w:rsid w:val="00467768"/>
    <w:rsid w:val="00475D38"/>
    <w:rsid w:val="00477C1E"/>
    <w:rsid w:val="00482121"/>
    <w:rsid w:val="00485206"/>
    <w:rsid w:val="004874D3"/>
    <w:rsid w:val="004875BA"/>
    <w:rsid w:val="0048784E"/>
    <w:rsid w:val="00487D9A"/>
    <w:rsid w:val="00491289"/>
    <w:rsid w:val="0049129D"/>
    <w:rsid w:val="004940C0"/>
    <w:rsid w:val="00495C7A"/>
    <w:rsid w:val="004A03BD"/>
    <w:rsid w:val="004A2AB2"/>
    <w:rsid w:val="004A55DE"/>
    <w:rsid w:val="004B07D1"/>
    <w:rsid w:val="004B4D44"/>
    <w:rsid w:val="004B4EAD"/>
    <w:rsid w:val="004B5DD0"/>
    <w:rsid w:val="004C2616"/>
    <w:rsid w:val="004C33AD"/>
    <w:rsid w:val="004C7BB5"/>
    <w:rsid w:val="004D1871"/>
    <w:rsid w:val="004D334F"/>
    <w:rsid w:val="004D454E"/>
    <w:rsid w:val="004D592D"/>
    <w:rsid w:val="004D7347"/>
    <w:rsid w:val="004E2B92"/>
    <w:rsid w:val="004E36D6"/>
    <w:rsid w:val="004E3DE8"/>
    <w:rsid w:val="004E4824"/>
    <w:rsid w:val="004E655F"/>
    <w:rsid w:val="004F261B"/>
    <w:rsid w:val="004F3B6B"/>
    <w:rsid w:val="004F487B"/>
    <w:rsid w:val="004F5BBD"/>
    <w:rsid w:val="00502571"/>
    <w:rsid w:val="005032EC"/>
    <w:rsid w:val="00507DFB"/>
    <w:rsid w:val="00510FDB"/>
    <w:rsid w:val="005123C4"/>
    <w:rsid w:val="0052033E"/>
    <w:rsid w:val="005276E2"/>
    <w:rsid w:val="00533E7A"/>
    <w:rsid w:val="00535993"/>
    <w:rsid w:val="00535E8C"/>
    <w:rsid w:val="0053642F"/>
    <w:rsid w:val="005458FE"/>
    <w:rsid w:val="0054710C"/>
    <w:rsid w:val="005506DF"/>
    <w:rsid w:val="00555C12"/>
    <w:rsid w:val="0056013F"/>
    <w:rsid w:val="005610DB"/>
    <w:rsid w:val="0056381F"/>
    <w:rsid w:val="0056667B"/>
    <w:rsid w:val="00567D07"/>
    <w:rsid w:val="00572003"/>
    <w:rsid w:val="0057417C"/>
    <w:rsid w:val="0057518C"/>
    <w:rsid w:val="005759ED"/>
    <w:rsid w:val="00575B7B"/>
    <w:rsid w:val="00580ACF"/>
    <w:rsid w:val="0058235B"/>
    <w:rsid w:val="00583584"/>
    <w:rsid w:val="00583BD4"/>
    <w:rsid w:val="0058443C"/>
    <w:rsid w:val="00586B6F"/>
    <w:rsid w:val="00587745"/>
    <w:rsid w:val="00590E17"/>
    <w:rsid w:val="00593479"/>
    <w:rsid w:val="005944CA"/>
    <w:rsid w:val="00594CD2"/>
    <w:rsid w:val="005A1B56"/>
    <w:rsid w:val="005A23C1"/>
    <w:rsid w:val="005A3433"/>
    <w:rsid w:val="005A7657"/>
    <w:rsid w:val="005B0B7F"/>
    <w:rsid w:val="005B2C41"/>
    <w:rsid w:val="005B452E"/>
    <w:rsid w:val="005B4C2A"/>
    <w:rsid w:val="005B77FC"/>
    <w:rsid w:val="005C0796"/>
    <w:rsid w:val="005C35C5"/>
    <w:rsid w:val="005C4B35"/>
    <w:rsid w:val="005C53F5"/>
    <w:rsid w:val="005C728D"/>
    <w:rsid w:val="005C7AB8"/>
    <w:rsid w:val="005D0901"/>
    <w:rsid w:val="005D12A9"/>
    <w:rsid w:val="005D2C43"/>
    <w:rsid w:val="005D7D92"/>
    <w:rsid w:val="005E3682"/>
    <w:rsid w:val="005E60EC"/>
    <w:rsid w:val="005E6CAF"/>
    <w:rsid w:val="005E743C"/>
    <w:rsid w:val="005E7CA0"/>
    <w:rsid w:val="00600F2E"/>
    <w:rsid w:val="00601CC3"/>
    <w:rsid w:val="006026EF"/>
    <w:rsid w:val="006055F0"/>
    <w:rsid w:val="00605ECA"/>
    <w:rsid w:val="00613DC5"/>
    <w:rsid w:val="00617E17"/>
    <w:rsid w:val="00620A26"/>
    <w:rsid w:val="00623403"/>
    <w:rsid w:val="00623667"/>
    <w:rsid w:val="00637331"/>
    <w:rsid w:val="00640DF9"/>
    <w:rsid w:val="00642492"/>
    <w:rsid w:val="006434BA"/>
    <w:rsid w:val="00644803"/>
    <w:rsid w:val="00647F03"/>
    <w:rsid w:val="0065060B"/>
    <w:rsid w:val="00651A16"/>
    <w:rsid w:val="00656CDC"/>
    <w:rsid w:val="006576A3"/>
    <w:rsid w:val="00661216"/>
    <w:rsid w:val="0066344F"/>
    <w:rsid w:val="00665AFD"/>
    <w:rsid w:val="00666FA9"/>
    <w:rsid w:val="00667649"/>
    <w:rsid w:val="006676C6"/>
    <w:rsid w:val="00667AA6"/>
    <w:rsid w:val="00673E10"/>
    <w:rsid w:val="00682FFC"/>
    <w:rsid w:val="00685BDD"/>
    <w:rsid w:val="00690BD1"/>
    <w:rsid w:val="006A18D7"/>
    <w:rsid w:val="006A3523"/>
    <w:rsid w:val="006B2DC8"/>
    <w:rsid w:val="006B3686"/>
    <w:rsid w:val="006C073E"/>
    <w:rsid w:val="006C07C4"/>
    <w:rsid w:val="006C0FA4"/>
    <w:rsid w:val="006C23FF"/>
    <w:rsid w:val="006C68E4"/>
    <w:rsid w:val="006D0D49"/>
    <w:rsid w:val="006D1DC3"/>
    <w:rsid w:val="006E2F80"/>
    <w:rsid w:val="006E56F8"/>
    <w:rsid w:val="006F31ED"/>
    <w:rsid w:val="006F3ED6"/>
    <w:rsid w:val="006F5B0F"/>
    <w:rsid w:val="007016D8"/>
    <w:rsid w:val="00702B88"/>
    <w:rsid w:val="0070411E"/>
    <w:rsid w:val="00704E43"/>
    <w:rsid w:val="0071425B"/>
    <w:rsid w:val="00715A30"/>
    <w:rsid w:val="00723758"/>
    <w:rsid w:val="00724FED"/>
    <w:rsid w:val="007255AB"/>
    <w:rsid w:val="00731BD5"/>
    <w:rsid w:val="00732997"/>
    <w:rsid w:val="00733952"/>
    <w:rsid w:val="007341C4"/>
    <w:rsid w:val="0073452A"/>
    <w:rsid w:val="007368C4"/>
    <w:rsid w:val="007423B8"/>
    <w:rsid w:val="00743529"/>
    <w:rsid w:val="00746BC2"/>
    <w:rsid w:val="00760CC2"/>
    <w:rsid w:val="007628BD"/>
    <w:rsid w:val="0076608B"/>
    <w:rsid w:val="007707A7"/>
    <w:rsid w:val="00772674"/>
    <w:rsid w:val="0077356D"/>
    <w:rsid w:val="00775E8D"/>
    <w:rsid w:val="00776F21"/>
    <w:rsid w:val="0078059A"/>
    <w:rsid w:val="00780C1A"/>
    <w:rsid w:val="007813B2"/>
    <w:rsid w:val="00793CCD"/>
    <w:rsid w:val="00794729"/>
    <w:rsid w:val="00795E8A"/>
    <w:rsid w:val="007972BB"/>
    <w:rsid w:val="007A1513"/>
    <w:rsid w:val="007A43FF"/>
    <w:rsid w:val="007A4B6F"/>
    <w:rsid w:val="007B1170"/>
    <w:rsid w:val="007B31D0"/>
    <w:rsid w:val="007B5C7F"/>
    <w:rsid w:val="007B6CF3"/>
    <w:rsid w:val="007C656C"/>
    <w:rsid w:val="007D2981"/>
    <w:rsid w:val="007D5CA4"/>
    <w:rsid w:val="007E259B"/>
    <w:rsid w:val="007E2628"/>
    <w:rsid w:val="007E31C9"/>
    <w:rsid w:val="007F5279"/>
    <w:rsid w:val="007F6517"/>
    <w:rsid w:val="007F79EA"/>
    <w:rsid w:val="0080412E"/>
    <w:rsid w:val="0080485B"/>
    <w:rsid w:val="00804F4A"/>
    <w:rsid w:val="00807B68"/>
    <w:rsid w:val="00813763"/>
    <w:rsid w:val="00813C22"/>
    <w:rsid w:val="0082577A"/>
    <w:rsid w:val="00825BD7"/>
    <w:rsid w:val="00826BE6"/>
    <w:rsid w:val="00827C0E"/>
    <w:rsid w:val="00832CBA"/>
    <w:rsid w:val="0083322A"/>
    <w:rsid w:val="00837CC6"/>
    <w:rsid w:val="0084279D"/>
    <w:rsid w:val="00844CDD"/>
    <w:rsid w:val="00847C46"/>
    <w:rsid w:val="0085143C"/>
    <w:rsid w:val="00851953"/>
    <w:rsid w:val="008552A2"/>
    <w:rsid w:val="008608F3"/>
    <w:rsid w:val="00860F63"/>
    <w:rsid w:val="00863E8C"/>
    <w:rsid w:val="0086481B"/>
    <w:rsid w:val="00864ACE"/>
    <w:rsid w:val="008721B5"/>
    <w:rsid w:val="00872A87"/>
    <w:rsid w:val="0087361E"/>
    <w:rsid w:val="00874BBB"/>
    <w:rsid w:val="00876FC7"/>
    <w:rsid w:val="0087726C"/>
    <w:rsid w:val="008874CB"/>
    <w:rsid w:val="00891ED4"/>
    <w:rsid w:val="00892318"/>
    <w:rsid w:val="008930AE"/>
    <w:rsid w:val="008954C2"/>
    <w:rsid w:val="0089759E"/>
    <w:rsid w:val="008A0B2D"/>
    <w:rsid w:val="008A2E52"/>
    <w:rsid w:val="008A48FB"/>
    <w:rsid w:val="008A711B"/>
    <w:rsid w:val="008A7B90"/>
    <w:rsid w:val="008A7E4E"/>
    <w:rsid w:val="008B1679"/>
    <w:rsid w:val="008B54CF"/>
    <w:rsid w:val="008B7BFB"/>
    <w:rsid w:val="008C740D"/>
    <w:rsid w:val="008F40BD"/>
    <w:rsid w:val="009039B3"/>
    <w:rsid w:val="00904953"/>
    <w:rsid w:val="00911882"/>
    <w:rsid w:val="00917868"/>
    <w:rsid w:val="0092214E"/>
    <w:rsid w:val="009230DA"/>
    <w:rsid w:val="009239AD"/>
    <w:rsid w:val="00923CA1"/>
    <w:rsid w:val="00924DB9"/>
    <w:rsid w:val="009307B4"/>
    <w:rsid w:val="00931DD6"/>
    <w:rsid w:val="00936F39"/>
    <w:rsid w:val="00942970"/>
    <w:rsid w:val="00943857"/>
    <w:rsid w:val="00943F1F"/>
    <w:rsid w:val="00944F23"/>
    <w:rsid w:val="00945A05"/>
    <w:rsid w:val="0094697D"/>
    <w:rsid w:val="00946A73"/>
    <w:rsid w:val="00947507"/>
    <w:rsid w:val="00947FCC"/>
    <w:rsid w:val="00950E91"/>
    <w:rsid w:val="00951195"/>
    <w:rsid w:val="00954ED5"/>
    <w:rsid w:val="00955900"/>
    <w:rsid w:val="00956C5C"/>
    <w:rsid w:val="00962CD1"/>
    <w:rsid w:val="00965A09"/>
    <w:rsid w:val="0096644B"/>
    <w:rsid w:val="009702DF"/>
    <w:rsid w:val="0097306D"/>
    <w:rsid w:val="00975F1D"/>
    <w:rsid w:val="00976910"/>
    <w:rsid w:val="009810B2"/>
    <w:rsid w:val="009846D2"/>
    <w:rsid w:val="00984E0E"/>
    <w:rsid w:val="00990CDB"/>
    <w:rsid w:val="00992606"/>
    <w:rsid w:val="009A2068"/>
    <w:rsid w:val="009A29F6"/>
    <w:rsid w:val="009A3408"/>
    <w:rsid w:val="009A4EF7"/>
    <w:rsid w:val="009A668D"/>
    <w:rsid w:val="009A7921"/>
    <w:rsid w:val="009B26E4"/>
    <w:rsid w:val="009B3F7E"/>
    <w:rsid w:val="009B660A"/>
    <w:rsid w:val="009B7743"/>
    <w:rsid w:val="009B7AED"/>
    <w:rsid w:val="009C1165"/>
    <w:rsid w:val="009C2CDE"/>
    <w:rsid w:val="009C74D7"/>
    <w:rsid w:val="009D3530"/>
    <w:rsid w:val="009E04E5"/>
    <w:rsid w:val="009E0D7D"/>
    <w:rsid w:val="009E5B39"/>
    <w:rsid w:val="009F72B8"/>
    <w:rsid w:val="00A05E0F"/>
    <w:rsid w:val="00A07D23"/>
    <w:rsid w:val="00A1009B"/>
    <w:rsid w:val="00A10FE8"/>
    <w:rsid w:val="00A139B5"/>
    <w:rsid w:val="00A140C6"/>
    <w:rsid w:val="00A14CD5"/>
    <w:rsid w:val="00A25D1E"/>
    <w:rsid w:val="00A31FC0"/>
    <w:rsid w:val="00A32979"/>
    <w:rsid w:val="00A348BB"/>
    <w:rsid w:val="00A36990"/>
    <w:rsid w:val="00A440A7"/>
    <w:rsid w:val="00A44578"/>
    <w:rsid w:val="00A45D73"/>
    <w:rsid w:val="00A506A7"/>
    <w:rsid w:val="00A53208"/>
    <w:rsid w:val="00A53EC5"/>
    <w:rsid w:val="00A544CA"/>
    <w:rsid w:val="00A5669C"/>
    <w:rsid w:val="00A57964"/>
    <w:rsid w:val="00A611A6"/>
    <w:rsid w:val="00A61CB5"/>
    <w:rsid w:val="00A62248"/>
    <w:rsid w:val="00A64F88"/>
    <w:rsid w:val="00A66E3C"/>
    <w:rsid w:val="00A72808"/>
    <w:rsid w:val="00A72F54"/>
    <w:rsid w:val="00A82FDA"/>
    <w:rsid w:val="00A831B6"/>
    <w:rsid w:val="00A836FB"/>
    <w:rsid w:val="00A83CAD"/>
    <w:rsid w:val="00A845A4"/>
    <w:rsid w:val="00A85106"/>
    <w:rsid w:val="00A934EA"/>
    <w:rsid w:val="00A946B0"/>
    <w:rsid w:val="00A94D5A"/>
    <w:rsid w:val="00A94EB9"/>
    <w:rsid w:val="00AA13CC"/>
    <w:rsid w:val="00AA4EF1"/>
    <w:rsid w:val="00AA62F7"/>
    <w:rsid w:val="00AB0468"/>
    <w:rsid w:val="00AB635F"/>
    <w:rsid w:val="00AB6F40"/>
    <w:rsid w:val="00AB7A98"/>
    <w:rsid w:val="00AB7F17"/>
    <w:rsid w:val="00AC4E9C"/>
    <w:rsid w:val="00AC70C1"/>
    <w:rsid w:val="00AC7A49"/>
    <w:rsid w:val="00AD284B"/>
    <w:rsid w:val="00AD7640"/>
    <w:rsid w:val="00AE6CD3"/>
    <w:rsid w:val="00AF0CD7"/>
    <w:rsid w:val="00AF5FDC"/>
    <w:rsid w:val="00AF62CC"/>
    <w:rsid w:val="00AF70BE"/>
    <w:rsid w:val="00B042FA"/>
    <w:rsid w:val="00B050E5"/>
    <w:rsid w:val="00B06978"/>
    <w:rsid w:val="00B06DFA"/>
    <w:rsid w:val="00B101DF"/>
    <w:rsid w:val="00B108B5"/>
    <w:rsid w:val="00B12389"/>
    <w:rsid w:val="00B15224"/>
    <w:rsid w:val="00B165FD"/>
    <w:rsid w:val="00B16A75"/>
    <w:rsid w:val="00B179F9"/>
    <w:rsid w:val="00B2056A"/>
    <w:rsid w:val="00B27546"/>
    <w:rsid w:val="00B31082"/>
    <w:rsid w:val="00B3276F"/>
    <w:rsid w:val="00B401E0"/>
    <w:rsid w:val="00B42523"/>
    <w:rsid w:val="00B457E7"/>
    <w:rsid w:val="00B502DE"/>
    <w:rsid w:val="00B50810"/>
    <w:rsid w:val="00B51866"/>
    <w:rsid w:val="00B5343E"/>
    <w:rsid w:val="00B55DC8"/>
    <w:rsid w:val="00B5768B"/>
    <w:rsid w:val="00B6097F"/>
    <w:rsid w:val="00B640F1"/>
    <w:rsid w:val="00B66821"/>
    <w:rsid w:val="00B67244"/>
    <w:rsid w:val="00B76008"/>
    <w:rsid w:val="00B80E55"/>
    <w:rsid w:val="00B84073"/>
    <w:rsid w:val="00B87426"/>
    <w:rsid w:val="00B92B9A"/>
    <w:rsid w:val="00B936CC"/>
    <w:rsid w:val="00B96BB6"/>
    <w:rsid w:val="00B97A99"/>
    <w:rsid w:val="00BA0682"/>
    <w:rsid w:val="00BA4F02"/>
    <w:rsid w:val="00BA52DA"/>
    <w:rsid w:val="00BA5C40"/>
    <w:rsid w:val="00BA78E7"/>
    <w:rsid w:val="00BA7D12"/>
    <w:rsid w:val="00BB494F"/>
    <w:rsid w:val="00BB6DD2"/>
    <w:rsid w:val="00BC0F3D"/>
    <w:rsid w:val="00BC3CFE"/>
    <w:rsid w:val="00BC49A1"/>
    <w:rsid w:val="00BC67C7"/>
    <w:rsid w:val="00BC6D7E"/>
    <w:rsid w:val="00BC75FB"/>
    <w:rsid w:val="00BC77D8"/>
    <w:rsid w:val="00BC7A8C"/>
    <w:rsid w:val="00BD2BF3"/>
    <w:rsid w:val="00BD3B10"/>
    <w:rsid w:val="00BD4848"/>
    <w:rsid w:val="00BD4A55"/>
    <w:rsid w:val="00BD67E9"/>
    <w:rsid w:val="00BD704F"/>
    <w:rsid w:val="00BD7B7E"/>
    <w:rsid w:val="00BE49AF"/>
    <w:rsid w:val="00C02DF4"/>
    <w:rsid w:val="00C057CA"/>
    <w:rsid w:val="00C05A05"/>
    <w:rsid w:val="00C101DF"/>
    <w:rsid w:val="00C15622"/>
    <w:rsid w:val="00C17186"/>
    <w:rsid w:val="00C23BC0"/>
    <w:rsid w:val="00C24C7F"/>
    <w:rsid w:val="00C26DF1"/>
    <w:rsid w:val="00C32B40"/>
    <w:rsid w:val="00C345F6"/>
    <w:rsid w:val="00C35DD2"/>
    <w:rsid w:val="00C42D9C"/>
    <w:rsid w:val="00C44F5F"/>
    <w:rsid w:val="00C47C49"/>
    <w:rsid w:val="00C47C6B"/>
    <w:rsid w:val="00C52335"/>
    <w:rsid w:val="00C52CB8"/>
    <w:rsid w:val="00C557D5"/>
    <w:rsid w:val="00C60D37"/>
    <w:rsid w:val="00C61127"/>
    <w:rsid w:val="00C67366"/>
    <w:rsid w:val="00C72C1C"/>
    <w:rsid w:val="00C73611"/>
    <w:rsid w:val="00C7410A"/>
    <w:rsid w:val="00C76544"/>
    <w:rsid w:val="00C807DB"/>
    <w:rsid w:val="00C81A05"/>
    <w:rsid w:val="00C84C21"/>
    <w:rsid w:val="00C917C0"/>
    <w:rsid w:val="00C95A38"/>
    <w:rsid w:val="00C95ED2"/>
    <w:rsid w:val="00CA0163"/>
    <w:rsid w:val="00CA0A8D"/>
    <w:rsid w:val="00CA626F"/>
    <w:rsid w:val="00CB2960"/>
    <w:rsid w:val="00CB2DFA"/>
    <w:rsid w:val="00CB5460"/>
    <w:rsid w:val="00CC1F94"/>
    <w:rsid w:val="00CC3C4C"/>
    <w:rsid w:val="00CC5A15"/>
    <w:rsid w:val="00CC6741"/>
    <w:rsid w:val="00CC7C6A"/>
    <w:rsid w:val="00CD12A2"/>
    <w:rsid w:val="00CD2A17"/>
    <w:rsid w:val="00CD758B"/>
    <w:rsid w:val="00CD7779"/>
    <w:rsid w:val="00CE3CE5"/>
    <w:rsid w:val="00CE479A"/>
    <w:rsid w:val="00CE7657"/>
    <w:rsid w:val="00CF6DBF"/>
    <w:rsid w:val="00D016BF"/>
    <w:rsid w:val="00D01846"/>
    <w:rsid w:val="00D05D3B"/>
    <w:rsid w:val="00D11CC1"/>
    <w:rsid w:val="00D16D2D"/>
    <w:rsid w:val="00D20377"/>
    <w:rsid w:val="00D2397A"/>
    <w:rsid w:val="00D25137"/>
    <w:rsid w:val="00D332ED"/>
    <w:rsid w:val="00D37301"/>
    <w:rsid w:val="00D4300D"/>
    <w:rsid w:val="00D44E45"/>
    <w:rsid w:val="00D451EB"/>
    <w:rsid w:val="00D510E3"/>
    <w:rsid w:val="00D51B8D"/>
    <w:rsid w:val="00D521E0"/>
    <w:rsid w:val="00D522DC"/>
    <w:rsid w:val="00D52888"/>
    <w:rsid w:val="00D55A7F"/>
    <w:rsid w:val="00D652EA"/>
    <w:rsid w:val="00D66CBA"/>
    <w:rsid w:val="00D73703"/>
    <w:rsid w:val="00D74471"/>
    <w:rsid w:val="00D75011"/>
    <w:rsid w:val="00D817F3"/>
    <w:rsid w:val="00D84444"/>
    <w:rsid w:val="00D85228"/>
    <w:rsid w:val="00D878CA"/>
    <w:rsid w:val="00D901A8"/>
    <w:rsid w:val="00D90730"/>
    <w:rsid w:val="00D95272"/>
    <w:rsid w:val="00D954BC"/>
    <w:rsid w:val="00DA14A2"/>
    <w:rsid w:val="00DA6414"/>
    <w:rsid w:val="00DB1FD4"/>
    <w:rsid w:val="00DC3BB6"/>
    <w:rsid w:val="00DC75CE"/>
    <w:rsid w:val="00DC788F"/>
    <w:rsid w:val="00DD34A5"/>
    <w:rsid w:val="00DD4B15"/>
    <w:rsid w:val="00DD4FFD"/>
    <w:rsid w:val="00DD5AA5"/>
    <w:rsid w:val="00DE4FE5"/>
    <w:rsid w:val="00DF03C5"/>
    <w:rsid w:val="00DF540D"/>
    <w:rsid w:val="00DF5D8E"/>
    <w:rsid w:val="00DF7C85"/>
    <w:rsid w:val="00E004B9"/>
    <w:rsid w:val="00E02B2B"/>
    <w:rsid w:val="00E03324"/>
    <w:rsid w:val="00E11875"/>
    <w:rsid w:val="00E23B2F"/>
    <w:rsid w:val="00E26F73"/>
    <w:rsid w:val="00E2721A"/>
    <w:rsid w:val="00E339CB"/>
    <w:rsid w:val="00E35BAA"/>
    <w:rsid w:val="00E369C0"/>
    <w:rsid w:val="00E40B36"/>
    <w:rsid w:val="00E436BE"/>
    <w:rsid w:val="00E44E06"/>
    <w:rsid w:val="00E45492"/>
    <w:rsid w:val="00E4550E"/>
    <w:rsid w:val="00E4599A"/>
    <w:rsid w:val="00E47A5D"/>
    <w:rsid w:val="00E47E92"/>
    <w:rsid w:val="00E52D9C"/>
    <w:rsid w:val="00E541A3"/>
    <w:rsid w:val="00E5507A"/>
    <w:rsid w:val="00E573DE"/>
    <w:rsid w:val="00E63D9B"/>
    <w:rsid w:val="00E67F9A"/>
    <w:rsid w:val="00E70C31"/>
    <w:rsid w:val="00E70CCF"/>
    <w:rsid w:val="00E71231"/>
    <w:rsid w:val="00E730BF"/>
    <w:rsid w:val="00E779DA"/>
    <w:rsid w:val="00E80CFE"/>
    <w:rsid w:val="00E818B3"/>
    <w:rsid w:val="00E82873"/>
    <w:rsid w:val="00E856B0"/>
    <w:rsid w:val="00E85CA7"/>
    <w:rsid w:val="00E870D3"/>
    <w:rsid w:val="00E90313"/>
    <w:rsid w:val="00E9416D"/>
    <w:rsid w:val="00EA2FFA"/>
    <w:rsid w:val="00EA4B3F"/>
    <w:rsid w:val="00EB22BB"/>
    <w:rsid w:val="00EB2CF6"/>
    <w:rsid w:val="00EB6ECC"/>
    <w:rsid w:val="00EB78E3"/>
    <w:rsid w:val="00EC409B"/>
    <w:rsid w:val="00ED390C"/>
    <w:rsid w:val="00ED7799"/>
    <w:rsid w:val="00EE06AA"/>
    <w:rsid w:val="00EE2780"/>
    <w:rsid w:val="00EE4CDB"/>
    <w:rsid w:val="00EE5D96"/>
    <w:rsid w:val="00EE5F3B"/>
    <w:rsid w:val="00EF0BA6"/>
    <w:rsid w:val="00EF3EA9"/>
    <w:rsid w:val="00EF5865"/>
    <w:rsid w:val="00EF5959"/>
    <w:rsid w:val="00EF714E"/>
    <w:rsid w:val="00F01457"/>
    <w:rsid w:val="00F01CFC"/>
    <w:rsid w:val="00F023E6"/>
    <w:rsid w:val="00F06F0A"/>
    <w:rsid w:val="00F071B8"/>
    <w:rsid w:val="00F14C23"/>
    <w:rsid w:val="00F1506B"/>
    <w:rsid w:val="00F15792"/>
    <w:rsid w:val="00F15D54"/>
    <w:rsid w:val="00F178DB"/>
    <w:rsid w:val="00F21275"/>
    <w:rsid w:val="00F21F9F"/>
    <w:rsid w:val="00F22610"/>
    <w:rsid w:val="00F31552"/>
    <w:rsid w:val="00F322C6"/>
    <w:rsid w:val="00F3660F"/>
    <w:rsid w:val="00F413A3"/>
    <w:rsid w:val="00F42558"/>
    <w:rsid w:val="00F4343D"/>
    <w:rsid w:val="00F441FD"/>
    <w:rsid w:val="00F466CB"/>
    <w:rsid w:val="00F46AFB"/>
    <w:rsid w:val="00F4716E"/>
    <w:rsid w:val="00F51A20"/>
    <w:rsid w:val="00F530B6"/>
    <w:rsid w:val="00F53BEB"/>
    <w:rsid w:val="00F550DC"/>
    <w:rsid w:val="00F57E48"/>
    <w:rsid w:val="00F605D2"/>
    <w:rsid w:val="00F61161"/>
    <w:rsid w:val="00F62463"/>
    <w:rsid w:val="00F634D7"/>
    <w:rsid w:val="00F67219"/>
    <w:rsid w:val="00F676C3"/>
    <w:rsid w:val="00F70D8D"/>
    <w:rsid w:val="00F719FF"/>
    <w:rsid w:val="00F75E57"/>
    <w:rsid w:val="00F8128E"/>
    <w:rsid w:val="00F85568"/>
    <w:rsid w:val="00F86AB2"/>
    <w:rsid w:val="00F91164"/>
    <w:rsid w:val="00F92B78"/>
    <w:rsid w:val="00F93C51"/>
    <w:rsid w:val="00F9661F"/>
    <w:rsid w:val="00FA1398"/>
    <w:rsid w:val="00FA4060"/>
    <w:rsid w:val="00FA4382"/>
    <w:rsid w:val="00FB678C"/>
    <w:rsid w:val="00FC0601"/>
    <w:rsid w:val="00FC1E55"/>
    <w:rsid w:val="00FC28DB"/>
    <w:rsid w:val="00FC35DC"/>
    <w:rsid w:val="00FC7433"/>
    <w:rsid w:val="00FD0261"/>
    <w:rsid w:val="00FD0870"/>
    <w:rsid w:val="00FD09F8"/>
    <w:rsid w:val="00FD1035"/>
    <w:rsid w:val="00FE0286"/>
    <w:rsid w:val="00FE1596"/>
    <w:rsid w:val="00FE1C35"/>
    <w:rsid w:val="00FE3458"/>
    <w:rsid w:val="00FE366F"/>
    <w:rsid w:val="00FE480B"/>
    <w:rsid w:val="00FE4C0E"/>
    <w:rsid w:val="00FE5A18"/>
    <w:rsid w:val="00FE6967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0062"/>
  <w15:docId w15:val="{919265F1-351C-4F92-B4E3-9A4E907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A2"/>
  </w:style>
  <w:style w:type="paragraph" w:styleId="Nagwek1">
    <w:name w:val="heading 1"/>
    <w:basedOn w:val="Standard"/>
    <w:next w:val="Standard"/>
    <w:pPr>
      <w:keepNext/>
      <w:spacing w:line="360" w:lineRule="auto"/>
      <w:ind w:left="4248"/>
      <w:jc w:val="both"/>
      <w:outlineLvl w:val="0"/>
    </w:pPr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odyTextIndent1">
    <w:name w:val="Body Text Indent1"/>
    <w:basedOn w:val="Standard"/>
    <w:pPr>
      <w:ind w:left="811" w:hanging="811"/>
    </w:pPr>
    <w:rPr>
      <w:b/>
      <w:bCs/>
    </w:rPr>
  </w:style>
  <w:style w:type="paragraph" w:styleId="Tekstkomentarza">
    <w:name w:val="annotation text"/>
    <w:basedOn w:val="Standard"/>
    <w:uiPriority w:val="99"/>
    <w:rPr>
      <w:sz w:val="20"/>
      <w:szCs w:val="20"/>
    </w:rPr>
  </w:style>
  <w:style w:type="paragraph" w:styleId="NormalnyWeb">
    <w:name w:val="Normal (Web)"/>
    <w:basedOn w:val="Standard"/>
    <w:pPr>
      <w:spacing w:before="280" w:after="280"/>
    </w:pPr>
    <w:rPr>
      <w:lang w:eastAsia="pl-P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Akapitzlist">
    <w:name w:val="List Paragraph"/>
    <w:basedOn w:val="Standard"/>
    <w:qFormat/>
    <w:pPr>
      <w:ind w:left="708"/>
    </w:pPr>
  </w:style>
  <w:style w:type="paragraph" w:styleId="Stopka">
    <w:name w:val="footer"/>
    <w:basedOn w:val="Standard"/>
    <w:pPr>
      <w:widowControl w:val="0"/>
      <w:tabs>
        <w:tab w:val="center" w:pos="4536"/>
        <w:tab w:val="right" w:pos="9072"/>
      </w:tabs>
      <w:autoSpaceDE w:val="0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4">
    <w:name w:val="p4"/>
    <w:basedOn w:val="Standard"/>
    <w:pPr>
      <w:spacing w:before="280" w:after="280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Bezodstpw">
    <w:name w:val="No Spacing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rPr>
      <w:rFonts w:eastAsia="Arial Unicode MS" w:cs="Arial Unicode MS"/>
    </w:rPr>
  </w:style>
  <w:style w:type="paragraph" w:styleId="Poprawka">
    <w:name w:val="Revision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Symbol" w:eastAsia="Times New Roman" w:hAnsi="Symbol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Cs/>
    </w:rPr>
  </w:style>
  <w:style w:type="character" w:customStyle="1" w:styleId="WW8Num7z1">
    <w:name w:val="WW8Num7z1"/>
    <w:rPr>
      <w:b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  <w:rPr>
      <w:b w:val="0"/>
    </w:rPr>
  </w:style>
  <w:style w:type="character" w:customStyle="1" w:styleId="WW8Num9z3">
    <w:name w:val="WW8Num9z3"/>
    <w:rPr>
      <w:rFonts w:ascii="Times New Roman" w:eastAsia="Times New Roman" w:hAnsi="Times New Roman" w:cs="Times New Roman"/>
      <w:strike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trike w:val="0"/>
      <w:dstrike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3">
    <w:name w:val="WW8Num13z3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  <w:rPr>
      <w:b/>
    </w:rPr>
  </w:style>
  <w:style w:type="character" w:customStyle="1" w:styleId="WW8Num18z3">
    <w:name w:val="WW8Num18z3"/>
    <w:rPr>
      <w:strike w:val="0"/>
      <w:dstrike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bCs/>
      <w:sz w:val="20"/>
      <w:szCs w:val="20"/>
    </w:rPr>
  </w:style>
  <w:style w:type="character" w:customStyle="1" w:styleId="WW8Num19z1">
    <w:name w:val="WW8Num19z1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trike w:val="0"/>
      <w:dstrike w:val="0"/>
    </w:rPr>
  </w:style>
  <w:style w:type="character" w:customStyle="1" w:styleId="WW8Num20z1">
    <w:name w:val="WW8Num20z1"/>
    <w:rPr>
      <w:b/>
    </w:rPr>
  </w:style>
  <w:style w:type="character" w:customStyle="1" w:styleId="WW8Num20z2">
    <w:name w:val="WW8Num20z2"/>
    <w:rPr>
      <w:rFonts w:ascii="Symbol" w:eastAsia="Symbol" w:hAnsi="Symbol" w:cs="Symbol"/>
      <w:sz w:val="24"/>
    </w:rPr>
  </w:style>
  <w:style w:type="character" w:customStyle="1" w:styleId="WW8Num20z3">
    <w:name w:val="WW8Num20z3"/>
    <w:rPr>
      <w:sz w:val="24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Arial Unicode MS" w:hAnsi="Times New Roman" w:cs="Arial Unicode MS"/>
      <w:b w:val="0"/>
      <w:strike w:val="0"/>
      <w:dstrike w:val="0"/>
      <w:sz w:val="22"/>
    </w:rPr>
  </w:style>
  <w:style w:type="character" w:customStyle="1" w:styleId="WW8Num28z1">
    <w:name w:val="WW8Num28z1"/>
    <w:rPr>
      <w:rFonts w:ascii="Symbol" w:eastAsia="Symbol" w:hAnsi="Symbol" w:cs="Times New Roman"/>
    </w:rPr>
  </w:style>
  <w:style w:type="character" w:customStyle="1" w:styleId="WW8Num28z2">
    <w:name w:val="WW8Num28z2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  <w:b w:val="0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trike w:val="0"/>
      <w:dstrike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trike w:val="0"/>
      <w:dstrike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2">
    <w:name w:val="WW8Num41z2"/>
    <w:rPr>
      <w:b/>
      <w:bCs/>
      <w:sz w:val="20"/>
      <w:szCs w:val="2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3"/>
      <w:szCs w:val="23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olor w:val="000000"/>
      <w:sz w:val="23"/>
      <w:szCs w:val="23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  <w:sz w:val="20"/>
      <w:szCs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b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b w:val="0"/>
      <w:sz w:val="24"/>
      <w:szCs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  <w:rPr>
      <w:bCs/>
      <w:strike/>
      <w:szCs w:val="27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/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  <w:rPr>
      <w:bCs/>
      <w:i w:val="0"/>
      <w:szCs w:val="27"/>
      <w:lang w:val="en-US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  <w:bCs/>
      <w:szCs w:val="27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4"/>
      <w:szCs w:val="24"/>
    </w:rPr>
  </w:style>
  <w:style w:type="character" w:customStyle="1" w:styleId="WW8Num62z1">
    <w:name w:val="WW8Num62z1"/>
    <w:rPr>
      <w:rFonts w:ascii="Courier New" w:eastAsia="Courier New" w:hAnsi="Courier New" w:cs="Times New Roman"/>
      <w:sz w:val="20"/>
    </w:rPr>
  </w:style>
  <w:style w:type="character" w:customStyle="1" w:styleId="WW8Num62z2">
    <w:name w:val="WW8Num62z2"/>
    <w:rPr>
      <w:rFonts w:ascii="Wingdings" w:eastAsia="Wingdings" w:hAnsi="Wingdings" w:cs="Wingdings"/>
      <w:sz w:val="20"/>
    </w:rPr>
  </w:style>
  <w:style w:type="character" w:customStyle="1" w:styleId="WW8Num63z0">
    <w:name w:val="WW8Num63z0"/>
    <w:rPr>
      <w:b/>
      <w:bCs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i w:val="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/>
      <w:bCs/>
      <w:sz w:val="28"/>
      <w:szCs w:val="28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eastAsia="Times New Roman" w:hAnsi="Times New Roman" w:cs="Times New Roman"/>
      <w:bCs/>
      <w:i w:val="0"/>
      <w:strike w:val="0"/>
      <w:dstrike w:val="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 w:val="0"/>
      <w:strike w:val="0"/>
      <w:dstrike w:val="0"/>
      <w:color w:val="00000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color w:val="000000"/>
    </w:rPr>
  </w:style>
  <w:style w:type="character" w:customStyle="1" w:styleId="WW8Num80z1">
    <w:name w:val="WW8Num80z1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/>
    </w:rPr>
  </w:style>
  <w:style w:type="character" w:customStyle="1" w:styleId="WW8Num81z1">
    <w:name w:val="WW8Num81z1"/>
    <w:rPr>
      <w:b w:val="0"/>
      <w:bCs/>
      <w:strike w:val="0"/>
      <w:dstrike w:val="0"/>
    </w:rPr>
  </w:style>
  <w:style w:type="character" w:customStyle="1" w:styleId="WW8Num81z3">
    <w:name w:val="WW8Num81z3"/>
    <w:rPr>
      <w:b/>
      <w:bCs/>
      <w:sz w:val="20"/>
      <w:szCs w:val="20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sz w:val="28"/>
      <w:szCs w:val="28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 w:val="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b/>
      <w:bCs/>
      <w:sz w:val="20"/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/>
    </w:rPr>
  </w:style>
  <w:style w:type="character" w:customStyle="1" w:styleId="WW8Num88z1">
    <w:name w:val="WW8Num88z1"/>
    <w:rPr>
      <w:b w:val="0"/>
      <w:bCs/>
      <w:strike w:val="0"/>
      <w:dstrike w:val="0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 w:val="0"/>
      <w:bCs/>
    </w:rPr>
  </w:style>
  <w:style w:type="character" w:customStyle="1" w:styleId="WW8Num89z3">
    <w:name w:val="WW8Num89z3"/>
    <w:rPr>
      <w:b/>
      <w:sz w:val="20"/>
      <w:szCs w:val="20"/>
    </w:rPr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strike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eastAsia="Symbol" w:hAnsi="Symbol" w:cs="Symbol"/>
      <w:b w:val="0"/>
    </w:rPr>
  </w:style>
  <w:style w:type="character" w:customStyle="1" w:styleId="WW8Num94z1">
    <w:name w:val="WW8Num94z1"/>
    <w:rPr>
      <w:rFonts w:ascii="Courier New" w:eastAsia="Courier New" w:hAnsi="Courier New" w:cs="Courier New"/>
    </w:rPr>
  </w:style>
  <w:style w:type="character" w:customStyle="1" w:styleId="WW8Num94z2">
    <w:name w:val="WW8Num94z2"/>
    <w:rPr>
      <w:rFonts w:ascii="Wingdings" w:eastAsia="Wingdings" w:hAnsi="Wingdings" w:cs="Wingdings"/>
    </w:rPr>
  </w:style>
  <w:style w:type="character" w:customStyle="1" w:styleId="WW8Num94z3">
    <w:name w:val="WW8Num9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 w:val="0"/>
      <w:bCs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b/>
      <w:sz w:val="20"/>
      <w:szCs w:val="2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b/>
      <w:bCs/>
      <w:sz w:val="20"/>
      <w:szCs w:val="2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sz w:val="24"/>
      <w:szCs w:val="24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  <w:rPr>
      <w:rFonts w:ascii="Times New Roman" w:eastAsia="Times New Roman" w:hAnsi="Times New Roman" w:cs="Times New Roman"/>
      <w:bCs/>
    </w:rPr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Cs/>
      <w:strike w:val="0"/>
      <w:dstrike w:val="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Symbol" w:eastAsia="Symbol" w:hAnsi="Symbol" w:cs="Times New Roman"/>
    </w:rPr>
  </w:style>
  <w:style w:type="character" w:customStyle="1" w:styleId="WW8Num108z1">
    <w:name w:val="WW8Num108z1"/>
    <w:rPr>
      <w:rFonts w:ascii="Courier New" w:eastAsia="Courier New" w:hAnsi="Courier New" w:cs="Courier New"/>
    </w:rPr>
  </w:style>
  <w:style w:type="character" w:customStyle="1" w:styleId="WW8Num108z2">
    <w:name w:val="WW8Num108z2"/>
    <w:rPr>
      <w:rFonts w:ascii="Times New Roman" w:eastAsia="Times New Roman" w:hAnsi="Times New Roman" w:cs="Times New Roman"/>
    </w:rPr>
  </w:style>
  <w:style w:type="character" w:customStyle="1" w:styleId="WW8Num108z5">
    <w:name w:val="WW8Num108z5"/>
    <w:rPr>
      <w:rFonts w:ascii="Wingdings" w:eastAsia="Wingdings" w:hAnsi="Wingdings" w:cs="Times New Roman"/>
    </w:rPr>
  </w:style>
  <w:style w:type="character" w:customStyle="1" w:styleId="WW8Num109z0">
    <w:name w:val="WW8Num109z0"/>
    <w:rPr>
      <w:bCs/>
      <w:strike w:val="0"/>
      <w:dstrike w:val="0"/>
      <w:szCs w:val="27"/>
    </w:rPr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bCs/>
    </w:rPr>
  </w:style>
  <w:style w:type="character" w:customStyle="1" w:styleId="WW8Num111z1">
    <w:name w:val="WW8Num111z1"/>
    <w:rPr>
      <w:b w:val="0"/>
      <w:bCs/>
    </w:rPr>
  </w:style>
  <w:style w:type="character" w:customStyle="1" w:styleId="WW8Num111z2">
    <w:name w:val="WW8Num111z2"/>
    <w:rPr>
      <w:color w:val="000000"/>
    </w:rPr>
  </w:style>
  <w:style w:type="character" w:customStyle="1" w:styleId="WW8Num111z3">
    <w:name w:val="WW8Num111z3"/>
    <w:rPr>
      <w:strike w:val="0"/>
      <w:dstrike w:val="0"/>
    </w:rPr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Odwoaniedokomentarza">
    <w:name w:val="annotation reference"/>
    <w:uiPriority w:val="99"/>
    <w:rPr>
      <w:sz w:val="16"/>
      <w:szCs w:val="16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1">
    <w:name w:val="c1"/>
    <w:rPr>
      <w:i/>
      <w:iCs/>
      <w:color w:val="000000"/>
      <w:sz w:val="22"/>
      <w:szCs w:val="22"/>
    </w:rPr>
  </w:style>
  <w:style w:type="character" w:customStyle="1" w:styleId="c2">
    <w:name w:val="c2"/>
    <w:rPr>
      <w:i/>
      <w:iCs/>
      <w:color w:val="000000"/>
      <w:sz w:val="22"/>
      <w:szCs w:val="22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rPr>
      <w:rFonts w:ascii="Arial" w:eastAsia="Arial" w:hAnsi="Arial" w:cs="Arial"/>
      <w:i/>
      <w:iCs/>
    </w:rPr>
  </w:style>
  <w:style w:type="character" w:customStyle="1" w:styleId="MapadokumentuZnak">
    <w:name w:val="Mapa dokumentu Znak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m">
    <w:name w:val="im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151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10">
    <w:name w:val="WW8Num10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0"/>
      </w:numPr>
    </w:pPr>
  </w:style>
  <w:style w:type="numbering" w:customStyle="1" w:styleId="WW8Num12">
    <w:name w:val="WW8Num12"/>
    <w:basedOn w:val="Bezlisty"/>
    <w:pPr>
      <w:numPr>
        <w:numId w:val="11"/>
      </w:numPr>
    </w:pPr>
  </w:style>
  <w:style w:type="numbering" w:customStyle="1" w:styleId="WW8Num13">
    <w:name w:val="WW8Num13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15">
    <w:name w:val="WW8Num15"/>
    <w:basedOn w:val="Bezlisty"/>
    <w:pPr>
      <w:numPr>
        <w:numId w:val="14"/>
      </w:numPr>
    </w:pPr>
  </w:style>
  <w:style w:type="numbering" w:customStyle="1" w:styleId="WW8Num16">
    <w:name w:val="WW8Num16"/>
    <w:basedOn w:val="Bezlisty"/>
    <w:pPr>
      <w:numPr>
        <w:numId w:val="15"/>
      </w:numPr>
    </w:pPr>
  </w:style>
  <w:style w:type="numbering" w:customStyle="1" w:styleId="WW8Num17">
    <w:name w:val="WW8Num17"/>
    <w:basedOn w:val="Bezlisty"/>
    <w:pPr>
      <w:numPr>
        <w:numId w:val="16"/>
      </w:numPr>
    </w:pPr>
  </w:style>
  <w:style w:type="numbering" w:customStyle="1" w:styleId="WW8Num18">
    <w:name w:val="WW8Num18"/>
    <w:basedOn w:val="Bezlisty"/>
    <w:pPr>
      <w:numPr>
        <w:numId w:val="17"/>
      </w:numPr>
    </w:pPr>
  </w:style>
  <w:style w:type="numbering" w:customStyle="1" w:styleId="WW8Num19">
    <w:name w:val="WW8Num19"/>
    <w:basedOn w:val="Bezlisty"/>
    <w:pPr>
      <w:numPr>
        <w:numId w:val="18"/>
      </w:numPr>
    </w:pPr>
  </w:style>
  <w:style w:type="numbering" w:customStyle="1" w:styleId="WW8Num20">
    <w:name w:val="WW8Num20"/>
    <w:basedOn w:val="Bezlisty"/>
    <w:pPr>
      <w:numPr>
        <w:numId w:val="19"/>
      </w:numPr>
    </w:pPr>
  </w:style>
  <w:style w:type="numbering" w:customStyle="1" w:styleId="WW8Num21">
    <w:name w:val="WW8Num21"/>
    <w:basedOn w:val="Bezlisty"/>
    <w:pPr>
      <w:numPr>
        <w:numId w:val="20"/>
      </w:numPr>
    </w:pPr>
  </w:style>
  <w:style w:type="numbering" w:customStyle="1" w:styleId="WW8Num22">
    <w:name w:val="WW8Num22"/>
    <w:basedOn w:val="Bezlisty"/>
    <w:pPr>
      <w:numPr>
        <w:numId w:val="21"/>
      </w:numPr>
    </w:pPr>
  </w:style>
  <w:style w:type="numbering" w:customStyle="1" w:styleId="WW8Num23">
    <w:name w:val="WW8Num23"/>
    <w:basedOn w:val="Bezlisty"/>
    <w:pPr>
      <w:numPr>
        <w:numId w:val="22"/>
      </w:numPr>
    </w:pPr>
  </w:style>
  <w:style w:type="numbering" w:customStyle="1" w:styleId="WW8Num24">
    <w:name w:val="WW8Num24"/>
    <w:basedOn w:val="Bezlisty"/>
    <w:pPr>
      <w:numPr>
        <w:numId w:val="23"/>
      </w:numPr>
    </w:pPr>
  </w:style>
  <w:style w:type="numbering" w:customStyle="1" w:styleId="WW8Num25">
    <w:name w:val="WW8Num25"/>
    <w:basedOn w:val="Bezlisty"/>
    <w:pPr>
      <w:numPr>
        <w:numId w:val="24"/>
      </w:numPr>
    </w:pPr>
  </w:style>
  <w:style w:type="numbering" w:customStyle="1" w:styleId="WW8Num26">
    <w:name w:val="WW8Num26"/>
    <w:basedOn w:val="Bezlisty"/>
    <w:pPr>
      <w:numPr>
        <w:numId w:val="25"/>
      </w:numPr>
    </w:pPr>
  </w:style>
  <w:style w:type="numbering" w:customStyle="1" w:styleId="WW8Num27">
    <w:name w:val="WW8Num27"/>
    <w:basedOn w:val="Bezlisty"/>
    <w:pPr>
      <w:numPr>
        <w:numId w:val="26"/>
      </w:numPr>
    </w:pPr>
  </w:style>
  <w:style w:type="numbering" w:customStyle="1" w:styleId="WW8Num28">
    <w:name w:val="WW8Num28"/>
    <w:basedOn w:val="Bezlisty"/>
    <w:pPr>
      <w:numPr>
        <w:numId w:val="27"/>
      </w:numPr>
    </w:pPr>
  </w:style>
  <w:style w:type="numbering" w:customStyle="1" w:styleId="WW8Num29">
    <w:name w:val="WW8Num29"/>
    <w:basedOn w:val="Bezlisty"/>
    <w:pPr>
      <w:numPr>
        <w:numId w:val="28"/>
      </w:numPr>
    </w:pPr>
  </w:style>
  <w:style w:type="numbering" w:customStyle="1" w:styleId="WW8Num30">
    <w:name w:val="WW8Num30"/>
    <w:basedOn w:val="Bezlisty"/>
    <w:pPr>
      <w:numPr>
        <w:numId w:val="29"/>
      </w:numPr>
    </w:pPr>
  </w:style>
  <w:style w:type="numbering" w:customStyle="1" w:styleId="WW8Num31">
    <w:name w:val="WW8Num31"/>
    <w:basedOn w:val="Bezlisty"/>
    <w:pPr>
      <w:numPr>
        <w:numId w:val="30"/>
      </w:numPr>
    </w:pPr>
  </w:style>
  <w:style w:type="numbering" w:customStyle="1" w:styleId="WW8Num32">
    <w:name w:val="WW8Num32"/>
    <w:basedOn w:val="Bezlisty"/>
    <w:pPr>
      <w:numPr>
        <w:numId w:val="31"/>
      </w:numPr>
    </w:pPr>
  </w:style>
  <w:style w:type="numbering" w:customStyle="1" w:styleId="WW8Num33">
    <w:name w:val="WW8Num33"/>
    <w:basedOn w:val="Bezlisty"/>
    <w:pPr>
      <w:numPr>
        <w:numId w:val="32"/>
      </w:numPr>
    </w:pPr>
  </w:style>
  <w:style w:type="numbering" w:customStyle="1" w:styleId="WW8Num34">
    <w:name w:val="WW8Num34"/>
    <w:basedOn w:val="Bezlisty"/>
    <w:pPr>
      <w:numPr>
        <w:numId w:val="33"/>
      </w:numPr>
    </w:pPr>
  </w:style>
  <w:style w:type="numbering" w:customStyle="1" w:styleId="WW8Num35">
    <w:name w:val="WW8Num35"/>
    <w:basedOn w:val="Bezlisty"/>
    <w:pPr>
      <w:numPr>
        <w:numId w:val="34"/>
      </w:numPr>
    </w:pPr>
  </w:style>
  <w:style w:type="numbering" w:customStyle="1" w:styleId="WW8Num36">
    <w:name w:val="WW8Num36"/>
    <w:basedOn w:val="Bezlisty"/>
    <w:pPr>
      <w:numPr>
        <w:numId w:val="35"/>
      </w:numPr>
    </w:pPr>
  </w:style>
  <w:style w:type="numbering" w:customStyle="1" w:styleId="WW8Num37">
    <w:name w:val="WW8Num37"/>
    <w:basedOn w:val="Bezlisty"/>
    <w:pPr>
      <w:numPr>
        <w:numId w:val="36"/>
      </w:numPr>
    </w:pPr>
  </w:style>
  <w:style w:type="numbering" w:customStyle="1" w:styleId="WW8Num38">
    <w:name w:val="WW8Num38"/>
    <w:basedOn w:val="Bezlisty"/>
    <w:pPr>
      <w:numPr>
        <w:numId w:val="37"/>
      </w:numPr>
    </w:pPr>
  </w:style>
  <w:style w:type="numbering" w:customStyle="1" w:styleId="WW8Num39">
    <w:name w:val="WW8Num39"/>
    <w:basedOn w:val="Bezlisty"/>
    <w:pPr>
      <w:numPr>
        <w:numId w:val="38"/>
      </w:numPr>
    </w:pPr>
  </w:style>
  <w:style w:type="numbering" w:customStyle="1" w:styleId="WW8Num40">
    <w:name w:val="WW8Num40"/>
    <w:basedOn w:val="Bezlisty"/>
    <w:pPr>
      <w:numPr>
        <w:numId w:val="39"/>
      </w:numPr>
    </w:pPr>
  </w:style>
  <w:style w:type="numbering" w:customStyle="1" w:styleId="WW8Num41">
    <w:name w:val="WW8Num41"/>
    <w:basedOn w:val="Bezlisty"/>
    <w:pPr>
      <w:numPr>
        <w:numId w:val="40"/>
      </w:numPr>
    </w:pPr>
  </w:style>
  <w:style w:type="numbering" w:customStyle="1" w:styleId="WW8Num42">
    <w:name w:val="WW8Num42"/>
    <w:basedOn w:val="Bezlisty"/>
    <w:pPr>
      <w:numPr>
        <w:numId w:val="41"/>
      </w:numPr>
    </w:pPr>
  </w:style>
  <w:style w:type="numbering" w:customStyle="1" w:styleId="WW8Num43">
    <w:name w:val="WW8Num43"/>
    <w:basedOn w:val="Bezlisty"/>
    <w:pPr>
      <w:numPr>
        <w:numId w:val="42"/>
      </w:numPr>
    </w:pPr>
  </w:style>
  <w:style w:type="numbering" w:customStyle="1" w:styleId="WW8Num44">
    <w:name w:val="WW8Num44"/>
    <w:basedOn w:val="Bezlisty"/>
    <w:pPr>
      <w:numPr>
        <w:numId w:val="43"/>
      </w:numPr>
    </w:pPr>
  </w:style>
  <w:style w:type="numbering" w:customStyle="1" w:styleId="WW8Num45">
    <w:name w:val="WW8Num45"/>
    <w:basedOn w:val="Bezlisty"/>
    <w:pPr>
      <w:numPr>
        <w:numId w:val="44"/>
      </w:numPr>
    </w:pPr>
  </w:style>
  <w:style w:type="numbering" w:customStyle="1" w:styleId="WW8Num46">
    <w:name w:val="WW8Num46"/>
    <w:basedOn w:val="Bezlisty"/>
    <w:pPr>
      <w:numPr>
        <w:numId w:val="45"/>
      </w:numPr>
    </w:pPr>
  </w:style>
  <w:style w:type="numbering" w:customStyle="1" w:styleId="WW8Num47">
    <w:name w:val="WW8Num47"/>
    <w:basedOn w:val="Bezlisty"/>
    <w:pPr>
      <w:numPr>
        <w:numId w:val="46"/>
      </w:numPr>
    </w:pPr>
  </w:style>
  <w:style w:type="numbering" w:customStyle="1" w:styleId="WW8Num48">
    <w:name w:val="WW8Num48"/>
    <w:basedOn w:val="Bezlisty"/>
    <w:pPr>
      <w:numPr>
        <w:numId w:val="47"/>
      </w:numPr>
    </w:pPr>
  </w:style>
  <w:style w:type="numbering" w:customStyle="1" w:styleId="WW8Num49">
    <w:name w:val="WW8Num49"/>
    <w:basedOn w:val="Bezlisty"/>
    <w:pPr>
      <w:numPr>
        <w:numId w:val="48"/>
      </w:numPr>
    </w:pPr>
  </w:style>
  <w:style w:type="numbering" w:customStyle="1" w:styleId="WW8Num50">
    <w:name w:val="WW8Num50"/>
    <w:basedOn w:val="Bezlisty"/>
    <w:pPr>
      <w:numPr>
        <w:numId w:val="49"/>
      </w:numPr>
    </w:pPr>
  </w:style>
  <w:style w:type="numbering" w:customStyle="1" w:styleId="WW8Num51">
    <w:name w:val="WW8Num51"/>
    <w:basedOn w:val="Bezlisty"/>
    <w:pPr>
      <w:numPr>
        <w:numId w:val="50"/>
      </w:numPr>
    </w:pPr>
  </w:style>
  <w:style w:type="numbering" w:customStyle="1" w:styleId="WW8Num52">
    <w:name w:val="WW8Num52"/>
    <w:basedOn w:val="Bezlisty"/>
    <w:pPr>
      <w:numPr>
        <w:numId w:val="51"/>
      </w:numPr>
    </w:pPr>
  </w:style>
  <w:style w:type="numbering" w:customStyle="1" w:styleId="WW8Num53">
    <w:name w:val="WW8Num53"/>
    <w:basedOn w:val="Bezlisty"/>
    <w:pPr>
      <w:numPr>
        <w:numId w:val="52"/>
      </w:numPr>
    </w:pPr>
  </w:style>
  <w:style w:type="numbering" w:customStyle="1" w:styleId="WW8Num54">
    <w:name w:val="WW8Num54"/>
    <w:basedOn w:val="Bezlisty"/>
    <w:pPr>
      <w:numPr>
        <w:numId w:val="53"/>
      </w:numPr>
    </w:pPr>
  </w:style>
  <w:style w:type="numbering" w:customStyle="1" w:styleId="WW8Num55">
    <w:name w:val="WW8Num55"/>
    <w:basedOn w:val="Bezlisty"/>
    <w:pPr>
      <w:numPr>
        <w:numId w:val="54"/>
      </w:numPr>
    </w:pPr>
  </w:style>
  <w:style w:type="numbering" w:customStyle="1" w:styleId="WW8Num56">
    <w:name w:val="WW8Num56"/>
    <w:basedOn w:val="Bezlisty"/>
    <w:pPr>
      <w:numPr>
        <w:numId w:val="55"/>
      </w:numPr>
    </w:pPr>
  </w:style>
  <w:style w:type="numbering" w:customStyle="1" w:styleId="WW8Num57">
    <w:name w:val="WW8Num57"/>
    <w:basedOn w:val="Bezlisty"/>
    <w:pPr>
      <w:numPr>
        <w:numId w:val="56"/>
      </w:numPr>
    </w:pPr>
  </w:style>
  <w:style w:type="numbering" w:customStyle="1" w:styleId="WW8Num58">
    <w:name w:val="WW8Num58"/>
    <w:basedOn w:val="Bezlisty"/>
    <w:pPr>
      <w:numPr>
        <w:numId w:val="57"/>
      </w:numPr>
    </w:pPr>
  </w:style>
  <w:style w:type="numbering" w:customStyle="1" w:styleId="WW8Num59">
    <w:name w:val="WW8Num59"/>
    <w:basedOn w:val="Bezlisty"/>
    <w:pPr>
      <w:numPr>
        <w:numId w:val="157"/>
      </w:numPr>
    </w:pPr>
  </w:style>
  <w:style w:type="numbering" w:customStyle="1" w:styleId="WW8Num60">
    <w:name w:val="WW8Num60"/>
    <w:basedOn w:val="Bezlisty"/>
    <w:pPr>
      <w:numPr>
        <w:numId w:val="59"/>
      </w:numPr>
    </w:pPr>
  </w:style>
  <w:style w:type="numbering" w:customStyle="1" w:styleId="WW8Num61">
    <w:name w:val="WW8Num61"/>
    <w:basedOn w:val="Bezlisty"/>
    <w:pPr>
      <w:numPr>
        <w:numId w:val="60"/>
      </w:numPr>
    </w:pPr>
  </w:style>
  <w:style w:type="numbering" w:customStyle="1" w:styleId="WW8Num62">
    <w:name w:val="WW8Num62"/>
    <w:basedOn w:val="Bezlisty"/>
    <w:pPr>
      <w:numPr>
        <w:numId w:val="61"/>
      </w:numPr>
    </w:pPr>
  </w:style>
  <w:style w:type="numbering" w:customStyle="1" w:styleId="WW8Num63">
    <w:name w:val="WW8Num63"/>
    <w:basedOn w:val="Bezlisty"/>
    <w:pPr>
      <w:numPr>
        <w:numId w:val="62"/>
      </w:numPr>
    </w:pPr>
  </w:style>
  <w:style w:type="numbering" w:customStyle="1" w:styleId="WW8Num64">
    <w:name w:val="WW8Num64"/>
    <w:basedOn w:val="Bezlisty"/>
    <w:pPr>
      <w:numPr>
        <w:numId w:val="63"/>
      </w:numPr>
    </w:pPr>
  </w:style>
  <w:style w:type="numbering" w:customStyle="1" w:styleId="WW8Num65">
    <w:name w:val="WW8Num65"/>
    <w:basedOn w:val="Bezlisty"/>
    <w:pPr>
      <w:numPr>
        <w:numId w:val="64"/>
      </w:numPr>
    </w:pPr>
  </w:style>
  <w:style w:type="numbering" w:customStyle="1" w:styleId="WW8Num66">
    <w:name w:val="WW8Num66"/>
    <w:basedOn w:val="Bezlisty"/>
    <w:pPr>
      <w:numPr>
        <w:numId w:val="65"/>
      </w:numPr>
    </w:pPr>
  </w:style>
  <w:style w:type="numbering" w:customStyle="1" w:styleId="WW8Num67">
    <w:name w:val="WW8Num67"/>
    <w:basedOn w:val="Bezlisty"/>
    <w:pPr>
      <w:numPr>
        <w:numId w:val="66"/>
      </w:numPr>
    </w:pPr>
  </w:style>
  <w:style w:type="numbering" w:customStyle="1" w:styleId="WW8Num68">
    <w:name w:val="WW8Num68"/>
    <w:basedOn w:val="Bezlisty"/>
    <w:pPr>
      <w:numPr>
        <w:numId w:val="67"/>
      </w:numPr>
    </w:pPr>
  </w:style>
  <w:style w:type="numbering" w:customStyle="1" w:styleId="WW8Num69">
    <w:name w:val="WW8Num69"/>
    <w:basedOn w:val="Bezlisty"/>
    <w:pPr>
      <w:numPr>
        <w:numId w:val="68"/>
      </w:numPr>
    </w:pPr>
  </w:style>
  <w:style w:type="numbering" w:customStyle="1" w:styleId="WW8Num70">
    <w:name w:val="WW8Num70"/>
    <w:basedOn w:val="Bezlisty"/>
    <w:pPr>
      <w:numPr>
        <w:numId w:val="69"/>
      </w:numPr>
    </w:pPr>
  </w:style>
  <w:style w:type="numbering" w:customStyle="1" w:styleId="WW8Num71">
    <w:name w:val="WW8Num71"/>
    <w:basedOn w:val="Bezlisty"/>
    <w:pPr>
      <w:numPr>
        <w:numId w:val="70"/>
      </w:numPr>
    </w:pPr>
  </w:style>
  <w:style w:type="numbering" w:customStyle="1" w:styleId="WW8Num72">
    <w:name w:val="WW8Num72"/>
    <w:basedOn w:val="Bezlisty"/>
    <w:pPr>
      <w:numPr>
        <w:numId w:val="251"/>
      </w:numPr>
    </w:pPr>
  </w:style>
  <w:style w:type="numbering" w:customStyle="1" w:styleId="WW8Num73">
    <w:name w:val="WW8Num73"/>
    <w:basedOn w:val="Bezlisty"/>
    <w:pPr>
      <w:numPr>
        <w:numId w:val="72"/>
      </w:numPr>
    </w:pPr>
  </w:style>
  <w:style w:type="numbering" w:customStyle="1" w:styleId="WW8Num74">
    <w:name w:val="WW8Num74"/>
    <w:basedOn w:val="Bezlisty"/>
    <w:pPr>
      <w:numPr>
        <w:numId w:val="73"/>
      </w:numPr>
    </w:pPr>
  </w:style>
  <w:style w:type="numbering" w:customStyle="1" w:styleId="WW8Num75">
    <w:name w:val="WW8Num75"/>
    <w:basedOn w:val="Bezlisty"/>
    <w:pPr>
      <w:numPr>
        <w:numId w:val="74"/>
      </w:numPr>
    </w:pPr>
  </w:style>
  <w:style w:type="numbering" w:customStyle="1" w:styleId="WW8Num76">
    <w:name w:val="WW8Num76"/>
    <w:basedOn w:val="Bezlisty"/>
    <w:pPr>
      <w:numPr>
        <w:numId w:val="75"/>
      </w:numPr>
    </w:pPr>
  </w:style>
  <w:style w:type="numbering" w:customStyle="1" w:styleId="WW8Num77">
    <w:name w:val="WW8Num77"/>
    <w:basedOn w:val="Bezlisty"/>
    <w:pPr>
      <w:numPr>
        <w:numId w:val="76"/>
      </w:numPr>
    </w:pPr>
  </w:style>
  <w:style w:type="numbering" w:customStyle="1" w:styleId="WW8Num78">
    <w:name w:val="WW8Num78"/>
    <w:basedOn w:val="Bezlisty"/>
    <w:pPr>
      <w:numPr>
        <w:numId w:val="77"/>
      </w:numPr>
    </w:pPr>
  </w:style>
  <w:style w:type="numbering" w:customStyle="1" w:styleId="WW8Num79">
    <w:name w:val="WW8Num79"/>
    <w:basedOn w:val="Bezlisty"/>
    <w:pPr>
      <w:numPr>
        <w:numId w:val="78"/>
      </w:numPr>
    </w:pPr>
  </w:style>
  <w:style w:type="numbering" w:customStyle="1" w:styleId="WW8Num80">
    <w:name w:val="WW8Num80"/>
    <w:basedOn w:val="Bezlisty"/>
    <w:pPr>
      <w:numPr>
        <w:numId w:val="79"/>
      </w:numPr>
    </w:pPr>
  </w:style>
  <w:style w:type="numbering" w:customStyle="1" w:styleId="WW8Num81">
    <w:name w:val="WW8Num81"/>
    <w:basedOn w:val="Bezlisty"/>
    <w:pPr>
      <w:numPr>
        <w:numId w:val="80"/>
      </w:numPr>
    </w:pPr>
  </w:style>
  <w:style w:type="numbering" w:customStyle="1" w:styleId="WW8Num82">
    <w:name w:val="WW8Num82"/>
    <w:basedOn w:val="Bezlisty"/>
    <w:pPr>
      <w:numPr>
        <w:numId w:val="81"/>
      </w:numPr>
    </w:pPr>
  </w:style>
  <w:style w:type="numbering" w:customStyle="1" w:styleId="WW8Num83">
    <w:name w:val="WW8Num83"/>
    <w:basedOn w:val="Bezlisty"/>
    <w:pPr>
      <w:numPr>
        <w:numId w:val="82"/>
      </w:numPr>
    </w:pPr>
  </w:style>
  <w:style w:type="numbering" w:customStyle="1" w:styleId="WW8Num84">
    <w:name w:val="WW8Num84"/>
    <w:basedOn w:val="Bezlisty"/>
    <w:pPr>
      <w:numPr>
        <w:numId w:val="83"/>
      </w:numPr>
    </w:pPr>
  </w:style>
  <w:style w:type="numbering" w:customStyle="1" w:styleId="WW8Num85">
    <w:name w:val="WW8Num85"/>
    <w:basedOn w:val="Bezlisty"/>
    <w:pPr>
      <w:numPr>
        <w:numId w:val="84"/>
      </w:numPr>
    </w:pPr>
  </w:style>
  <w:style w:type="numbering" w:customStyle="1" w:styleId="WW8Num86">
    <w:name w:val="WW8Num86"/>
    <w:basedOn w:val="Bezlisty"/>
    <w:pPr>
      <w:numPr>
        <w:numId w:val="85"/>
      </w:numPr>
    </w:pPr>
  </w:style>
  <w:style w:type="numbering" w:customStyle="1" w:styleId="WW8Num87">
    <w:name w:val="WW8Num87"/>
    <w:basedOn w:val="Bezlisty"/>
    <w:pPr>
      <w:numPr>
        <w:numId w:val="86"/>
      </w:numPr>
    </w:pPr>
  </w:style>
  <w:style w:type="numbering" w:customStyle="1" w:styleId="WW8Num88">
    <w:name w:val="WW8Num88"/>
    <w:basedOn w:val="Bezlisty"/>
    <w:pPr>
      <w:numPr>
        <w:numId w:val="250"/>
      </w:numPr>
    </w:pPr>
  </w:style>
  <w:style w:type="numbering" w:customStyle="1" w:styleId="WW8Num89">
    <w:name w:val="WW8Num89"/>
    <w:basedOn w:val="Bezlisty"/>
    <w:pPr>
      <w:numPr>
        <w:numId w:val="88"/>
      </w:numPr>
    </w:pPr>
  </w:style>
  <w:style w:type="numbering" w:customStyle="1" w:styleId="WW8Num90">
    <w:name w:val="WW8Num90"/>
    <w:basedOn w:val="Bezlisty"/>
    <w:pPr>
      <w:numPr>
        <w:numId w:val="89"/>
      </w:numPr>
    </w:pPr>
  </w:style>
  <w:style w:type="numbering" w:customStyle="1" w:styleId="WW8Num91">
    <w:name w:val="WW8Num91"/>
    <w:basedOn w:val="Bezlisty"/>
    <w:pPr>
      <w:numPr>
        <w:numId w:val="156"/>
      </w:numPr>
    </w:pPr>
  </w:style>
  <w:style w:type="numbering" w:customStyle="1" w:styleId="WW8Num92">
    <w:name w:val="WW8Num92"/>
    <w:basedOn w:val="Bezlisty"/>
    <w:pPr>
      <w:numPr>
        <w:numId w:val="91"/>
      </w:numPr>
    </w:pPr>
  </w:style>
  <w:style w:type="numbering" w:customStyle="1" w:styleId="WW8Num93">
    <w:name w:val="WW8Num93"/>
    <w:basedOn w:val="Bezlisty"/>
    <w:pPr>
      <w:numPr>
        <w:numId w:val="249"/>
      </w:numPr>
    </w:pPr>
  </w:style>
  <w:style w:type="numbering" w:customStyle="1" w:styleId="WW8Num94">
    <w:name w:val="WW8Num94"/>
    <w:basedOn w:val="Bezlisty"/>
    <w:pPr>
      <w:numPr>
        <w:numId w:val="93"/>
      </w:numPr>
    </w:pPr>
  </w:style>
  <w:style w:type="numbering" w:customStyle="1" w:styleId="WW8Num95">
    <w:name w:val="WW8Num95"/>
    <w:basedOn w:val="Bezlisty"/>
    <w:pPr>
      <w:numPr>
        <w:numId w:val="94"/>
      </w:numPr>
    </w:pPr>
  </w:style>
  <w:style w:type="numbering" w:customStyle="1" w:styleId="WW8Num96">
    <w:name w:val="WW8Num96"/>
    <w:basedOn w:val="Bezlisty"/>
    <w:pPr>
      <w:numPr>
        <w:numId w:val="95"/>
      </w:numPr>
    </w:pPr>
  </w:style>
  <w:style w:type="numbering" w:customStyle="1" w:styleId="WW8Num97">
    <w:name w:val="WW8Num97"/>
    <w:basedOn w:val="Bezlisty"/>
    <w:pPr>
      <w:numPr>
        <w:numId w:val="96"/>
      </w:numPr>
    </w:pPr>
  </w:style>
  <w:style w:type="numbering" w:customStyle="1" w:styleId="WW8Num98">
    <w:name w:val="WW8Num98"/>
    <w:basedOn w:val="Bezlisty"/>
    <w:pPr>
      <w:numPr>
        <w:numId w:val="97"/>
      </w:numPr>
    </w:pPr>
  </w:style>
  <w:style w:type="numbering" w:customStyle="1" w:styleId="WW8Num99">
    <w:name w:val="WW8Num99"/>
    <w:basedOn w:val="Bezlisty"/>
    <w:pPr>
      <w:numPr>
        <w:numId w:val="98"/>
      </w:numPr>
    </w:pPr>
  </w:style>
  <w:style w:type="numbering" w:customStyle="1" w:styleId="WW8Num100">
    <w:name w:val="WW8Num100"/>
    <w:basedOn w:val="Bezlisty"/>
    <w:pPr>
      <w:numPr>
        <w:numId w:val="99"/>
      </w:numPr>
    </w:pPr>
  </w:style>
  <w:style w:type="numbering" w:customStyle="1" w:styleId="WW8Num101">
    <w:name w:val="WW8Num101"/>
    <w:basedOn w:val="Bezlisty"/>
    <w:pPr>
      <w:numPr>
        <w:numId w:val="100"/>
      </w:numPr>
    </w:pPr>
  </w:style>
  <w:style w:type="numbering" w:customStyle="1" w:styleId="WW8Num102">
    <w:name w:val="WW8Num102"/>
    <w:basedOn w:val="Bezlisty"/>
    <w:pPr>
      <w:numPr>
        <w:numId w:val="101"/>
      </w:numPr>
    </w:pPr>
  </w:style>
  <w:style w:type="numbering" w:customStyle="1" w:styleId="WW8Num103">
    <w:name w:val="WW8Num103"/>
    <w:basedOn w:val="Bezlisty"/>
    <w:pPr>
      <w:numPr>
        <w:numId w:val="102"/>
      </w:numPr>
    </w:pPr>
  </w:style>
  <w:style w:type="numbering" w:customStyle="1" w:styleId="WW8Num104">
    <w:name w:val="WW8Num104"/>
    <w:basedOn w:val="Bezlisty"/>
    <w:pPr>
      <w:numPr>
        <w:numId w:val="103"/>
      </w:numPr>
    </w:pPr>
  </w:style>
  <w:style w:type="numbering" w:customStyle="1" w:styleId="WW8Num105">
    <w:name w:val="WW8Num105"/>
    <w:basedOn w:val="Bezlisty"/>
    <w:pPr>
      <w:numPr>
        <w:numId w:val="104"/>
      </w:numPr>
    </w:pPr>
  </w:style>
  <w:style w:type="numbering" w:customStyle="1" w:styleId="WW8Num106">
    <w:name w:val="WW8Num106"/>
    <w:basedOn w:val="Bezlisty"/>
    <w:pPr>
      <w:numPr>
        <w:numId w:val="105"/>
      </w:numPr>
    </w:pPr>
  </w:style>
  <w:style w:type="numbering" w:customStyle="1" w:styleId="WW8Num107">
    <w:name w:val="WW8Num107"/>
    <w:basedOn w:val="Bezlisty"/>
    <w:pPr>
      <w:numPr>
        <w:numId w:val="106"/>
      </w:numPr>
    </w:pPr>
  </w:style>
  <w:style w:type="numbering" w:customStyle="1" w:styleId="WW8Num108">
    <w:name w:val="WW8Num108"/>
    <w:basedOn w:val="Bezlisty"/>
    <w:pPr>
      <w:numPr>
        <w:numId w:val="107"/>
      </w:numPr>
    </w:pPr>
  </w:style>
  <w:style w:type="numbering" w:customStyle="1" w:styleId="WW8Num109">
    <w:name w:val="WW8Num109"/>
    <w:basedOn w:val="Bezlisty"/>
    <w:pPr>
      <w:numPr>
        <w:numId w:val="108"/>
      </w:numPr>
    </w:pPr>
  </w:style>
  <w:style w:type="numbering" w:customStyle="1" w:styleId="WW8Num110">
    <w:name w:val="WW8Num110"/>
    <w:basedOn w:val="Bezlisty"/>
    <w:pPr>
      <w:numPr>
        <w:numId w:val="109"/>
      </w:numPr>
    </w:pPr>
  </w:style>
  <w:style w:type="numbering" w:customStyle="1" w:styleId="WW8Num111">
    <w:name w:val="WW8Num111"/>
    <w:basedOn w:val="Bezlisty"/>
    <w:pPr>
      <w:numPr>
        <w:numId w:val="110"/>
      </w:numPr>
    </w:pPr>
  </w:style>
  <w:style w:type="numbering" w:customStyle="1" w:styleId="WW8Num112">
    <w:name w:val="WW8Num112"/>
    <w:basedOn w:val="Bezlisty"/>
    <w:pPr>
      <w:numPr>
        <w:numId w:val="111"/>
      </w:numPr>
    </w:pPr>
  </w:style>
  <w:style w:type="numbering" w:customStyle="1" w:styleId="WW8Num113">
    <w:name w:val="WW8Num113"/>
    <w:basedOn w:val="Bezlisty"/>
    <w:pPr>
      <w:numPr>
        <w:numId w:val="112"/>
      </w:numPr>
    </w:pPr>
  </w:style>
  <w:style w:type="numbering" w:customStyle="1" w:styleId="WW8Num114">
    <w:name w:val="WW8Num114"/>
    <w:basedOn w:val="Bezlisty"/>
    <w:pPr>
      <w:numPr>
        <w:numId w:val="113"/>
      </w:numPr>
    </w:pPr>
  </w:style>
  <w:style w:type="numbering" w:customStyle="1" w:styleId="WWNum1">
    <w:name w:val="WWNum1"/>
    <w:basedOn w:val="Bezlisty"/>
    <w:pPr>
      <w:numPr>
        <w:numId w:val="114"/>
      </w:numPr>
    </w:pPr>
  </w:style>
  <w:style w:type="numbering" w:customStyle="1" w:styleId="WWNum2">
    <w:name w:val="WWNum2"/>
    <w:basedOn w:val="Bezlisty"/>
    <w:pPr>
      <w:numPr>
        <w:numId w:val="115"/>
      </w:numPr>
    </w:pPr>
  </w:style>
  <w:style w:type="character" w:styleId="Pogrubienie">
    <w:name w:val="Strong"/>
    <w:uiPriority w:val="22"/>
    <w:qFormat/>
    <w:rsid w:val="000168F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F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F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FDA"/>
    <w:rPr>
      <w:vertAlign w:val="superscript"/>
    </w:rPr>
  </w:style>
  <w:style w:type="paragraph" w:customStyle="1" w:styleId="m4869141643559272705msolistparagraph">
    <w:name w:val="m_4869141643559272705msolistparagraph"/>
    <w:basedOn w:val="Normalny"/>
    <w:rsid w:val="002A06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4B9D-7B03-4F14-8202-B95C72E4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2130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Dział Nauczania</dc:creator>
  <cp:keywords/>
  <cp:lastModifiedBy>Agnieszka</cp:lastModifiedBy>
  <cp:revision>2</cp:revision>
  <cp:lastPrinted>2020-01-21T11:42:00Z</cp:lastPrinted>
  <dcterms:created xsi:type="dcterms:W3CDTF">2021-03-31T07:59:00Z</dcterms:created>
  <dcterms:modified xsi:type="dcterms:W3CDTF">2021-03-31T07:59:00Z</dcterms:modified>
</cp:coreProperties>
</file>