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03B1" w14:textId="64C9E136" w:rsidR="00EB61E7" w:rsidRPr="007D566B" w:rsidRDefault="00EB61E7" w:rsidP="00EB61E7">
      <w:pPr>
        <w:spacing w:line="276" w:lineRule="auto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  <w:r w:rsidRPr="007D566B">
        <w:rPr>
          <w:rFonts w:ascii="Cambria" w:eastAsia="Times New Roman" w:hAnsi="Cambria" w:cs="Calibri"/>
          <w:lang w:eastAsia="pl-PL"/>
        </w:rPr>
        <w:t>R.000.</w:t>
      </w:r>
      <w:r w:rsidR="008B07C9">
        <w:rPr>
          <w:rFonts w:ascii="Cambria" w:eastAsia="Times New Roman" w:hAnsi="Cambria" w:cs="Calibri"/>
          <w:lang w:eastAsia="pl-PL"/>
        </w:rPr>
        <w:t>1</w:t>
      </w:r>
      <w:r w:rsidRPr="007D566B">
        <w:rPr>
          <w:rFonts w:ascii="Cambria" w:eastAsia="Times New Roman" w:hAnsi="Cambria" w:cs="Calibri"/>
          <w:lang w:eastAsia="pl-PL"/>
        </w:rPr>
        <w:t>.202</w:t>
      </w:r>
      <w:r w:rsidR="008B07C9">
        <w:rPr>
          <w:rFonts w:ascii="Cambria" w:eastAsia="Times New Roman" w:hAnsi="Cambria" w:cs="Calibri"/>
          <w:lang w:eastAsia="pl-PL"/>
        </w:rPr>
        <w:t>1</w:t>
      </w:r>
    </w:p>
    <w:p w14:paraId="3CBD034A" w14:textId="37D2C08A" w:rsidR="006F5EAC" w:rsidRPr="00E013C5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1" w:name="_Hlk62659342"/>
      <w:r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E013C5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6</w:t>
      </w:r>
      <w:r w:rsidR="00E431D3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F20BE1" w:rsidRPr="00E013C5">
        <w:rPr>
          <w:rFonts w:ascii="Cambria" w:eastAsia="Times New Roman" w:hAnsi="Cambria" w:cs="Calibri"/>
          <w:b/>
          <w:sz w:val="28"/>
          <w:szCs w:val="28"/>
          <w:lang w:eastAsia="pl-PL"/>
        </w:rPr>
        <w:t>1</w:t>
      </w:r>
    </w:p>
    <w:p w14:paraId="038F5155" w14:textId="77777777" w:rsidR="006F5EAC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4136D2D4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>z</w:t>
      </w:r>
      <w:r w:rsidR="00937AB0" w:rsidRPr="007D566B">
        <w:rPr>
          <w:rFonts w:ascii="Cambria" w:eastAsia="Times New Roman" w:hAnsi="Cambria" w:cs="Calibri"/>
          <w:bCs/>
          <w:lang w:eastAsia="pl-PL"/>
        </w:rPr>
        <w:t xml:space="preserve"> </w:t>
      </w:r>
      <w:r w:rsidR="00F20BE1">
        <w:rPr>
          <w:rFonts w:ascii="Cambria" w:eastAsia="Times New Roman" w:hAnsi="Cambria" w:cs="Calibri"/>
          <w:bCs/>
          <w:lang w:eastAsia="pl-PL"/>
        </w:rPr>
        <w:t>16</w:t>
      </w:r>
      <w:r w:rsidR="00AA4C04" w:rsidRPr="007D566B">
        <w:rPr>
          <w:rFonts w:ascii="Cambria" w:eastAsia="Times New Roman" w:hAnsi="Cambria" w:cs="Calibri"/>
          <w:bCs/>
          <w:lang w:eastAsia="pl-PL"/>
        </w:rPr>
        <w:t xml:space="preserve"> l</w:t>
      </w:r>
      <w:r w:rsidR="00F20BE1">
        <w:rPr>
          <w:rFonts w:ascii="Cambria" w:eastAsia="Times New Roman" w:hAnsi="Cambria" w:cs="Calibri"/>
          <w:bCs/>
          <w:lang w:eastAsia="pl-PL"/>
        </w:rPr>
        <w:t>utego</w:t>
      </w:r>
      <w:r w:rsidRPr="007D566B">
        <w:rPr>
          <w:rFonts w:ascii="Cambria" w:eastAsia="Times New Roman" w:hAnsi="Cambria" w:cs="Calibri"/>
          <w:bCs/>
          <w:lang w:eastAsia="pl-PL"/>
        </w:rPr>
        <w:t xml:space="preserve"> 20</w:t>
      </w:r>
      <w:r w:rsidR="003A0888" w:rsidRPr="007D566B">
        <w:rPr>
          <w:rFonts w:ascii="Cambria" w:eastAsia="Times New Roman" w:hAnsi="Cambria" w:cs="Calibri"/>
          <w:bCs/>
          <w:lang w:eastAsia="pl-PL"/>
        </w:rPr>
        <w:t>2</w:t>
      </w:r>
      <w:r w:rsidR="00F20BE1">
        <w:rPr>
          <w:rFonts w:ascii="Cambria" w:eastAsia="Times New Roman" w:hAnsi="Cambria" w:cs="Calibri"/>
          <w:bCs/>
          <w:lang w:eastAsia="pl-PL"/>
        </w:rPr>
        <w:t>1</w:t>
      </w:r>
      <w:r w:rsidRPr="007D566B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7D566B" w:rsidRDefault="00035497" w:rsidP="00565D9C">
      <w:pPr>
        <w:rPr>
          <w:rFonts w:ascii="Cambria" w:eastAsia="Times New Roman" w:hAnsi="Cambria" w:cs="Calibri"/>
          <w:bCs/>
          <w:lang w:eastAsia="pl-PL"/>
        </w:rPr>
      </w:pPr>
    </w:p>
    <w:p w14:paraId="2A9D6D56" w14:textId="4FDC6D77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b/>
          <w:lang w:eastAsia="pl-PL"/>
        </w:rPr>
        <w:t>w sprawie</w:t>
      </w:r>
      <w:r w:rsidR="00937AB0" w:rsidRPr="007D566B">
        <w:rPr>
          <w:rFonts w:ascii="Cambria" w:eastAsia="Times New Roman" w:hAnsi="Cambria" w:cstheme="minorHAnsi"/>
          <w:b/>
          <w:lang w:eastAsia="pl-PL"/>
        </w:rPr>
        <w:t>:</w:t>
      </w:r>
      <w:r w:rsidRPr="007D566B">
        <w:rPr>
          <w:rFonts w:ascii="Cambria" w:eastAsia="Times New Roman" w:hAnsi="Cambria" w:cstheme="minorHAnsi"/>
          <w:b/>
          <w:lang w:eastAsia="pl-PL"/>
        </w:rPr>
        <w:t xml:space="preserve"> </w:t>
      </w:r>
      <w:r w:rsidR="00F20BE1">
        <w:rPr>
          <w:rFonts w:ascii="Cambria" w:eastAsia="Times New Roman" w:hAnsi="Cambria" w:cstheme="minorHAnsi"/>
          <w:bCs/>
          <w:lang w:eastAsia="pl-PL"/>
        </w:rPr>
        <w:t xml:space="preserve">uzupełnienia składu </w:t>
      </w:r>
      <w:r w:rsidR="00302644" w:rsidRPr="007D566B">
        <w:rPr>
          <w:rFonts w:ascii="Cambria" w:eastAsia="Times New Roman" w:hAnsi="Cambria" w:cstheme="minorHAnsi"/>
          <w:bCs/>
          <w:lang w:eastAsia="pl-PL"/>
        </w:rPr>
        <w:t>uczelnianej komisji dyscyplinarnej do spraw nauczycieli akademickich</w:t>
      </w:r>
      <w:r w:rsidR="00BD4428" w:rsidRPr="007D566B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02644" w:rsidRPr="007D566B">
        <w:rPr>
          <w:rFonts w:ascii="Cambria" w:eastAsia="Times New Roman" w:hAnsi="Cambria" w:cstheme="minorHAnsi"/>
          <w:bCs/>
          <w:lang w:eastAsia="pl-PL"/>
        </w:rPr>
        <w:t>na kadencję 2020-2024</w:t>
      </w:r>
    </w:p>
    <w:bookmarkEnd w:id="1"/>
    <w:p w14:paraId="7AA22AB4" w14:textId="77777777" w:rsidR="00035497" w:rsidRPr="007D566B" w:rsidRDefault="00035497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42DF6B1A" w14:textId="4DCC6B74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Na podstawie</w:t>
      </w:r>
      <w:r w:rsidR="00302644" w:rsidRPr="007D566B">
        <w:rPr>
          <w:rFonts w:ascii="Cambria" w:hAnsi="Cambria" w:cstheme="minorHAnsi"/>
        </w:rPr>
        <w:t xml:space="preserve"> </w:t>
      </w:r>
      <w:bookmarkStart w:id="2" w:name="_Hlk52484182"/>
      <w:r w:rsidR="001D07A3" w:rsidRPr="007D566B">
        <w:rPr>
          <w:rFonts w:ascii="Cambria" w:hAnsi="Cambria" w:cstheme="minorHAnsi"/>
        </w:rPr>
        <w:t>art. 278 ust. 2 ustawy z dnia 20 lipca 2018 r. – Prawo o szk</w:t>
      </w:r>
      <w:r w:rsidR="004D3573">
        <w:rPr>
          <w:rFonts w:ascii="Cambria" w:hAnsi="Cambria" w:cstheme="minorHAnsi"/>
        </w:rPr>
        <w:t>olnictwie wyższym i nauce (</w:t>
      </w:r>
      <w:proofErr w:type="spellStart"/>
      <w:r w:rsidR="00ED48F3">
        <w:rPr>
          <w:rFonts w:ascii="Cambria" w:hAnsi="Cambria" w:cstheme="minorHAnsi"/>
        </w:rPr>
        <w:t>t.j</w:t>
      </w:r>
      <w:proofErr w:type="spellEnd"/>
      <w:r w:rsidR="00ED48F3">
        <w:rPr>
          <w:rFonts w:ascii="Cambria" w:hAnsi="Cambria" w:cstheme="minorHAnsi"/>
        </w:rPr>
        <w:t xml:space="preserve">. </w:t>
      </w:r>
      <w:r w:rsidR="001D07A3" w:rsidRPr="007D566B">
        <w:rPr>
          <w:rFonts w:ascii="Cambria" w:hAnsi="Cambria" w:cstheme="minorHAnsi"/>
        </w:rPr>
        <w:t xml:space="preserve">Dz. U. z 2020 r. poz. 85 ze zm.) </w:t>
      </w:r>
      <w:r w:rsidR="007D566B" w:rsidRPr="007D566B">
        <w:rPr>
          <w:rFonts w:ascii="Cambria" w:hAnsi="Cambria" w:cstheme="minorHAnsi"/>
        </w:rPr>
        <w:t xml:space="preserve">oraz </w:t>
      </w:r>
      <w:r w:rsidR="001D07A3" w:rsidRPr="007D566B">
        <w:rPr>
          <w:rFonts w:ascii="Cambria" w:hAnsi="Cambria" w:cstheme="minorHAnsi"/>
        </w:rPr>
        <w:t xml:space="preserve">w związku z 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§ 114 ust. 8 </w:t>
      </w:r>
      <w:r w:rsidR="00302644" w:rsidRPr="007D566B">
        <w:rPr>
          <w:rFonts w:ascii="Cambria" w:eastAsia="Times New Roman" w:hAnsi="Cambria" w:cstheme="minorHAnsi"/>
          <w:i/>
          <w:iCs/>
          <w:lang w:eastAsia="pl-PL"/>
        </w:rPr>
        <w:t>Statutu Akademii Sztuk Pięknych w Warszawie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 </w:t>
      </w:r>
      <w:bookmarkEnd w:id="2"/>
      <w:r w:rsidR="003B7290" w:rsidRPr="007D566B">
        <w:rPr>
          <w:rFonts w:ascii="Cambria" w:eastAsia="Times New Roman" w:hAnsi="Cambria" w:cstheme="minorHAnsi"/>
          <w:lang w:eastAsia="pl-PL"/>
        </w:rPr>
        <w:t xml:space="preserve">Senat </w:t>
      </w:r>
      <w:r w:rsidRPr="007D566B">
        <w:rPr>
          <w:rFonts w:ascii="Cambria" w:eastAsia="Times New Roman" w:hAnsi="Cambria" w:cstheme="minorHAnsi"/>
          <w:lang w:eastAsia="pl-PL"/>
        </w:rPr>
        <w:t>uchwala co następuje:</w:t>
      </w:r>
    </w:p>
    <w:p w14:paraId="101C9200" w14:textId="77777777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3319BD67" w14:textId="77777777" w:rsidR="00C83F73" w:rsidRPr="007D566B" w:rsidRDefault="00C83F73" w:rsidP="00565D9C">
      <w:pPr>
        <w:jc w:val="center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§ 1.</w:t>
      </w:r>
    </w:p>
    <w:p w14:paraId="5D64B45F" w14:textId="38725FF9" w:rsidR="008B07C9" w:rsidRPr="008B07C9" w:rsidRDefault="008B07C9" w:rsidP="008B07C9">
      <w:pPr>
        <w:pStyle w:val="Akapitzlist"/>
        <w:numPr>
          <w:ilvl w:val="0"/>
          <w:numId w:val="8"/>
        </w:numPr>
        <w:jc w:val="both"/>
        <w:rPr>
          <w:rFonts w:ascii="Cambria" w:eastAsia="Times New Roman" w:hAnsi="Cambria" w:cstheme="minorHAnsi"/>
          <w:bCs/>
          <w:lang w:eastAsia="pl-PL"/>
        </w:rPr>
      </w:pPr>
      <w:r w:rsidRPr="008B07C9">
        <w:rPr>
          <w:rFonts w:ascii="Cambria" w:eastAsia="Times New Roman" w:hAnsi="Cambria" w:cstheme="minorHAnsi"/>
          <w:bCs/>
          <w:lang w:eastAsia="pl-PL"/>
        </w:rPr>
        <w:t xml:space="preserve">Uzupełnia się </w:t>
      </w:r>
      <w:r w:rsidR="003A5705" w:rsidRPr="008B07C9">
        <w:rPr>
          <w:rFonts w:ascii="Cambria" w:eastAsia="Times New Roman" w:hAnsi="Cambria" w:cstheme="minorHAnsi"/>
          <w:bCs/>
          <w:lang w:eastAsia="pl-PL"/>
        </w:rPr>
        <w:t xml:space="preserve">skład </w:t>
      </w:r>
      <w:r w:rsidR="005F361B" w:rsidRPr="008B07C9">
        <w:rPr>
          <w:rFonts w:ascii="Cambria" w:eastAsia="Times New Roman" w:hAnsi="Cambria" w:cstheme="minorHAnsi"/>
          <w:bCs/>
          <w:lang w:eastAsia="pl-PL"/>
        </w:rPr>
        <w:t>uczelnianej k</w:t>
      </w:r>
      <w:r w:rsidR="00302644" w:rsidRPr="008B07C9">
        <w:rPr>
          <w:rFonts w:ascii="Cambria" w:eastAsia="Times New Roman" w:hAnsi="Cambria" w:cstheme="minorHAnsi"/>
          <w:bCs/>
          <w:lang w:eastAsia="pl-PL"/>
        </w:rPr>
        <w:t>omisj</w:t>
      </w:r>
      <w:r w:rsidR="005F361B" w:rsidRPr="008B07C9">
        <w:rPr>
          <w:rFonts w:ascii="Cambria" w:eastAsia="Times New Roman" w:hAnsi="Cambria" w:cstheme="minorHAnsi"/>
          <w:bCs/>
          <w:lang w:eastAsia="pl-PL"/>
        </w:rPr>
        <w:t>i</w:t>
      </w:r>
      <w:r w:rsidR="00302644" w:rsidRPr="008B07C9">
        <w:rPr>
          <w:rFonts w:ascii="Cambria" w:eastAsia="Times New Roman" w:hAnsi="Cambria" w:cstheme="minorHAnsi"/>
          <w:bCs/>
          <w:lang w:eastAsia="pl-PL"/>
        </w:rPr>
        <w:t xml:space="preserve"> dyscyplinarnej do spraw nauczycieli akademickich na kadencję 2020-2024</w:t>
      </w:r>
      <w:r w:rsidR="00F20BE1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226258">
        <w:rPr>
          <w:rFonts w:ascii="Cambria" w:eastAsia="Times New Roman" w:hAnsi="Cambria" w:cstheme="minorHAnsi"/>
          <w:bCs/>
          <w:lang w:eastAsia="pl-PL"/>
        </w:rPr>
        <w:t>o prof. Pawła Nowaka</w:t>
      </w:r>
      <w:r w:rsidRPr="008B07C9">
        <w:rPr>
          <w:rFonts w:ascii="Cambria" w:eastAsia="Times New Roman" w:hAnsi="Cambria" w:cstheme="minorHAnsi"/>
          <w:bCs/>
          <w:lang w:eastAsia="pl-PL"/>
        </w:rPr>
        <w:t xml:space="preserve"> – przedstawiciela Wydziału Grafiki. </w:t>
      </w:r>
    </w:p>
    <w:p w14:paraId="44AF8AF7" w14:textId="3067CBF3" w:rsidR="008B07C9" w:rsidRDefault="008B07C9" w:rsidP="00565D9C">
      <w:pPr>
        <w:pStyle w:val="Akapitzlist"/>
        <w:numPr>
          <w:ilvl w:val="0"/>
          <w:numId w:val="8"/>
        </w:numPr>
        <w:jc w:val="both"/>
        <w:rPr>
          <w:rFonts w:ascii="Cambria" w:eastAsia="Times New Roman" w:hAnsi="Cambria" w:cstheme="minorHAnsi"/>
          <w:bCs/>
          <w:lang w:eastAsia="pl-PL"/>
        </w:rPr>
      </w:pPr>
      <w:r>
        <w:rPr>
          <w:rFonts w:ascii="Cambria" w:eastAsia="Times New Roman" w:hAnsi="Cambria" w:cstheme="minorHAnsi"/>
          <w:bCs/>
          <w:lang w:eastAsia="pl-PL"/>
        </w:rPr>
        <w:t>Skład uczelnianej komisji dyscyplinarnej do spraw nauczycieli akademickich na kadencję 2020-2024 przedstawia się następująco</w:t>
      </w:r>
      <w:r w:rsidR="005F361B" w:rsidRPr="008B07C9">
        <w:rPr>
          <w:rFonts w:ascii="Cambria" w:eastAsia="Times New Roman" w:hAnsi="Cambria" w:cstheme="minorHAnsi"/>
          <w:bCs/>
          <w:lang w:eastAsia="pl-PL"/>
        </w:rPr>
        <w:t>:</w:t>
      </w:r>
    </w:p>
    <w:p w14:paraId="2677397F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8B07C9">
        <w:rPr>
          <w:rFonts w:ascii="Cambria" w:eastAsia="Times New Roman" w:hAnsi="Cambria" w:cstheme="minorHAnsi"/>
          <w:lang w:eastAsia="pl-PL"/>
        </w:rPr>
        <w:t>1)</w:t>
      </w:r>
      <w:r w:rsidR="00F4762C" w:rsidRPr="008B07C9">
        <w:rPr>
          <w:rFonts w:ascii="Cambria" w:eastAsia="Times New Roman" w:hAnsi="Cambria" w:cstheme="minorHAnsi"/>
          <w:lang w:eastAsia="pl-PL"/>
        </w:rPr>
        <w:t xml:space="preserve"> prof. Joanna Gołaszewska</w:t>
      </w:r>
      <w:r w:rsidR="00EE5F3A" w:rsidRPr="008B07C9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8B07C9">
        <w:rPr>
          <w:rFonts w:ascii="Cambria" w:eastAsia="Times New Roman" w:hAnsi="Cambria" w:cstheme="minorHAnsi"/>
          <w:lang w:eastAsia="pl-PL"/>
        </w:rPr>
        <w:t>,</w:t>
      </w:r>
    </w:p>
    <w:p w14:paraId="0346E10A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Igor Przybylski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7D566B">
        <w:rPr>
          <w:rFonts w:ascii="Cambria" w:eastAsia="Times New Roman" w:hAnsi="Cambria" w:cstheme="minorHAnsi"/>
          <w:lang w:eastAsia="pl-PL"/>
        </w:rPr>
        <w:t>,</w:t>
      </w:r>
    </w:p>
    <w:p w14:paraId="44380214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3)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FD7568" w:rsidRPr="007D566B">
        <w:rPr>
          <w:rFonts w:ascii="Cambria" w:eastAsia="Times New Roman" w:hAnsi="Cambria" w:cstheme="minorHAnsi"/>
          <w:lang w:eastAsia="pl-PL"/>
        </w:rPr>
        <w:t xml:space="preserve">: Karol </w:t>
      </w:r>
      <w:proofErr w:type="spellStart"/>
      <w:r w:rsidR="00FD7568" w:rsidRPr="007D566B">
        <w:rPr>
          <w:rFonts w:ascii="Cambria" w:eastAsia="Times New Roman" w:hAnsi="Cambria" w:cstheme="minorHAnsi"/>
          <w:lang w:eastAsia="pl-PL"/>
        </w:rPr>
        <w:t>Motulewicz</w:t>
      </w:r>
      <w:proofErr w:type="spellEnd"/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Malarstwa)</w:t>
      </w:r>
      <w:r w:rsidR="00FD7568" w:rsidRPr="007D566B">
        <w:rPr>
          <w:rFonts w:ascii="Cambria" w:eastAsia="Times New Roman" w:hAnsi="Cambria" w:cstheme="minorHAnsi"/>
          <w:lang w:eastAsia="pl-PL"/>
        </w:rPr>
        <w:t>,</w:t>
      </w:r>
    </w:p>
    <w:p w14:paraId="6185775C" w14:textId="64391B73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4)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Zdzisława </w:t>
      </w:r>
      <w:proofErr w:type="spellStart"/>
      <w:r w:rsidR="00F4762C" w:rsidRPr="007D566B">
        <w:rPr>
          <w:rFonts w:ascii="Cambria" w:eastAsia="Times New Roman" w:hAnsi="Cambria" w:cstheme="minorHAnsi"/>
          <w:lang w:eastAsia="pl-PL"/>
        </w:rPr>
        <w:t>Ludwiniak</w:t>
      </w:r>
      <w:proofErr w:type="spellEnd"/>
      <w:r w:rsidR="00F4762C" w:rsidRPr="007D566B">
        <w:rPr>
          <w:rFonts w:ascii="Cambria" w:eastAsia="Times New Roman" w:hAnsi="Cambria" w:cstheme="minorHAnsi"/>
          <w:lang w:eastAsia="pl-PL"/>
        </w:rPr>
        <w:t>, prof. Uczelni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Grafiki)</w:t>
      </w:r>
      <w:r w:rsidR="008B07C9">
        <w:rPr>
          <w:rFonts w:ascii="Cambria" w:eastAsia="Times New Roman" w:hAnsi="Cambria" w:cstheme="minorHAnsi"/>
          <w:lang w:eastAsia="pl-PL"/>
        </w:rPr>
        <w:t xml:space="preserve"> - przewodnicząca,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193109DC" w14:textId="4FA1D3DC" w:rsidR="008B07C9" w:rsidRPr="00E013C5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5)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226258" w:rsidRPr="00E013C5">
        <w:rPr>
          <w:rFonts w:ascii="Cambria" w:eastAsia="Times New Roman" w:hAnsi="Cambria" w:cstheme="minorHAnsi"/>
          <w:lang w:eastAsia="pl-PL"/>
        </w:rPr>
        <w:t xml:space="preserve">prof. Paweł Nowak </w:t>
      </w:r>
      <w:r w:rsidR="00EE5F3A" w:rsidRPr="00E013C5">
        <w:rPr>
          <w:rFonts w:ascii="Cambria" w:eastAsia="Times New Roman" w:hAnsi="Cambria" w:cstheme="minorHAnsi"/>
          <w:lang w:eastAsia="pl-PL"/>
        </w:rPr>
        <w:t>(Wydział Grafi</w:t>
      </w:r>
      <w:r w:rsidR="00226258" w:rsidRPr="00E013C5">
        <w:rPr>
          <w:rFonts w:ascii="Cambria" w:eastAsia="Times New Roman" w:hAnsi="Cambria" w:cstheme="minorHAnsi"/>
          <w:lang w:eastAsia="pl-PL"/>
        </w:rPr>
        <w:t>ki)</w:t>
      </w:r>
      <w:r w:rsidR="004D3573">
        <w:rPr>
          <w:rFonts w:ascii="Cambria" w:eastAsia="Times New Roman" w:hAnsi="Cambria" w:cstheme="minorHAnsi"/>
          <w:lang w:eastAsia="pl-PL"/>
        </w:rPr>
        <w:t>,</w:t>
      </w:r>
    </w:p>
    <w:p w14:paraId="39B5B52C" w14:textId="33B74B0C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6)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057D02" w:rsidRPr="007D566B">
        <w:rPr>
          <w:rFonts w:ascii="Cambria" w:eastAsia="Times New Roman" w:hAnsi="Cambria" w:cstheme="minorHAnsi"/>
          <w:lang w:eastAsia="pl-PL"/>
        </w:rPr>
        <w:t>ka: Zuzanna Pieńkowska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Grafiki)</w:t>
      </w:r>
      <w:r w:rsidR="008B07C9">
        <w:rPr>
          <w:rFonts w:ascii="Cambria" w:eastAsia="Times New Roman" w:hAnsi="Cambria" w:cstheme="minorHAnsi"/>
          <w:lang w:eastAsia="pl-PL"/>
        </w:rPr>
        <w:t>,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6B7EDE87" w14:textId="7E25A944" w:rsidR="008B07C9" w:rsidRDefault="00182E48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7) dr hab. Jakub Łęcki,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7558545B" w14:textId="52638A6D" w:rsidR="008B07C9" w:rsidRDefault="00182E48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8) dr hab. Małgorzata </w:t>
      </w:r>
      <w:proofErr w:type="spellStart"/>
      <w:r w:rsidRPr="007D566B">
        <w:rPr>
          <w:rFonts w:ascii="Cambria" w:eastAsia="Times New Roman" w:hAnsi="Cambria" w:cstheme="minorHAnsi"/>
          <w:lang w:eastAsia="pl-PL"/>
        </w:rPr>
        <w:t>Gurowska</w:t>
      </w:r>
      <w:proofErr w:type="spellEnd"/>
      <w:r w:rsidRPr="007D566B">
        <w:rPr>
          <w:rFonts w:ascii="Cambria" w:eastAsia="Times New Roman" w:hAnsi="Cambria" w:cstheme="minorHAnsi"/>
          <w:lang w:eastAsia="pl-PL"/>
        </w:rPr>
        <w:t xml:space="preserve">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40E93C4" w14:textId="4FC25C4D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9) student</w:t>
      </w:r>
      <w:r w:rsidR="0003275A" w:rsidRPr="007D566B">
        <w:rPr>
          <w:rFonts w:ascii="Cambria" w:eastAsia="Times New Roman" w:hAnsi="Cambria" w:cstheme="minorHAnsi"/>
          <w:lang w:eastAsia="pl-PL"/>
        </w:rPr>
        <w:t xml:space="preserve">ka: Aleksandra </w:t>
      </w:r>
      <w:proofErr w:type="spellStart"/>
      <w:r w:rsidR="0003275A" w:rsidRPr="007D566B">
        <w:rPr>
          <w:rFonts w:ascii="Cambria" w:eastAsia="Times New Roman" w:hAnsi="Cambria" w:cstheme="minorHAnsi"/>
          <w:lang w:eastAsia="pl-PL"/>
        </w:rPr>
        <w:t>Szlasa</w:t>
      </w:r>
      <w:proofErr w:type="spellEnd"/>
      <w:r w:rsidR="0003275A" w:rsidRPr="007D566B">
        <w:rPr>
          <w:rFonts w:ascii="Cambria" w:eastAsia="Times New Roman" w:hAnsi="Cambria" w:cstheme="minorHAnsi"/>
          <w:lang w:eastAsia="pl-PL"/>
        </w:rPr>
        <w:t>-Rokicka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A0241FF" w14:textId="6E5BD49B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10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dr hab. Weronika Liszewska, prof. Uczelni </w:t>
      </w:r>
      <w:r w:rsidRPr="007D566B">
        <w:rPr>
          <w:rFonts w:ascii="Cambria" w:eastAsia="Times New Roman" w:hAnsi="Cambria" w:cstheme="minorHAnsi"/>
          <w:lang w:eastAsia="pl-PL"/>
        </w:rPr>
        <w:t>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0A8530F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11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prof. Andrzej Mazur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57149858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12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studentka: Dominika Rosa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02CA0666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13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prof. Stanisław Andrzejewski (Wydział Architektury Wnętrz)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A53061E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14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prof. Piotr Jaworowski (Wydział Architektury Wnętrz)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5180E90D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color w:val="000000" w:themeColor="text1"/>
          <w:lang w:eastAsia="pl-PL"/>
        </w:rPr>
      </w:pPr>
      <w:r w:rsidRPr="007D566B">
        <w:rPr>
          <w:rFonts w:ascii="Cambria" w:eastAsia="Times New Roman" w:hAnsi="Cambria" w:cstheme="minorHAnsi"/>
          <w:color w:val="000000" w:themeColor="text1"/>
          <w:lang w:eastAsia="pl-PL"/>
        </w:rPr>
        <w:t>15</w:t>
      </w:r>
      <w:r w:rsidR="00695554" w:rsidRPr="007D566B">
        <w:rPr>
          <w:rFonts w:ascii="Cambria" w:eastAsia="Times New Roman" w:hAnsi="Cambria" w:cstheme="minorHAnsi"/>
          <w:color w:val="000000" w:themeColor="text1"/>
          <w:lang w:eastAsia="pl-PL"/>
        </w:rPr>
        <w:t>)</w:t>
      </w:r>
      <w:r w:rsidR="006A2847" w:rsidRPr="007D566B">
        <w:rPr>
          <w:rFonts w:ascii="Cambria" w:eastAsia="Times New Roman" w:hAnsi="Cambria" w:cstheme="minorHAnsi"/>
          <w:color w:val="000000" w:themeColor="text1"/>
          <w:lang w:eastAsia="pl-PL"/>
        </w:rPr>
        <w:t xml:space="preserve"> studentka: Karolina Trzewik</w:t>
      </w:r>
      <w:r w:rsidRPr="007D566B">
        <w:rPr>
          <w:rFonts w:ascii="Cambria" w:eastAsia="Times New Roman" w:hAnsi="Cambria" w:cstheme="minorHAnsi"/>
          <w:color w:val="000000" w:themeColor="text1"/>
          <w:lang w:eastAsia="pl-PL"/>
        </w:rPr>
        <w:t xml:space="preserve"> (Wydział Architektury Wnętrz)</w:t>
      </w:r>
      <w:r w:rsidR="008B07C9">
        <w:rPr>
          <w:rFonts w:ascii="Cambria" w:eastAsia="Times New Roman" w:hAnsi="Cambria" w:cstheme="minorHAnsi"/>
          <w:color w:val="000000" w:themeColor="text1"/>
          <w:lang w:eastAsia="pl-PL"/>
        </w:rPr>
        <w:t>,</w:t>
      </w:r>
    </w:p>
    <w:p w14:paraId="0C9306E2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16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DC57DB" w:rsidRPr="007D566B">
        <w:rPr>
          <w:rFonts w:ascii="Cambria" w:eastAsia="Times New Roman" w:hAnsi="Cambria" w:cstheme="minorHAnsi"/>
          <w:lang w:eastAsia="pl-PL"/>
        </w:rPr>
        <w:t>prof. Wojciech Wybieralski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Wzornictwa)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8D88694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17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DC57DB" w:rsidRPr="007D566B">
        <w:rPr>
          <w:rFonts w:ascii="Cambria" w:eastAsia="Times New Roman" w:hAnsi="Cambria" w:cstheme="minorHAnsi"/>
          <w:lang w:eastAsia="pl-PL"/>
        </w:rPr>
        <w:t>prof. Ksawery Piwocki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Wzornictwa)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AF891D8" w14:textId="77777777" w:rsidR="008B07C9" w:rsidRDefault="00EE5F3A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18</w:t>
      </w:r>
      <w:r w:rsidR="00DC57DB" w:rsidRPr="007D566B">
        <w:rPr>
          <w:rFonts w:ascii="Cambria" w:eastAsia="Times New Roman" w:hAnsi="Cambria" w:cstheme="minorHAnsi"/>
          <w:lang w:eastAsia="pl-PL"/>
        </w:rPr>
        <w:t>) studentka: Olga Kozłowska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Wzornictwa)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0ABAF95A" w14:textId="467397F6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19)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Włodzimierz Szymański (Wydział Sztuki Mediów)</w:t>
      </w:r>
      <w:r w:rsidR="008B07C9">
        <w:rPr>
          <w:rFonts w:ascii="Cambria" w:eastAsia="Times New Roman" w:hAnsi="Cambria" w:cstheme="minorHAnsi"/>
          <w:lang w:eastAsia="pl-PL"/>
        </w:rPr>
        <w:t xml:space="preserve"> - zastępca przewodniczącej,</w:t>
      </w:r>
    </w:p>
    <w:p w14:paraId="0DEC4A2F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20)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Witold Krassowski, prof. Uczelni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88DEE1A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21)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</w:t>
      </w:r>
      <w:r w:rsidR="00CE51A0" w:rsidRPr="007D566B">
        <w:rPr>
          <w:rFonts w:ascii="Cambria" w:eastAsia="Times New Roman" w:hAnsi="Cambria" w:cstheme="minorHAnsi"/>
          <w:lang w:eastAsia="pl-PL"/>
        </w:rPr>
        <w:t>udentka: Zofia Tomasik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72EA492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22)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Marek Dzienkiewicz (Wydział Zarządzania Kulturą Wizualną)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13C7674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23)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Wojciech Włodarczyk, prof. Uczelni (Wydział Zarządzania Kulturą Wizualną)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AB95D02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24)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D16EF5" w:rsidRPr="007D566B">
        <w:rPr>
          <w:rFonts w:ascii="Cambria" w:eastAsia="Times New Roman" w:hAnsi="Cambria" w:cstheme="minorHAnsi"/>
          <w:lang w:eastAsia="pl-PL"/>
        </w:rPr>
        <w:t>ka: Maria Śmigielska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Zarządzania Kulturą Wizualną)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1FCDABD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25)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Elżbieta Banecka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2BD990B" w14:textId="77777777" w:rsid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26)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Katarzyna </w:t>
      </w:r>
      <w:proofErr w:type="spellStart"/>
      <w:r w:rsidR="00176A8B" w:rsidRPr="007D566B">
        <w:rPr>
          <w:rFonts w:ascii="Cambria" w:eastAsia="Times New Roman" w:hAnsi="Cambria" w:cstheme="minorHAnsi"/>
          <w:lang w:eastAsia="pl-PL"/>
        </w:rPr>
        <w:t>Proniewska</w:t>
      </w:r>
      <w:proofErr w:type="spellEnd"/>
      <w:r w:rsidR="00176A8B" w:rsidRPr="007D566B">
        <w:rPr>
          <w:rFonts w:ascii="Cambria" w:eastAsia="Times New Roman" w:hAnsi="Cambria" w:cstheme="minorHAnsi"/>
          <w:lang w:eastAsia="pl-PL"/>
        </w:rPr>
        <w:t>-Mazurek, prof. Uczelni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26794B4" w14:textId="5A47E233" w:rsidR="00695554" w:rsidRPr="008B07C9" w:rsidRDefault="00695554" w:rsidP="008B07C9">
      <w:pPr>
        <w:pStyle w:val="Akapitzlist"/>
        <w:jc w:val="both"/>
        <w:rPr>
          <w:rFonts w:ascii="Cambria" w:eastAsia="Times New Roman" w:hAnsi="Cambria" w:cstheme="minorHAnsi"/>
          <w:bCs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27)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studentka: Zuzanna Grochowska (Wydział Scenografii)</w:t>
      </w:r>
    </w:p>
    <w:p w14:paraId="6C204579" w14:textId="77777777" w:rsidR="005F361B" w:rsidRPr="007D566B" w:rsidRDefault="005F361B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0B868923" w14:textId="1115C26A" w:rsidR="006B1AB3" w:rsidRPr="007D566B" w:rsidRDefault="006B1AB3" w:rsidP="00565D9C">
      <w:pPr>
        <w:jc w:val="both"/>
        <w:rPr>
          <w:rFonts w:ascii="Cambria" w:hAnsi="Cambria" w:cstheme="minorHAnsi"/>
        </w:rPr>
      </w:pPr>
    </w:p>
    <w:p w14:paraId="0AD0099E" w14:textId="6A0DB336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2AA0FD07" w14:textId="7D17CA49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14B83D12" w14:textId="7B0B9A67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072F4A79" w14:textId="77777777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6925BA50" w14:textId="54BFB9FD" w:rsidR="001A1089" w:rsidRPr="007D566B" w:rsidRDefault="00A0571B" w:rsidP="00565D9C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 w:rsidR="00565D9C" w:rsidRPr="007D566B">
        <w:rPr>
          <w:rFonts w:ascii="Cambria" w:hAnsi="Cambria" w:cstheme="minorHAnsi"/>
        </w:rPr>
        <w:t>2</w:t>
      </w:r>
      <w:r w:rsidR="001A1089" w:rsidRPr="007D566B">
        <w:rPr>
          <w:rFonts w:ascii="Cambria" w:hAnsi="Cambria" w:cstheme="minorHAnsi"/>
        </w:rPr>
        <w:t>.</w:t>
      </w:r>
    </w:p>
    <w:p w14:paraId="3653BC40" w14:textId="50D7375D" w:rsidR="004165F0" w:rsidRPr="007D566B" w:rsidRDefault="004165F0" w:rsidP="00565D9C">
      <w:pPr>
        <w:jc w:val="both"/>
        <w:rPr>
          <w:rFonts w:ascii="Cambria" w:hAnsi="Cambria" w:cstheme="minorHAnsi"/>
          <w:i/>
          <w:iCs/>
          <w:shd w:val="clear" w:color="auto" w:fill="FFFFFF"/>
        </w:rPr>
      </w:pPr>
      <w:r w:rsidRPr="007D566B">
        <w:rPr>
          <w:rFonts w:ascii="Cambria" w:hAnsi="Cambria" w:cstheme="minorHAnsi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7D566B">
        <w:rPr>
          <w:rFonts w:ascii="Cambria" w:hAnsi="Cambria" w:cstheme="minorHAnsi"/>
          <w:i/>
          <w:iCs/>
          <w:shd w:val="clear" w:color="auto" w:fill="FFFFFF"/>
        </w:rPr>
        <w:t>Akademus</w:t>
      </w:r>
      <w:proofErr w:type="spellEnd"/>
      <w:r w:rsidRPr="007D566B">
        <w:rPr>
          <w:rFonts w:ascii="Cambria" w:hAnsi="Cambria" w:cstheme="minorHAnsi"/>
          <w:i/>
          <w:iCs/>
          <w:shd w:val="clear" w:color="auto" w:fill="FFFFFF"/>
        </w:rPr>
        <w:t>.</w:t>
      </w:r>
    </w:p>
    <w:p w14:paraId="3AB9BC89" w14:textId="49DB60D5" w:rsidR="00565D9C" w:rsidRPr="007D566B" w:rsidRDefault="00565D9C" w:rsidP="00565D9C">
      <w:pPr>
        <w:jc w:val="both"/>
        <w:rPr>
          <w:rFonts w:ascii="Cambria" w:hAnsi="Cambria" w:cstheme="minorHAnsi"/>
          <w:shd w:val="clear" w:color="auto" w:fill="FFFFFF"/>
        </w:rPr>
      </w:pPr>
    </w:p>
    <w:p w14:paraId="19C32942" w14:textId="01A65114" w:rsidR="004165F0" w:rsidRPr="007D566B" w:rsidRDefault="00565D9C" w:rsidP="00565D9C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>§ 3</w:t>
      </w:r>
      <w:r w:rsidR="004165F0" w:rsidRPr="007D566B">
        <w:rPr>
          <w:rFonts w:ascii="Cambria" w:hAnsi="Cambria" w:cstheme="minorHAnsi"/>
        </w:rPr>
        <w:t>.</w:t>
      </w:r>
    </w:p>
    <w:p w14:paraId="2ADB8733" w14:textId="2218025B" w:rsidR="00565D9C" w:rsidRPr="007D566B" w:rsidRDefault="001A1089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>Uchwała wchodzi w życie z dniem jej podjęcia.</w:t>
      </w:r>
    </w:p>
    <w:p w14:paraId="0E1F1DBA" w14:textId="5AC412AE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2F0D7A33" w14:textId="3315B9F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638BFE7D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34274D1A" w14:textId="0CAEDF60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Przewodniczący</w:t>
      </w:r>
    </w:p>
    <w:p w14:paraId="2BBC10CF" w14:textId="68DDB21C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C06BF01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EC8EB03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Senatu ASP w Warsz</w:t>
      </w:r>
      <w:r w:rsidR="00035497" w:rsidRPr="007D566B">
        <w:rPr>
          <w:rFonts w:ascii="Cambria" w:hAnsi="Cambria" w:cstheme="minorHAnsi"/>
        </w:rPr>
        <w:t>a</w:t>
      </w:r>
      <w:r w:rsidR="00A0571B" w:rsidRPr="007D566B">
        <w:rPr>
          <w:rFonts w:ascii="Cambria" w:hAnsi="Cambria" w:cstheme="minorHAnsi"/>
        </w:rPr>
        <w:t>wi</w:t>
      </w:r>
      <w:r w:rsidR="00035497" w:rsidRPr="007D566B">
        <w:rPr>
          <w:rFonts w:ascii="Cambria" w:hAnsi="Cambria" w:cstheme="minorHAnsi"/>
        </w:rPr>
        <w:t>e</w:t>
      </w:r>
    </w:p>
    <w:p w14:paraId="457331A2" w14:textId="7651257C" w:rsidR="00A0571B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 xml:space="preserve">Rektor prof. </w:t>
      </w:r>
      <w:r w:rsidR="00035497" w:rsidRPr="007D566B">
        <w:rPr>
          <w:rFonts w:ascii="Cambria" w:hAnsi="Cambria" w:cstheme="minorHAnsi"/>
        </w:rPr>
        <w:t xml:space="preserve">Błażej Ostoja </w:t>
      </w:r>
      <w:proofErr w:type="spellStart"/>
      <w:r w:rsidR="00035497" w:rsidRPr="007D566B">
        <w:rPr>
          <w:rFonts w:ascii="Cambria" w:hAnsi="Cambria" w:cstheme="minorHAnsi"/>
        </w:rPr>
        <w:t>Lniski</w:t>
      </w:r>
      <w:proofErr w:type="spellEnd"/>
    </w:p>
    <w:sectPr w:rsidR="00A0571B" w:rsidRPr="007D566B" w:rsidSect="00E431D3">
      <w:pgSz w:w="11900" w:h="16840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5FC1"/>
    <w:multiLevelType w:val="hybridMultilevel"/>
    <w:tmpl w:val="4A58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275A"/>
    <w:rsid w:val="0003535E"/>
    <w:rsid w:val="00035497"/>
    <w:rsid w:val="00057D02"/>
    <w:rsid w:val="00057DCC"/>
    <w:rsid w:val="000875A5"/>
    <w:rsid w:val="0009531C"/>
    <w:rsid w:val="000D258B"/>
    <w:rsid w:val="001073B0"/>
    <w:rsid w:val="00133DED"/>
    <w:rsid w:val="0016647C"/>
    <w:rsid w:val="00166ECD"/>
    <w:rsid w:val="00176A8B"/>
    <w:rsid w:val="00182E48"/>
    <w:rsid w:val="001974D5"/>
    <w:rsid w:val="001A1089"/>
    <w:rsid w:val="001C55F1"/>
    <w:rsid w:val="001D07A3"/>
    <w:rsid w:val="001E5E5F"/>
    <w:rsid w:val="001E7110"/>
    <w:rsid w:val="00226258"/>
    <w:rsid w:val="00302644"/>
    <w:rsid w:val="00316F4C"/>
    <w:rsid w:val="003A0888"/>
    <w:rsid w:val="003A5705"/>
    <w:rsid w:val="003B5A81"/>
    <w:rsid w:val="003B7290"/>
    <w:rsid w:val="004165F0"/>
    <w:rsid w:val="00422676"/>
    <w:rsid w:val="004D3573"/>
    <w:rsid w:val="00565D9C"/>
    <w:rsid w:val="005F361B"/>
    <w:rsid w:val="00655311"/>
    <w:rsid w:val="00671947"/>
    <w:rsid w:val="00695554"/>
    <w:rsid w:val="006A2847"/>
    <w:rsid w:val="006B1AB3"/>
    <w:rsid w:val="006E2546"/>
    <w:rsid w:val="006F5EAC"/>
    <w:rsid w:val="007D566B"/>
    <w:rsid w:val="007D6CC6"/>
    <w:rsid w:val="007E5301"/>
    <w:rsid w:val="00813398"/>
    <w:rsid w:val="00854BD8"/>
    <w:rsid w:val="00876952"/>
    <w:rsid w:val="008A1766"/>
    <w:rsid w:val="008B07C9"/>
    <w:rsid w:val="008D04ED"/>
    <w:rsid w:val="00937AB0"/>
    <w:rsid w:val="009B5BCE"/>
    <w:rsid w:val="00A0571B"/>
    <w:rsid w:val="00A13D8A"/>
    <w:rsid w:val="00AA4C04"/>
    <w:rsid w:val="00AD4100"/>
    <w:rsid w:val="00AD63C2"/>
    <w:rsid w:val="00AD6E80"/>
    <w:rsid w:val="00AE10AA"/>
    <w:rsid w:val="00B259EA"/>
    <w:rsid w:val="00B34DD6"/>
    <w:rsid w:val="00B46659"/>
    <w:rsid w:val="00B467EE"/>
    <w:rsid w:val="00B54D7B"/>
    <w:rsid w:val="00B73B00"/>
    <w:rsid w:val="00BA1EF2"/>
    <w:rsid w:val="00BC0F4C"/>
    <w:rsid w:val="00BD4428"/>
    <w:rsid w:val="00C83F73"/>
    <w:rsid w:val="00CA46F6"/>
    <w:rsid w:val="00CB235E"/>
    <w:rsid w:val="00CE51A0"/>
    <w:rsid w:val="00D16EF5"/>
    <w:rsid w:val="00D3376C"/>
    <w:rsid w:val="00D876DE"/>
    <w:rsid w:val="00DC57DB"/>
    <w:rsid w:val="00DD217F"/>
    <w:rsid w:val="00E013C5"/>
    <w:rsid w:val="00E431D3"/>
    <w:rsid w:val="00EB61E7"/>
    <w:rsid w:val="00ED48F3"/>
    <w:rsid w:val="00EE5F3A"/>
    <w:rsid w:val="00EF2C4B"/>
    <w:rsid w:val="00F20BE1"/>
    <w:rsid w:val="00F41514"/>
    <w:rsid w:val="00F4762C"/>
    <w:rsid w:val="00F51BD3"/>
    <w:rsid w:val="00F82A17"/>
    <w:rsid w:val="00F970DF"/>
    <w:rsid w:val="00FC5426"/>
    <w:rsid w:val="00FD31E4"/>
    <w:rsid w:val="00FD7568"/>
    <w:rsid w:val="00FE434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9621-BD2A-43F2-9F70-7DFDC0F1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2</cp:revision>
  <cp:lastPrinted>2020-11-24T14:45:00Z</cp:lastPrinted>
  <dcterms:created xsi:type="dcterms:W3CDTF">2021-02-17T13:15:00Z</dcterms:created>
  <dcterms:modified xsi:type="dcterms:W3CDTF">2021-02-17T13:15:00Z</dcterms:modified>
</cp:coreProperties>
</file>