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3B" w:rsidRPr="009B05EC" w:rsidRDefault="00F0083B" w:rsidP="00DB7568">
      <w:pPr>
        <w:spacing w:line="276" w:lineRule="auto"/>
        <w:jc w:val="center"/>
        <w:rPr>
          <w:rFonts w:ascii="Cambria" w:hAnsi="Cambria" w:cs="Arial"/>
          <w:b/>
          <w:bCs/>
        </w:rPr>
      </w:pPr>
      <w:bookmarkStart w:id="0" w:name="_GoBack"/>
      <w:bookmarkEnd w:id="0"/>
      <w:r w:rsidRPr="009B05EC">
        <w:rPr>
          <w:rFonts w:ascii="Cambria" w:hAnsi="Cambria" w:cs="Arial"/>
          <w:b/>
          <w:bCs/>
        </w:rPr>
        <w:t xml:space="preserve">UCHWAŁA nr  </w:t>
      </w:r>
      <w:r w:rsidR="009264FC">
        <w:rPr>
          <w:rFonts w:ascii="Cambria" w:hAnsi="Cambria" w:cs="Arial"/>
          <w:b/>
          <w:bCs/>
        </w:rPr>
        <w:t>6</w:t>
      </w:r>
      <w:r w:rsidRPr="009B05EC">
        <w:rPr>
          <w:rFonts w:ascii="Cambria" w:hAnsi="Cambria" w:cs="Arial"/>
          <w:b/>
          <w:bCs/>
        </w:rPr>
        <w:t>/2019</w:t>
      </w:r>
    </w:p>
    <w:p w:rsidR="00F0083B" w:rsidRPr="009B05EC" w:rsidRDefault="00F0083B" w:rsidP="00DB7568">
      <w:pPr>
        <w:spacing w:line="276" w:lineRule="auto"/>
        <w:jc w:val="center"/>
        <w:rPr>
          <w:rFonts w:ascii="Cambria" w:hAnsi="Cambria" w:cs="Arial"/>
          <w:bCs/>
        </w:rPr>
      </w:pPr>
      <w:r w:rsidRPr="009B05EC">
        <w:rPr>
          <w:rFonts w:ascii="Cambria" w:hAnsi="Cambria" w:cs="Arial"/>
          <w:bCs/>
        </w:rPr>
        <w:t>Senatu Akademii Sztuk Pięknych</w:t>
      </w:r>
    </w:p>
    <w:p w:rsidR="00F0083B" w:rsidRPr="009B05EC" w:rsidRDefault="00F0083B" w:rsidP="00DB7568">
      <w:pPr>
        <w:spacing w:line="276" w:lineRule="auto"/>
        <w:jc w:val="center"/>
        <w:rPr>
          <w:rFonts w:ascii="Cambria" w:hAnsi="Cambria" w:cs="Arial"/>
          <w:bCs/>
        </w:rPr>
      </w:pPr>
      <w:r w:rsidRPr="009B05EC">
        <w:rPr>
          <w:rFonts w:ascii="Cambria" w:hAnsi="Cambria" w:cs="Arial"/>
          <w:bCs/>
        </w:rPr>
        <w:t>w Warszawie</w:t>
      </w:r>
    </w:p>
    <w:p w:rsidR="00F0083B" w:rsidRPr="009B05EC" w:rsidRDefault="00F0083B" w:rsidP="00DB7568">
      <w:pPr>
        <w:spacing w:line="276" w:lineRule="auto"/>
        <w:jc w:val="center"/>
        <w:rPr>
          <w:rFonts w:ascii="Cambria" w:hAnsi="Cambria" w:cs="Arial"/>
          <w:bCs/>
        </w:rPr>
      </w:pPr>
      <w:r w:rsidRPr="009B05EC">
        <w:rPr>
          <w:rFonts w:ascii="Cambria" w:hAnsi="Cambria" w:cs="Arial"/>
          <w:bCs/>
        </w:rPr>
        <w:t>z 26 marca 2019</w:t>
      </w:r>
      <w:r w:rsidR="00217662" w:rsidRPr="009B05EC">
        <w:rPr>
          <w:rFonts w:ascii="Cambria" w:hAnsi="Cambria" w:cs="Arial"/>
          <w:bCs/>
        </w:rPr>
        <w:t xml:space="preserve"> r.</w:t>
      </w:r>
    </w:p>
    <w:p w:rsidR="00F0083B" w:rsidRPr="009B05EC" w:rsidRDefault="00F0083B" w:rsidP="00DB7568">
      <w:pPr>
        <w:spacing w:line="276" w:lineRule="auto"/>
        <w:jc w:val="both"/>
        <w:rPr>
          <w:rFonts w:ascii="Cambria" w:hAnsi="Cambria" w:cs="Times New Roman"/>
          <w:b/>
        </w:rPr>
      </w:pPr>
    </w:p>
    <w:p w:rsidR="00E00A15" w:rsidRPr="009B05EC" w:rsidRDefault="00E00A15" w:rsidP="00DB7568">
      <w:pPr>
        <w:spacing w:line="276" w:lineRule="auto"/>
        <w:jc w:val="both"/>
        <w:rPr>
          <w:rFonts w:ascii="Cambria" w:hAnsi="Cambria" w:cs="Times New Roman"/>
        </w:rPr>
      </w:pPr>
      <w:r w:rsidRPr="009B05EC">
        <w:rPr>
          <w:rFonts w:ascii="Cambria" w:hAnsi="Cambria" w:cs="Times New Roman"/>
          <w:b/>
        </w:rPr>
        <w:t>w sprawie</w:t>
      </w:r>
      <w:r w:rsidR="00F0083B" w:rsidRPr="009B05EC">
        <w:rPr>
          <w:rFonts w:ascii="Cambria" w:hAnsi="Cambria" w:cs="Times New Roman"/>
          <w:b/>
        </w:rPr>
        <w:t>:</w:t>
      </w:r>
      <w:r w:rsidRPr="009B05EC">
        <w:rPr>
          <w:rFonts w:ascii="Cambria" w:hAnsi="Cambria" w:cs="Times New Roman"/>
          <w:b/>
        </w:rPr>
        <w:t xml:space="preserve"> </w:t>
      </w:r>
      <w:r w:rsidRPr="009B05EC">
        <w:rPr>
          <w:rFonts w:ascii="Cambria" w:hAnsi="Cambria" w:cs="Times New Roman"/>
        </w:rPr>
        <w:t xml:space="preserve">ustalenia wysokości wynagrodzenia dla członków </w:t>
      </w:r>
      <w:r w:rsidR="00F0083B" w:rsidRPr="009B05EC">
        <w:rPr>
          <w:rFonts w:ascii="Cambria" w:hAnsi="Cambria" w:cs="Times New Roman"/>
        </w:rPr>
        <w:t xml:space="preserve">pierwszej </w:t>
      </w:r>
      <w:r w:rsidRPr="009B05EC">
        <w:rPr>
          <w:rFonts w:ascii="Cambria" w:hAnsi="Cambria" w:cs="Times New Roman"/>
        </w:rPr>
        <w:t>Rady Uczelni</w:t>
      </w:r>
      <w:r w:rsidR="00217662" w:rsidRPr="009B05EC">
        <w:rPr>
          <w:rFonts w:ascii="Cambria" w:hAnsi="Cambria" w:cs="Times New Roman"/>
        </w:rPr>
        <w:t>.</w:t>
      </w:r>
    </w:p>
    <w:p w:rsidR="00E00A15" w:rsidRPr="009B05EC" w:rsidRDefault="00E00A15" w:rsidP="00DB7568">
      <w:pPr>
        <w:spacing w:line="276" w:lineRule="auto"/>
        <w:jc w:val="both"/>
        <w:rPr>
          <w:rFonts w:ascii="Cambria" w:hAnsi="Cambria" w:cs="Times New Roman"/>
        </w:rPr>
      </w:pPr>
    </w:p>
    <w:p w:rsidR="00E00A15" w:rsidRPr="009B05EC" w:rsidRDefault="00E00A15" w:rsidP="00DB7568">
      <w:pPr>
        <w:spacing w:line="276" w:lineRule="auto"/>
        <w:jc w:val="both"/>
        <w:rPr>
          <w:rFonts w:ascii="Cambria" w:hAnsi="Cambria" w:cs="Times New Roman"/>
        </w:rPr>
      </w:pPr>
      <w:r w:rsidRPr="009B05EC">
        <w:rPr>
          <w:rFonts w:ascii="Cambria" w:hAnsi="Cambria" w:cs="Times New Roman"/>
        </w:rPr>
        <w:t xml:space="preserve">Na podstawie art. 22 ust. 4 ustawy z dnia 20 lipca 2018 r. – Prawo o szkolnictwie wyższym </w:t>
      </w:r>
      <w:r w:rsidRPr="009B05EC">
        <w:rPr>
          <w:rFonts w:ascii="Cambria" w:hAnsi="Cambria" w:cs="Times New Roman"/>
        </w:rPr>
        <w:br/>
        <w:t>i nau</w:t>
      </w:r>
      <w:r w:rsidR="00A64D51" w:rsidRPr="009B05EC">
        <w:rPr>
          <w:rFonts w:ascii="Cambria" w:hAnsi="Cambria" w:cs="Times New Roman"/>
        </w:rPr>
        <w:t>ce (Dz.U. z 2018 r., poz. 1668)</w:t>
      </w:r>
      <w:r w:rsidRPr="009B05EC">
        <w:rPr>
          <w:rFonts w:ascii="Cambria" w:hAnsi="Cambria" w:cs="Times New Roman"/>
        </w:rPr>
        <w:t xml:space="preserve"> </w:t>
      </w:r>
      <w:r w:rsidR="00867428" w:rsidRPr="009B05EC">
        <w:rPr>
          <w:rFonts w:ascii="Cambria" w:hAnsi="Cambria" w:cs="Calibri"/>
        </w:rPr>
        <w:t xml:space="preserve">oraz </w:t>
      </w:r>
      <w:r w:rsidR="00A64D51" w:rsidRPr="009B05EC">
        <w:rPr>
          <w:rFonts w:ascii="Cambria" w:hAnsi="Cambria" w:cs="Calibri"/>
        </w:rPr>
        <w:t>§ 49 ust. 22</w:t>
      </w:r>
      <w:r w:rsidR="00867428" w:rsidRPr="009B05EC">
        <w:rPr>
          <w:rFonts w:ascii="Cambria" w:hAnsi="Cambria" w:cs="Calibri"/>
        </w:rPr>
        <w:t xml:space="preserve"> Statutu Akade</w:t>
      </w:r>
      <w:r w:rsidR="00A64D51" w:rsidRPr="009B05EC">
        <w:rPr>
          <w:rFonts w:ascii="Cambria" w:hAnsi="Cambria" w:cs="Calibri"/>
        </w:rPr>
        <w:t xml:space="preserve">mii Sztuk Pięknych </w:t>
      </w:r>
      <w:r w:rsidR="00217662" w:rsidRPr="009B05EC">
        <w:rPr>
          <w:rFonts w:ascii="Cambria" w:hAnsi="Cambria" w:cs="Calibri"/>
        </w:rPr>
        <w:br/>
      </w:r>
      <w:r w:rsidR="00A64D51" w:rsidRPr="009B05EC">
        <w:rPr>
          <w:rFonts w:ascii="Cambria" w:hAnsi="Cambria" w:cs="Calibri"/>
        </w:rPr>
        <w:t xml:space="preserve">w Warszawie, </w:t>
      </w:r>
      <w:r w:rsidR="00867428" w:rsidRPr="009B05EC">
        <w:rPr>
          <w:rFonts w:ascii="Cambria" w:hAnsi="Cambria" w:cs="Calibri"/>
        </w:rPr>
        <w:t xml:space="preserve">Senat </w:t>
      </w:r>
      <w:r w:rsidR="00217662" w:rsidRPr="009B05EC">
        <w:rPr>
          <w:rFonts w:ascii="Cambria" w:hAnsi="Cambria" w:cs="Calibri"/>
        </w:rPr>
        <w:t>ASP w Warszawie</w:t>
      </w:r>
      <w:r w:rsidR="00867428" w:rsidRPr="009B05EC">
        <w:rPr>
          <w:rFonts w:ascii="Cambria" w:hAnsi="Cambria" w:cs="Calibri"/>
        </w:rPr>
        <w:t>:</w:t>
      </w:r>
    </w:p>
    <w:p w:rsidR="00E00A15" w:rsidRPr="009B05EC" w:rsidRDefault="00E00A15" w:rsidP="00DB7568">
      <w:pPr>
        <w:spacing w:line="276" w:lineRule="auto"/>
        <w:jc w:val="both"/>
        <w:rPr>
          <w:rFonts w:ascii="Cambria" w:hAnsi="Cambria" w:cs="Times New Roman"/>
        </w:rPr>
      </w:pPr>
    </w:p>
    <w:p w:rsidR="00E00A15" w:rsidRPr="009B05EC" w:rsidRDefault="00E00A15" w:rsidP="00DB7568">
      <w:pPr>
        <w:spacing w:line="276" w:lineRule="auto"/>
        <w:jc w:val="center"/>
        <w:rPr>
          <w:rFonts w:ascii="Cambria" w:hAnsi="Cambria" w:cs="Times New Roman"/>
        </w:rPr>
      </w:pPr>
      <w:r w:rsidRPr="009B05EC">
        <w:rPr>
          <w:rFonts w:ascii="Cambria" w:hAnsi="Cambria" w:cs="Times New Roman"/>
        </w:rPr>
        <w:t>§ 1.</w:t>
      </w:r>
    </w:p>
    <w:p w:rsidR="00E00A15" w:rsidRPr="009B05EC" w:rsidRDefault="00217662" w:rsidP="00DB756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 w:cs="Times New Roman"/>
        </w:rPr>
      </w:pPr>
      <w:r w:rsidRPr="009B05EC">
        <w:rPr>
          <w:rFonts w:ascii="Cambria" w:hAnsi="Cambria" w:cs="Times New Roman"/>
        </w:rPr>
        <w:t>Ustala</w:t>
      </w:r>
      <w:r w:rsidR="00E00A15" w:rsidRPr="009B05EC">
        <w:rPr>
          <w:rFonts w:ascii="Cambria" w:hAnsi="Cambria" w:cs="Times New Roman"/>
        </w:rPr>
        <w:t xml:space="preserve"> wynagrodzeni</w:t>
      </w:r>
      <w:r w:rsidR="00867428" w:rsidRPr="009B05EC">
        <w:rPr>
          <w:rFonts w:ascii="Cambria" w:hAnsi="Cambria" w:cs="Times New Roman"/>
        </w:rPr>
        <w:t>e</w:t>
      </w:r>
      <w:r w:rsidR="00E00A15" w:rsidRPr="009B05EC">
        <w:rPr>
          <w:rFonts w:ascii="Cambria" w:hAnsi="Cambria" w:cs="Times New Roman"/>
        </w:rPr>
        <w:t xml:space="preserve"> </w:t>
      </w:r>
      <w:r w:rsidR="003E5996" w:rsidRPr="009B05EC">
        <w:rPr>
          <w:rFonts w:ascii="Cambria" w:hAnsi="Cambria" w:cs="Times New Roman"/>
        </w:rPr>
        <w:t xml:space="preserve">miesięczne </w:t>
      </w:r>
      <w:r w:rsidR="00E00A15" w:rsidRPr="009B05EC">
        <w:rPr>
          <w:rFonts w:ascii="Cambria" w:hAnsi="Cambria" w:cs="Times New Roman"/>
        </w:rPr>
        <w:t>członków Rady Uczelni</w:t>
      </w:r>
      <w:r w:rsidR="00867428" w:rsidRPr="009B05EC">
        <w:rPr>
          <w:rFonts w:ascii="Cambria" w:hAnsi="Cambria" w:cs="Times New Roman"/>
        </w:rPr>
        <w:t xml:space="preserve"> w wysokości 2</w:t>
      </w:r>
      <w:r w:rsidR="00F0083B" w:rsidRPr="009B05EC">
        <w:rPr>
          <w:rFonts w:ascii="Cambria" w:hAnsi="Cambria" w:cs="Times New Roman"/>
        </w:rPr>
        <w:t>.</w:t>
      </w:r>
      <w:r w:rsidR="00867428" w:rsidRPr="009B05EC">
        <w:rPr>
          <w:rFonts w:ascii="Cambria" w:hAnsi="Cambria" w:cs="Times New Roman"/>
        </w:rPr>
        <w:t>500,00 zł brutto.</w:t>
      </w:r>
    </w:p>
    <w:p w:rsidR="00E00A15" w:rsidRPr="009B05EC" w:rsidRDefault="00E00A15" w:rsidP="00DB756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 w:cs="Times New Roman"/>
        </w:rPr>
      </w:pPr>
      <w:r w:rsidRPr="009B05EC">
        <w:rPr>
          <w:rFonts w:ascii="Cambria" w:hAnsi="Cambria" w:cs="Times New Roman"/>
        </w:rPr>
        <w:t>Wynagrodzenie, o którym mowa w ust. 1 nie przysługuje członkowi Rady Uc</w:t>
      </w:r>
      <w:r w:rsidR="00F0083B" w:rsidRPr="009B05EC">
        <w:rPr>
          <w:rFonts w:ascii="Cambria" w:hAnsi="Cambria" w:cs="Times New Roman"/>
        </w:rPr>
        <w:t>zelni będącemu przewodniczącym Samorządu Studentów</w:t>
      </w:r>
      <w:r w:rsidRPr="009B05EC">
        <w:rPr>
          <w:rFonts w:ascii="Cambria" w:hAnsi="Cambria" w:cs="Times New Roman"/>
        </w:rPr>
        <w:t xml:space="preserve"> Akademii </w:t>
      </w:r>
      <w:r w:rsidR="00BA5D92">
        <w:rPr>
          <w:rFonts w:ascii="Cambria" w:hAnsi="Cambria" w:cs="Times New Roman"/>
        </w:rPr>
        <w:t>Sztuk Pięknych w </w:t>
      </w:r>
      <w:r w:rsidR="00867428" w:rsidRPr="009B05EC">
        <w:rPr>
          <w:rFonts w:ascii="Cambria" w:hAnsi="Cambria" w:cs="Times New Roman"/>
        </w:rPr>
        <w:t>Warszawie</w:t>
      </w:r>
      <w:r w:rsidRPr="009B05EC">
        <w:rPr>
          <w:rFonts w:ascii="Cambria" w:hAnsi="Cambria" w:cs="Times New Roman"/>
        </w:rPr>
        <w:t>.</w:t>
      </w:r>
    </w:p>
    <w:p w:rsidR="004B4188" w:rsidRPr="009B05EC" w:rsidRDefault="004B4188" w:rsidP="00527850">
      <w:pPr>
        <w:spacing w:line="276" w:lineRule="auto"/>
        <w:rPr>
          <w:rFonts w:ascii="Cambria" w:hAnsi="Cambria" w:cs="Times New Roman"/>
        </w:rPr>
      </w:pPr>
    </w:p>
    <w:p w:rsidR="004B4188" w:rsidRPr="009B05EC" w:rsidRDefault="004B4188" w:rsidP="00DB7568">
      <w:pPr>
        <w:spacing w:line="276" w:lineRule="auto"/>
        <w:jc w:val="center"/>
        <w:rPr>
          <w:rFonts w:ascii="Cambria" w:hAnsi="Cambria" w:cs="Times New Roman"/>
        </w:rPr>
      </w:pPr>
      <w:r w:rsidRPr="009B05EC">
        <w:rPr>
          <w:rFonts w:ascii="Cambria" w:hAnsi="Cambria" w:cs="Times New Roman"/>
        </w:rPr>
        <w:t>§ 2</w:t>
      </w:r>
      <w:r w:rsidR="00527850">
        <w:rPr>
          <w:rFonts w:ascii="Cambria" w:hAnsi="Cambria" w:cs="Times New Roman"/>
        </w:rPr>
        <w:t>.</w:t>
      </w:r>
    </w:p>
    <w:p w:rsidR="00E00A15" w:rsidRPr="009B05EC" w:rsidRDefault="00E00A15" w:rsidP="00DB7568">
      <w:pPr>
        <w:spacing w:line="276" w:lineRule="auto"/>
        <w:jc w:val="both"/>
        <w:rPr>
          <w:rFonts w:ascii="Cambria" w:hAnsi="Cambria" w:cs="Times New Roman"/>
        </w:rPr>
      </w:pPr>
      <w:r w:rsidRPr="009B05EC">
        <w:rPr>
          <w:rFonts w:ascii="Cambria" w:hAnsi="Cambria" w:cs="Times New Roman"/>
        </w:rPr>
        <w:t>Uchwała wchodzi w życie z dniem podjęcia.</w:t>
      </w:r>
    </w:p>
    <w:p w:rsidR="00217662" w:rsidRPr="009B05EC" w:rsidRDefault="00217662" w:rsidP="00DB7568">
      <w:pPr>
        <w:spacing w:line="276" w:lineRule="auto"/>
        <w:jc w:val="both"/>
        <w:rPr>
          <w:rFonts w:ascii="Cambria" w:hAnsi="Cambria" w:cs="Times New Roman"/>
        </w:rPr>
      </w:pPr>
    </w:p>
    <w:p w:rsidR="00217662" w:rsidRPr="009B05EC" w:rsidRDefault="00217662" w:rsidP="00DB7568">
      <w:pPr>
        <w:spacing w:line="276" w:lineRule="auto"/>
        <w:jc w:val="both"/>
        <w:rPr>
          <w:rFonts w:ascii="Cambria" w:hAnsi="Cambria" w:cs="Times New Roman"/>
        </w:rPr>
      </w:pPr>
    </w:p>
    <w:p w:rsidR="00217662" w:rsidRPr="009B05EC" w:rsidRDefault="00217662" w:rsidP="00DB7568">
      <w:pPr>
        <w:spacing w:line="276" w:lineRule="auto"/>
        <w:jc w:val="both"/>
        <w:rPr>
          <w:rFonts w:ascii="Cambria" w:hAnsi="Cambria" w:cs="Times New Roman"/>
        </w:rPr>
      </w:pPr>
    </w:p>
    <w:p w:rsidR="00E00A15" w:rsidRPr="009B05EC" w:rsidRDefault="00E00A15" w:rsidP="00DB7568">
      <w:pPr>
        <w:spacing w:line="276" w:lineRule="auto"/>
        <w:jc w:val="both"/>
        <w:rPr>
          <w:rFonts w:ascii="Cambria" w:hAnsi="Cambria"/>
        </w:rPr>
      </w:pPr>
    </w:p>
    <w:p w:rsidR="00217662" w:rsidRPr="009B05EC" w:rsidRDefault="00217662" w:rsidP="00DB7568">
      <w:pPr>
        <w:spacing w:line="276" w:lineRule="auto"/>
        <w:ind w:left="6372"/>
        <w:jc w:val="center"/>
        <w:rPr>
          <w:rFonts w:ascii="Cambria" w:hAnsi="Cambria"/>
        </w:rPr>
      </w:pPr>
      <w:r w:rsidRPr="009B05EC">
        <w:rPr>
          <w:rFonts w:ascii="Cambria" w:hAnsi="Cambria"/>
        </w:rPr>
        <w:t xml:space="preserve">Przewodniczący </w:t>
      </w:r>
      <w:r w:rsidRPr="009B05EC">
        <w:rPr>
          <w:rFonts w:ascii="Cambria" w:hAnsi="Cambria"/>
        </w:rPr>
        <w:br/>
        <w:t>Senatu ASP w Warszawie</w:t>
      </w:r>
    </w:p>
    <w:p w:rsidR="00217662" w:rsidRPr="009B05EC" w:rsidRDefault="00217662" w:rsidP="00DB7568">
      <w:pPr>
        <w:spacing w:line="276" w:lineRule="auto"/>
        <w:ind w:left="6372"/>
        <w:jc w:val="center"/>
        <w:rPr>
          <w:rFonts w:ascii="Cambria" w:hAnsi="Cambria"/>
        </w:rPr>
      </w:pPr>
    </w:p>
    <w:p w:rsidR="00217662" w:rsidRPr="009B05EC" w:rsidRDefault="00217662" w:rsidP="00DB7568">
      <w:pPr>
        <w:spacing w:line="276" w:lineRule="auto"/>
        <w:ind w:left="6372"/>
        <w:jc w:val="center"/>
        <w:rPr>
          <w:rFonts w:ascii="Cambria" w:hAnsi="Cambria"/>
        </w:rPr>
      </w:pPr>
    </w:p>
    <w:p w:rsidR="00217662" w:rsidRPr="009B05EC" w:rsidRDefault="00217662" w:rsidP="00DB7568">
      <w:pPr>
        <w:spacing w:line="276" w:lineRule="auto"/>
        <w:ind w:left="6372"/>
        <w:jc w:val="center"/>
        <w:rPr>
          <w:rFonts w:ascii="Cambria" w:hAnsi="Cambria"/>
        </w:rPr>
      </w:pPr>
    </w:p>
    <w:p w:rsidR="00217662" w:rsidRPr="009B05EC" w:rsidRDefault="00217662" w:rsidP="00DB7568">
      <w:pPr>
        <w:spacing w:line="276" w:lineRule="auto"/>
        <w:ind w:left="6372"/>
        <w:jc w:val="center"/>
        <w:rPr>
          <w:rFonts w:ascii="Cambria" w:hAnsi="Cambria"/>
        </w:rPr>
      </w:pPr>
    </w:p>
    <w:p w:rsidR="00217662" w:rsidRPr="009B05EC" w:rsidRDefault="00217662" w:rsidP="00DB7568">
      <w:pPr>
        <w:spacing w:line="276" w:lineRule="auto"/>
        <w:ind w:left="6372"/>
        <w:jc w:val="center"/>
        <w:rPr>
          <w:rFonts w:ascii="Cambria" w:hAnsi="Cambria"/>
        </w:rPr>
      </w:pPr>
      <w:r w:rsidRPr="009B05EC">
        <w:rPr>
          <w:rFonts w:ascii="Cambria" w:hAnsi="Cambria"/>
        </w:rPr>
        <w:t>Rektor prof. Adam Myjak</w:t>
      </w:r>
    </w:p>
    <w:sectPr w:rsidR="00217662" w:rsidRPr="009B05EC" w:rsidSect="0051302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C6352"/>
    <w:multiLevelType w:val="hybridMultilevel"/>
    <w:tmpl w:val="5A48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770C8"/>
    <w:multiLevelType w:val="hybridMultilevel"/>
    <w:tmpl w:val="DE7E2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15"/>
    <w:rsid w:val="000E451F"/>
    <w:rsid w:val="00152B63"/>
    <w:rsid w:val="00217662"/>
    <w:rsid w:val="003E5996"/>
    <w:rsid w:val="004B4188"/>
    <w:rsid w:val="0051302A"/>
    <w:rsid w:val="00527850"/>
    <w:rsid w:val="00867428"/>
    <w:rsid w:val="00894D55"/>
    <w:rsid w:val="009264FC"/>
    <w:rsid w:val="009871EA"/>
    <w:rsid w:val="009B05EC"/>
    <w:rsid w:val="00A26DF0"/>
    <w:rsid w:val="00A64D51"/>
    <w:rsid w:val="00BA5D92"/>
    <w:rsid w:val="00DB7568"/>
    <w:rsid w:val="00E00A15"/>
    <w:rsid w:val="00F0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63636-B66E-394F-9DF4-53F062F8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A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41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Pokorny</dc:creator>
  <cp:keywords/>
  <dc:description/>
  <cp:lastModifiedBy>Izabela Ziółkiewicz</cp:lastModifiedBy>
  <cp:revision>2</cp:revision>
  <cp:lastPrinted>2019-03-14T11:00:00Z</cp:lastPrinted>
  <dcterms:created xsi:type="dcterms:W3CDTF">2020-12-21T09:23:00Z</dcterms:created>
  <dcterms:modified xsi:type="dcterms:W3CDTF">2020-12-21T09:23:00Z</dcterms:modified>
</cp:coreProperties>
</file>