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4020D8D7" w:rsidR="000D014F" w:rsidRPr="000D014F" w:rsidRDefault="000D014F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 w:rsidRPr="000D014F">
        <w:rPr>
          <w:rFonts w:ascii="Cambria" w:eastAsia="Times New Roman" w:hAnsi="Cambria" w:cs="Calibri"/>
          <w:lang w:eastAsia="pl-PL"/>
        </w:rPr>
        <w:t>R.000.</w:t>
      </w:r>
      <w:r w:rsidR="009C5208">
        <w:rPr>
          <w:rFonts w:ascii="Cambria" w:eastAsia="Times New Roman" w:hAnsi="Cambria" w:cs="Calibri"/>
          <w:lang w:eastAsia="pl-PL"/>
        </w:rPr>
        <w:t>9</w:t>
      </w:r>
      <w:r w:rsidRPr="000D014F">
        <w:rPr>
          <w:rFonts w:ascii="Cambria" w:eastAsia="Times New Roman" w:hAnsi="Cambria" w:cs="Calibri"/>
          <w:lang w:eastAsia="pl-PL"/>
        </w:rPr>
        <w:t>.2020</w:t>
      </w:r>
    </w:p>
    <w:p w14:paraId="6C521AD8" w14:textId="4F9CB500" w:rsidR="009C5208" w:rsidRPr="009C5208" w:rsidRDefault="009C5208" w:rsidP="003E6974">
      <w:pPr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3CBD034A" w14:textId="442355AC" w:rsidR="006F5EAC" w:rsidRPr="00DD385F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DD385F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DD385F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DD385F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DD385F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DD385F" w:rsidRPr="00DD385F">
        <w:rPr>
          <w:rFonts w:ascii="Cambria" w:eastAsia="Times New Roman" w:hAnsi="Cambria" w:cs="Calibri"/>
          <w:b/>
          <w:sz w:val="28"/>
          <w:szCs w:val="28"/>
          <w:lang w:eastAsia="pl-PL"/>
        </w:rPr>
        <w:t>47</w:t>
      </w:r>
      <w:r w:rsidR="00937AB0" w:rsidRPr="00DD385F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DD385F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</w:p>
    <w:p w14:paraId="001ED994" w14:textId="77777777" w:rsidR="003E6974" w:rsidRPr="00DD385F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28276629" w:rsidR="00C83F73" w:rsidRPr="00B94F17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B94F17">
        <w:rPr>
          <w:rFonts w:ascii="Cambria" w:eastAsia="Times New Roman" w:hAnsi="Cambria" w:cs="Calibri"/>
          <w:bCs/>
          <w:lang w:eastAsia="pl-PL"/>
        </w:rPr>
        <w:t>z</w:t>
      </w:r>
      <w:r w:rsidR="00937AB0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9C5208">
        <w:rPr>
          <w:rFonts w:ascii="Cambria" w:eastAsia="Times New Roman" w:hAnsi="Cambria" w:cs="Calibri"/>
          <w:bCs/>
          <w:lang w:eastAsia="pl-PL"/>
        </w:rPr>
        <w:t>15 grudnia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B94F17">
        <w:rPr>
          <w:rFonts w:ascii="Cambria" w:eastAsia="Times New Roman" w:hAnsi="Cambria" w:cs="Calibri"/>
          <w:bCs/>
          <w:lang w:eastAsia="pl-PL"/>
        </w:rPr>
        <w:t>20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3E6974">
      <w:pPr>
        <w:rPr>
          <w:rFonts w:ascii="Cambria" w:eastAsia="Times New Roman" w:hAnsi="Cambria" w:cs="Calibri"/>
          <w:bCs/>
          <w:lang w:eastAsia="pl-PL"/>
        </w:rPr>
      </w:pPr>
    </w:p>
    <w:p w14:paraId="2A9D6D56" w14:textId="3D1D8FCB" w:rsidR="00C83F73" w:rsidRP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b/>
          <w:lang w:eastAsia="pl-PL"/>
        </w:rPr>
        <w:t>w sprawie</w:t>
      </w:r>
      <w:r w:rsidR="00937AB0" w:rsidRPr="00163B17">
        <w:rPr>
          <w:rFonts w:ascii="Cambria" w:eastAsia="Times New Roman" w:hAnsi="Cambria" w:cs="Calibri"/>
          <w:b/>
          <w:lang w:eastAsia="pl-PL"/>
        </w:rPr>
        <w:t>:</w:t>
      </w:r>
      <w:r w:rsidRPr="00163B17">
        <w:rPr>
          <w:rFonts w:ascii="Cambria" w:eastAsia="Times New Roman" w:hAnsi="Cambria" w:cs="Calibri"/>
          <w:b/>
          <w:lang w:eastAsia="pl-PL"/>
        </w:rPr>
        <w:t xml:space="preserve"> </w:t>
      </w:r>
      <w:r w:rsidR="009F47F5">
        <w:rPr>
          <w:rFonts w:ascii="Cambria" w:eastAsia="Times New Roman" w:hAnsi="Cambria" w:cs="Calibri"/>
          <w:lang w:eastAsia="pl-PL"/>
        </w:rPr>
        <w:t>powołania</w:t>
      </w:r>
      <w:r w:rsidR="00704255">
        <w:rPr>
          <w:rFonts w:ascii="Cambria" w:eastAsia="Times New Roman" w:hAnsi="Cambria" w:cs="Calibri"/>
          <w:lang w:eastAsia="pl-PL"/>
        </w:rPr>
        <w:t xml:space="preserve"> Rady Uczelni </w:t>
      </w:r>
      <w:r w:rsidR="009D6833" w:rsidRPr="00163B17">
        <w:rPr>
          <w:rFonts w:ascii="Cambria" w:eastAsia="Times New Roman" w:hAnsi="Cambria" w:cs="Calibri"/>
          <w:bCs/>
          <w:lang w:eastAsia="pl-PL"/>
        </w:rPr>
        <w:t>na kadencję 2020-2024</w:t>
      </w:r>
    </w:p>
    <w:p w14:paraId="7AA22AB4" w14:textId="77777777" w:rsidR="00035497" w:rsidRPr="00163B17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78457E5" w14:textId="1A9A88F8" w:rsidR="00163B17" w:rsidRP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Na podstawie</w:t>
      </w:r>
      <w:r w:rsidR="00302644" w:rsidRPr="00163B17">
        <w:rPr>
          <w:rFonts w:ascii="Cambria" w:hAnsi="Cambria"/>
        </w:rPr>
        <w:t xml:space="preserve"> </w:t>
      </w:r>
      <w:bookmarkStart w:id="0" w:name="_Hlk52484182"/>
      <w:r w:rsidR="00BB4EFC">
        <w:rPr>
          <w:rFonts w:ascii="Cambria" w:eastAsia="Times New Roman" w:hAnsi="Cambria" w:cs="Calibri"/>
          <w:lang w:eastAsia="pl-PL"/>
        </w:rPr>
        <w:t xml:space="preserve">art. 19 ustawy z dnia 20 lipca 2018 r. – Prawo o szkolnictwie wyższym i nauce (Dz. U. z </w:t>
      </w:r>
      <w:r w:rsidR="002568B9">
        <w:rPr>
          <w:rFonts w:ascii="Cambria" w:eastAsia="Times New Roman" w:hAnsi="Cambria" w:cs="Calibri"/>
          <w:lang w:eastAsia="pl-PL"/>
        </w:rPr>
        <w:t xml:space="preserve">2020 </w:t>
      </w:r>
      <w:r w:rsidR="00BB4EFC">
        <w:rPr>
          <w:rFonts w:ascii="Cambria" w:eastAsia="Times New Roman" w:hAnsi="Cambria" w:cs="Calibri"/>
          <w:lang w:eastAsia="pl-PL"/>
        </w:rPr>
        <w:t>r., poz. 85 ze zm.)</w:t>
      </w:r>
      <w:r w:rsidR="002568B9">
        <w:rPr>
          <w:rFonts w:ascii="Cambria" w:eastAsia="Times New Roman" w:hAnsi="Cambria" w:cs="Calibri"/>
          <w:lang w:eastAsia="pl-PL"/>
        </w:rPr>
        <w:t>, § 13 ust</w:t>
      </w:r>
      <w:r w:rsidR="00DD385F">
        <w:rPr>
          <w:rFonts w:ascii="Cambria" w:eastAsia="Times New Roman" w:hAnsi="Cambria" w:cs="Calibri"/>
          <w:lang w:eastAsia="pl-PL"/>
        </w:rPr>
        <w:t>.</w:t>
      </w:r>
      <w:r w:rsidR="002568B9">
        <w:rPr>
          <w:rFonts w:ascii="Cambria" w:eastAsia="Times New Roman" w:hAnsi="Cambria" w:cs="Calibri"/>
          <w:lang w:eastAsia="pl-PL"/>
        </w:rPr>
        <w:t xml:space="preserve"> 2 pkt 4 </w:t>
      </w:r>
      <w:r w:rsidR="002568B9" w:rsidRPr="00DD385F">
        <w:rPr>
          <w:rFonts w:ascii="Cambria" w:eastAsia="Times New Roman" w:hAnsi="Cambria" w:cs="Calibri"/>
          <w:i/>
          <w:lang w:eastAsia="pl-PL"/>
        </w:rPr>
        <w:t>Statutu Akademii Sztuk Pięknych w</w:t>
      </w:r>
      <w:r w:rsidR="0062597E" w:rsidRPr="00DD385F">
        <w:rPr>
          <w:rFonts w:ascii="Cambria" w:eastAsia="Times New Roman" w:hAnsi="Cambria" w:cs="Calibri"/>
          <w:i/>
          <w:lang w:eastAsia="pl-PL"/>
        </w:rPr>
        <w:t> </w:t>
      </w:r>
      <w:r w:rsidR="002568B9" w:rsidRPr="00DD385F">
        <w:rPr>
          <w:rFonts w:ascii="Cambria" w:eastAsia="Times New Roman" w:hAnsi="Cambria" w:cs="Calibri"/>
          <w:i/>
          <w:lang w:eastAsia="pl-PL"/>
        </w:rPr>
        <w:t>Warszawie</w:t>
      </w:r>
      <w:r w:rsidR="00BB4EFC" w:rsidRPr="00DD385F">
        <w:rPr>
          <w:rFonts w:ascii="Cambria" w:eastAsia="Times New Roman" w:hAnsi="Cambria" w:cs="Calibri"/>
          <w:i/>
          <w:lang w:eastAsia="pl-PL"/>
        </w:rPr>
        <w:t xml:space="preserve"> </w:t>
      </w:r>
      <w:r w:rsidR="00BB4EFC">
        <w:rPr>
          <w:rFonts w:ascii="Cambria" w:eastAsia="Times New Roman" w:hAnsi="Cambria" w:cs="Calibri"/>
          <w:lang w:eastAsia="pl-PL"/>
        </w:rPr>
        <w:t xml:space="preserve">oraz </w:t>
      </w:r>
      <w:r w:rsidR="00302644" w:rsidRPr="005C1848">
        <w:rPr>
          <w:rFonts w:ascii="Cambria" w:eastAsia="Times New Roman" w:hAnsi="Cambria" w:cs="Calibri"/>
          <w:lang w:eastAsia="pl-PL"/>
        </w:rPr>
        <w:t xml:space="preserve">§ </w:t>
      </w:r>
      <w:r w:rsidR="00704255" w:rsidRPr="005C1848">
        <w:rPr>
          <w:rFonts w:ascii="Cambria" w:eastAsia="Times New Roman" w:hAnsi="Cambria" w:cs="Calibri"/>
          <w:lang w:eastAsia="pl-PL"/>
        </w:rPr>
        <w:t xml:space="preserve">24 </w:t>
      </w:r>
      <w:r w:rsidR="00704255" w:rsidRPr="005C1848">
        <w:rPr>
          <w:rFonts w:ascii="Cambria" w:eastAsia="Times New Roman" w:hAnsi="Cambria" w:cs="Calibri"/>
          <w:i/>
          <w:lang w:eastAsia="pl-PL"/>
        </w:rPr>
        <w:t>Za</w:t>
      </w:r>
      <w:r w:rsidR="00704255" w:rsidRPr="009253A0">
        <w:rPr>
          <w:rFonts w:ascii="Cambria" w:eastAsia="Times New Roman" w:hAnsi="Cambria" w:cs="Calibri"/>
          <w:i/>
          <w:lang w:eastAsia="pl-PL"/>
        </w:rPr>
        <w:t>łącznika nr 3 - Zasady</w:t>
      </w:r>
      <w:r w:rsidR="00302644" w:rsidRPr="009253A0">
        <w:rPr>
          <w:rFonts w:ascii="Cambria" w:eastAsia="Times New Roman" w:hAnsi="Cambria" w:cs="Calibri"/>
          <w:i/>
          <w:lang w:eastAsia="pl-PL"/>
        </w:rPr>
        <w:t xml:space="preserve"> </w:t>
      </w:r>
      <w:r w:rsidR="00704255" w:rsidRPr="009253A0">
        <w:rPr>
          <w:rFonts w:ascii="Cambria" w:eastAsia="Times New Roman" w:hAnsi="Cambria" w:cs="Calibri"/>
          <w:i/>
          <w:lang w:eastAsia="pl-PL"/>
        </w:rPr>
        <w:t>dokony</w:t>
      </w:r>
      <w:r w:rsidR="0062597E">
        <w:rPr>
          <w:rFonts w:ascii="Cambria" w:eastAsia="Times New Roman" w:hAnsi="Cambria" w:cs="Calibri"/>
          <w:i/>
          <w:lang w:eastAsia="pl-PL"/>
        </w:rPr>
        <w:t>wania wyborów, powoływania i </w:t>
      </w:r>
      <w:r w:rsidR="009F47F5" w:rsidRPr="009253A0">
        <w:rPr>
          <w:rFonts w:ascii="Cambria" w:eastAsia="Times New Roman" w:hAnsi="Cambria" w:cs="Calibri"/>
          <w:i/>
          <w:lang w:eastAsia="pl-PL"/>
        </w:rPr>
        <w:t>od</w:t>
      </w:r>
      <w:r w:rsidR="00704255" w:rsidRPr="009253A0">
        <w:rPr>
          <w:rFonts w:ascii="Cambria" w:eastAsia="Times New Roman" w:hAnsi="Cambria" w:cs="Calibri"/>
          <w:i/>
          <w:lang w:eastAsia="pl-PL"/>
        </w:rPr>
        <w:t>w</w:t>
      </w:r>
      <w:r w:rsidR="009F47F5" w:rsidRPr="009253A0">
        <w:rPr>
          <w:rFonts w:ascii="Cambria" w:eastAsia="Times New Roman" w:hAnsi="Cambria" w:cs="Calibri"/>
          <w:i/>
          <w:lang w:eastAsia="pl-PL"/>
        </w:rPr>
        <w:t>o</w:t>
      </w:r>
      <w:r w:rsidR="00704255" w:rsidRPr="009253A0">
        <w:rPr>
          <w:rFonts w:ascii="Cambria" w:eastAsia="Times New Roman" w:hAnsi="Cambria" w:cs="Calibri"/>
          <w:i/>
          <w:lang w:eastAsia="pl-PL"/>
        </w:rPr>
        <w:t>ływania organów Akademii</w:t>
      </w:r>
      <w:r w:rsidR="00704255" w:rsidRPr="009253A0">
        <w:rPr>
          <w:rFonts w:ascii="Cambria" w:eastAsia="Times New Roman" w:hAnsi="Cambria" w:cs="Calibri"/>
          <w:lang w:eastAsia="pl-PL"/>
        </w:rPr>
        <w:t xml:space="preserve"> </w:t>
      </w:r>
      <w:r w:rsidR="00704255" w:rsidRPr="009253A0">
        <w:rPr>
          <w:rFonts w:ascii="Cambria" w:eastAsia="Times New Roman" w:hAnsi="Cambria" w:cs="Calibri"/>
          <w:i/>
          <w:lang w:eastAsia="pl-PL"/>
        </w:rPr>
        <w:t>i ich członków</w:t>
      </w:r>
      <w:r w:rsidR="009253A0" w:rsidRPr="009253A0">
        <w:rPr>
          <w:rFonts w:ascii="Cambria" w:eastAsia="Times New Roman" w:hAnsi="Cambria" w:cs="Calibri"/>
          <w:i/>
          <w:lang w:eastAsia="pl-PL"/>
        </w:rPr>
        <w:t xml:space="preserve"> </w:t>
      </w:r>
      <w:r w:rsidR="009253A0" w:rsidRPr="009253A0">
        <w:rPr>
          <w:rFonts w:ascii="Cambria" w:eastAsia="Times New Roman" w:hAnsi="Cambria" w:cs="Calibri"/>
          <w:iCs/>
          <w:lang w:eastAsia="pl-PL"/>
        </w:rPr>
        <w:t xml:space="preserve">do </w:t>
      </w:r>
      <w:r w:rsidR="00302644" w:rsidRPr="00163B17">
        <w:rPr>
          <w:rFonts w:ascii="Cambria" w:eastAsia="Times New Roman" w:hAnsi="Cambria" w:cs="Calibri"/>
          <w:i/>
          <w:iCs/>
          <w:lang w:eastAsia="pl-PL"/>
        </w:rPr>
        <w:t>Statutu Akademii Sztuk Pięknych w Warszawie</w:t>
      </w:r>
      <w:r w:rsidR="00302644" w:rsidRPr="00163B17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163B17">
        <w:rPr>
          <w:rFonts w:ascii="Cambria" w:eastAsia="Times New Roman" w:hAnsi="Cambria" w:cs="Calibri"/>
          <w:lang w:eastAsia="pl-PL"/>
        </w:rPr>
        <w:t xml:space="preserve">Senat </w:t>
      </w:r>
      <w:r w:rsidRPr="00163B17">
        <w:rPr>
          <w:rFonts w:ascii="Cambria" w:eastAsia="Times New Roman" w:hAnsi="Cambria" w:cs="Calibri"/>
          <w:lang w:eastAsia="pl-PL"/>
        </w:rPr>
        <w:t>uchwala</w:t>
      </w:r>
      <w:r w:rsidR="00163B17">
        <w:rPr>
          <w:rFonts w:ascii="Cambria" w:eastAsia="Times New Roman" w:hAnsi="Cambria" w:cs="Calibri"/>
          <w:lang w:eastAsia="pl-PL"/>
        </w:rPr>
        <w:t>,</w:t>
      </w:r>
      <w:r w:rsidR="003E6974">
        <w:rPr>
          <w:rFonts w:ascii="Cambria" w:eastAsia="Times New Roman" w:hAnsi="Cambria" w:cs="Calibri"/>
          <w:lang w:eastAsia="pl-PL"/>
        </w:rPr>
        <w:t xml:space="preserve"> co </w:t>
      </w:r>
      <w:r w:rsidRPr="00163B17">
        <w:rPr>
          <w:rFonts w:ascii="Cambria" w:eastAsia="Times New Roman" w:hAnsi="Cambria" w:cs="Calibri"/>
          <w:lang w:eastAsia="pl-PL"/>
        </w:rPr>
        <w:t>następuje:</w:t>
      </w:r>
    </w:p>
    <w:p w14:paraId="454E490F" w14:textId="0A1EB7F8" w:rsidR="00163B17" w:rsidRPr="00163B17" w:rsidRDefault="00C83F73" w:rsidP="003E6974">
      <w:pPr>
        <w:jc w:val="center"/>
        <w:rPr>
          <w:rFonts w:ascii="Cambria" w:hAnsi="Cambria" w:cs="Times New Roman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5F75D8DC" w14:textId="1114D8E2" w:rsidR="00A61A5D" w:rsidRDefault="00704255" w:rsidP="00A61A5D">
      <w:pPr>
        <w:pStyle w:val="Akapitzlist"/>
        <w:numPr>
          <w:ilvl w:val="0"/>
          <w:numId w:val="8"/>
        </w:numPr>
        <w:ind w:left="426"/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Powołuje</w:t>
      </w:r>
      <w:r w:rsidR="009F47F5">
        <w:rPr>
          <w:rFonts w:ascii="Cambria" w:eastAsia="Times New Roman" w:hAnsi="Cambria" w:cs="Calibri"/>
          <w:bCs/>
          <w:lang w:eastAsia="pl-PL"/>
        </w:rPr>
        <w:t xml:space="preserve"> się</w:t>
      </w:r>
      <w:r w:rsidR="009C5208">
        <w:rPr>
          <w:rFonts w:ascii="Cambria" w:eastAsia="Times New Roman" w:hAnsi="Cambria" w:cs="Calibri"/>
          <w:bCs/>
          <w:lang w:eastAsia="pl-PL"/>
        </w:rPr>
        <w:t xml:space="preserve"> </w:t>
      </w:r>
      <w:r w:rsidR="009F47F5">
        <w:rPr>
          <w:rFonts w:ascii="Cambria" w:eastAsia="Times New Roman" w:hAnsi="Cambria" w:cs="Calibri"/>
          <w:bCs/>
          <w:lang w:eastAsia="pl-PL"/>
        </w:rPr>
        <w:t>Radę Uczelni w składzie:</w:t>
      </w:r>
    </w:p>
    <w:p w14:paraId="024A41CA" w14:textId="43BD5818" w:rsidR="009F47F5" w:rsidRDefault="009F47F5" w:rsidP="009F47F5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- 3 członków powołanych z grupy osób stanowiących wspólnotę Uczelni:</w:t>
      </w:r>
    </w:p>
    <w:p w14:paraId="0833D47F" w14:textId="1C477283" w:rsidR="009F47F5" w:rsidRDefault="00DD385F" w:rsidP="009F47F5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1) prof. Mirosław Bałka</w:t>
      </w:r>
    </w:p>
    <w:p w14:paraId="22427E18" w14:textId="46656DE7" w:rsidR="009F47F5" w:rsidRDefault="00DD385F" w:rsidP="009F47F5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2) kw. II st. Włodzimierz Bazyli Krasulak-Wiśniewski, prof. Uczelni</w:t>
      </w:r>
    </w:p>
    <w:p w14:paraId="19433246" w14:textId="0BCCC126" w:rsidR="009F47F5" w:rsidRDefault="00DD385F" w:rsidP="009F47F5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3) prof. Tomasz Milanowski </w:t>
      </w:r>
    </w:p>
    <w:p w14:paraId="011753BB" w14:textId="288E9E18" w:rsidR="009F47F5" w:rsidRDefault="009F47F5" w:rsidP="009F47F5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- 3 członków powołanych z grupy osób niebędących członkami wspólnoty Uczelni:</w:t>
      </w:r>
    </w:p>
    <w:p w14:paraId="0253D7D0" w14:textId="1902F73E" w:rsidR="009F47F5" w:rsidRDefault="00DD385F" w:rsidP="009F47F5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4) Bożena Gargas</w:t>
      </w:r>
    </w:p>
    <w:p w14:paraId="29887F95" w14:textId="3B8FD5D4" w:rsidR="009F47F5" w:rsidRDefault="00DD385F" w:rsidP="009F47F5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5) Robert Gruszczyński</w:t>
      </w:r>
    </w:p>
    <w:p w14:paraId="1D36F7AA" w14:textId="5D0A5FBF" w:rsidR="009F47F5" w:rsidRDefault="00DD385F" w:rsidP="009F47F5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6) Paweł Jaskanis</w:t>
      </w:r>
    </w:p>
    <w:p w14:paraId="3C51E0EE" w14:textId="4D982880" w:rsidR="009F47F5" w:rsidRDefault="009F47F5" w:rsidP="009F47F5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- przewodniczący Samorządu Studenckiego </w:t>
      </w:r>
      <w:r w:rsidR="00CE19E6">
        <w:rPr>
          <w:rFonts w:ascii="Cambria" w:eastAsia="Times New Roman" w:hAnsi="Cambria" w:cs="Calibri"/>
          <w:bCs/>
          <w:lang w:eastAsia="pl-PL"/>
        </w:rPr>
        <w:t>ASP w Warszawie</w:t>
      </w:r>
      <w:r>
        <w:rPr>
          <w:rFonts w:ascii="Cambria" w:eastAsia="Times New Roman" w:hAnsi="Cambria" w:cs="Calibri"/>
          <w:bCs/>
          <w:lang w:eastAsia="pl-PL"/>
        </w:rPr>
        <w:t>:</w:t>
      </w:r>
    </w:p>
    <w:p w14:paraId="5F1AB179" w14:textId="4CD749F9" w:rsidR="009F47F5" w:rsidRDefault="009F47F5" w:rsidP="009F47F5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7) Jan Garstka</w:t>
      </w:r>
    </w:p>
    <w:p w14:paraId="6E5948DF" w14:textId="18AA3FEA" w:rsidR="00163B17" w:rsidRPr="00163B17" w:rsidRDefault="00163B17" w:rsidP="009F47F5">
      <w:pPr>
        <w:pStyle w:val="Akapitzlist"/>
        <w:ind w:left="426"/>
        <w:jc w:val="both"/>
        <w:rPr>
          <w:rFonts w:ascii="Cambria" w:hAnsi="Cambria" w:cs="Times New Roman"/>
          <w:iCs/>
        </w:rPr>
      </w:pPr>
    </w:p>
    <w:p w14:paraId="56687C3E" w14:textId="5662A17D" w:rsidR="001842AA" w:rsidRDefault="00A0571B" w:rsidP="003E6974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A61A5D">
        <w:rPr>
          <w:rFonts w:ascii="Cambria" w:hAnsi="Cambria" w:cs="Calibri"/>
        </w:rPr>
        <w:t>2</w:t>
      </w:r>
      <w:r w:rsidR="001A1089" w:rsidRPr="006F5EAC">
        <w:rPr>
          <w:rFonts w:ascii="Cambria" w:hAnsi="Cambria" w:cs="Calibri"/>
        </w:rPr>
        <w:t>.</w:t>
      </w:r>
    </w:p>
    <w:p w14:paraId="6C4E50CC" w14:textId="5EFFB0CB" w:rsidR="009F47F5" w:rsidRDefault="009F47F5" w:rsidP="009F47F5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Kadencja Rady Uczelni rozpoczyna się w dniu 01 stycznia 2021 r. i kończy się 31 grudnia 2024 r. </w:t>
      </w:r>
      <w:bookmarkStart w:id="1" w:name="_GoBack"/>
      <w:bookmarkEnd w:id="1"/>
    </w:p>
    <w:p w14:paraId="122E45A9" w14:textId="697BB4B4" w:rsidR="009F47F5" w:rsidRPr="001842AA" w:rsidRDefault="009F47F5" w:rsidP="009F47F5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3.</w:t>
      </w:r>
    </w:p>
    <w:p w14:paraId="01733862" w14:textId="19BA5416" w:rsidR="001842AA" w:rsidRDefault="001842AA" w:rsidP="003E6974">
      <w:pPr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r w:rsidR="00E56009">
        <w:rPr>
          <w:rFonts w:ascii="Cambria" w:hAnsi="Cambria"/>
          <w:i/>
          <w:iCs/>
          <w:shd w:val="clear" w:color="auto" w:fill="FFFFFF"/>
        </w:rPr>
        <w:t>Glosuj24.pl</w:t>
      </w:r>
      <w:r>
        <w:rPr>
          <w:rFonts w:ascii="Cambria" w:hAnsi="Cambria"/>
          <w:i/>
          <w:iCs/>
          <w:shd w:val="clear" w:color="auto" w:fill="FFFFFF"/>
        </w:rPr>
        <w:t>.</w:t>
      </w:r>
    </w:p>
    <w:p w14:paraId="41C27AA1" w14:textId="525BE0A3" w:rsidR="001842AA" w:rsidRPr="006F5EAC" w:rsidRDefault="001842AA" w:rsidP="003E6974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9F47F5">
        <w:rPr>
          <w:rFonts w:ascii="Cambria" w:hAnsi="Cambria" w:cs="Calibri"/>
        </w:rPr>
        <w:t>4</w:t>
      </w:r>
      <w:r w:rsidRPr="006F5EAC">
        <w:rPr>
          <w:rFonts w:ascii="Cambria" w:hAnsi="Cambria" w:cs="Calibri"/>
        </w:rPr>
        <w:t>.</w:t>
      </w:r>
    </w:p>
    <w:p w14:paraId="76B80DB4" w14:textId="29C5BCEF" w:rsidR="001842AA" w:rsidRDefault="001A1089" w:rsidP="003E6974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jej podjęcia.</w:t>
      </w:r>
    </w:p>
    <w:p w14:paraId="21EDEFFF" w14:textId="401CD4F1" w:rsidR="009F47F5" w:rsidRDefault="009F47F5" w:rsidP="003E6974">
      <w:pPr>
        <w:jc w:val="both"/>
        <w:rPr>
          <w:rFonts w:ascii="Cambria" w:hAnsi="Cambria" w:cs="Calibri"/>
        </w:rPr>
      </w:pPr>
    </w:p>
    <w:p w14:paraId="2D21EA15" w14:textId="091DFAE1" w:rsidR="009F47F5" w:rsidRDefault="009F47F5" w:rsidP="003E6974">
      <w:pPr>
        <w:jc w:val="both"/>
        <w:rPr>
          <w:rFonts w:ascii="Cambria" w:hAnsi="Cambria" w:cs="Calibri"/>
        </w:rPr>
      </w:pPr>
    </w:p>
    <w:p w14:paraId="5E2E35A5" w14:textId="2DCCE5B7" w:rsidR="009F47F5" w:rsidRDefault="009F47F5" w:rsidP="003E6974">
      <w:pPr>
        <w:jc w:val="both"/>
        <w:rPr>
          <w:rFonts w:ascii="Cambria" w:hAnsi="Cambria" w:cs="Calibri"/>
        </w:rPr>
      </w:pPr>
    </w:p>
    <w:p w14:paraId="2895711A" w14:textId="77777777" w:rsidR="009F47F5" w:rsidRDefault="009F47F5" w:rsidP="003E6974">
      <w:pPr>
        <w:jc w:val="both"/>
        <w:rPr>
          <w:rFonts w:ascii="Cambria" w:hAnsi="Cambria" w:cs="Calibri"/>
        </w:rPr>
      </w:pPr>
    </w:p>
    <w:p w14:paraId="2864B05C" w14:textId="47D2A2B0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ADCB0E7" w14:textId="077F8D05" w:rsidR="00B46659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03EAFAE4" w14:textId="4655A067" w:rsidR="001842AA" w:rsidRDefault="001842AA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704255">
      <w:pgSz w:w="11900" w:h="16840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D4401" w14:textId="77777777" w:rsidR="004A6BC5" w:rsidRDefault="004A6BC5" w:rsidP="00C86916">
      <w:r>
        <w:separator/>
      </w:r>
    </w:p>
  </w:endnote>
  <w:endnote w:type="continuationSeparator" w:id="0">
    <w:p w14:paraId="5262A882" w14:textId="77777777" w:rsidR="004A6BC5" w:rsidRDefault="004A6BC5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36E56" w14:textId="77777777" w:rsidR="004A6BC5" w:rsidRDefault="004A6BC5" w:rsidP="00C86916">
      <w:r>
        <w:separator/>
      </w:r>
    </w:p>
  </w:footnote>
  <w:footnote w:type="continuationSeparator" w:id="0">
    <w:p w14:paraId="16766918" w14:textId="77777777" w:rsidR="004A6BC5" w:rsidRDefault="004A6BC5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F1ED5"/>
    <w:multiLevelType w:val="hybridMultilevel"/>
    <w:tmpl w:val="CC04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0089"/>
    <w:rsid w:val="00035497"/>
    <w:rsid w:val="00057DCC"/>
    <w:rsid w:val="00094B68"/>
    <w:rsid w:val="0009531C"/>
    <w:rsid w:val="000D014F"/>
    <w:rsid w:val="000D258B"/>
    <w:rsid w:val="000D3340"/>
    <w:rsid w:val="001073B0"/>
    <w:rsid w:val="00133DED"/>
    <w:rsid w:val="00163B17"/>
    <w:rsid w:val="0016647C"/>
    <w:rsid w:val="00166ECD"/>
    <w:rsid w:val="00174F4F"/>
    <w:rsid w:val="001842AA"/>
    <w:rsid w:val="001974D5"/>
    <w:rsid w:val="001A1089"/>
    <w:rsid w:val="001C55F1"/>
    <w:rsid w:val="001E5E5F"/>
    <w:rsid w:val="001E7110"/>
    <w:rsid w:val="001F7FE9"/>
    <w:rsid w:val="00200155"/>
    <w:rsid w:val="00242153"/>
    <w:rsid w:val="002568B9"/>
    <w:rsid w:val="002A6ECB"/>
    <w:rsid w:val="002C3010"/>
    <w:rsid w:val="002C76ED"/>
    <w:rsid w:val="002E5E9B"/>
    <w:rsid w:val="00302644"/>
    <w:rsid w:val="003033C7"/>
    <w:rsid w:val="00313749"/>
    <w:rsid w:val="00316F4C"/>
    <w:rsid w:val="00381D9B"/>
    <w:rsid w:val="003A0888"/>
    <w:rsid w:val="003B5A81"/>
    <w:rsid w:val="003B7290"/>
    <w:rsid w:val="003E6974"/>
    <w:rsid w:val="00422676"/>
    <w:rsid w:val="00457A27"/>
    <w:rsid w:val="00471DD6"/>
    <w:rsid w:val="004A6BC5"/>
    <w:rsid w:val="004C3FB2"/>
    <w:rsid w:val="004F4DE4"/>
    <w:rsid w:val="00505911"/>
    <w:rsid w:val="005C1848"/>
    <w:rsid w:val="005F361B"/>
    <w:rsid w:val="0062597E"/>
    <w:rsid w:val="00655311"/>
    <w:rsid w:val="00681660"/>
    <w:rsid w:val="00695554"/>
    <w:rsid w:val="006B1AB3"/>
    <w:rsid w:val="006F5EAC"/>
    <w:rsid w:val="00704255"/>
    <w:rsid w:val="007729BD"/>
    <w:rsid w:val="007D57E1"/>
    <w:rsid w:val="007D6AF1"/>
    <w:rsid w:val="007D6CC6"/>
    <w:rsid w:val="007E5301"/>
    <w:rsid w:val="00813398"/>
    <w:rsid w:val="00854BD8"/>
    <w:rsid w:val="00862C60"/>
    <w:rsid w:val="00876952"/>
    <w:rsid w:val="00886A79"/>
    <w:rsid w:val="008A1766"/>
    <w:rsid w:val="008B2828"/>
    <w:rsid w:val="008D04ED"/>
    <w:rsid w:val="009253A0"/>
    <w:rsid w:val="00937AB0"/>
    <w:rsid w:val="00956FA6"/>
    <w:rsid w:val="009B5BCE"/>
    <w:rsid w:val="009C5208"/>
    <w:rsid w:val="009D6833"/>
    <w:rsid w:val="009E2845"/>
    <w:rsid w:val="009F47F5"/>
    <w:rsid w:val="00A0571B"/>
    <w:rsid w:val="00A13D8A"/>
    <w:rsid w:val="00A169CF"/>
    <w:rsid w:val="00A61A5D"/>
    <w:rsid w:val="00AA5CD0"/>
    <w:rsid w:val="00AC043F"/>
    <w:rsid w:val="00AD4100"/>
    <w:rsid w:val="00AD6E80"/>
    <w:rsid w:val="00AE10AA"/>
    <w:rsid w:val="00B259EA"/>
    <w:rsid w:val="00B34DD6"/>
    <w:rsid w:val="00B43868"/>
    <w:rsid w:val="00B46659"/>
    <w:rsid w:val="00B5403F"/>
    <w:rsid w:val="00B73B00"/>
    <w:rsid w:val="00B94F17"/>
    <w:rsid w:val="00BA1EF2"/>
    <w:rsid w:val="00BB4EFC"/>
    <w:rsid w:val="00BC0F4C"/>
    <w:rsid w:val="00BD4428"/>
    <w:rsid w:val="00C10CA7"/>
    <w:rsid w:val="00C773DD"/>
    <w:rsid w:val="00C83F73"/>
    <w:rsid w:val="00C86916"/>
    <w:rsid w:val="00CA46F6"/>
    <w:rsid w:val="00CB235E"/>
    <w:rsid w:val="00CE19E6"/>
    <w:rsid w:val="00D246C6"/>
    <w:rsid w:val="00D876DE"/>
    <w:rsid w:val="00DD217F"/>
    <w:rsid w:val="00DD385F"/>
    <w:rsid w:val="00E0048A"/>
    <w:rsid w:val="00E2053C"/>
    <w:rsid w:val="00E56009"/>
    <w:rsid w:val="00E57D29"/>
    <w:rsid w:val="00ED0B06"/>
    <w:rsid w:val="00F10B90"/>
    <w:rsid w:val="00F13733"/>
    <w:rsid w:val="00F16265"/>
    <w:rsid w:val="00F26F83"/>
    <w:rsid w:val="00F41514"/>
    <w:rsid w:val="00F51BD3"/>
    <w:rsid w:val="00F70DB4"/>
    <w:rsid w:val="00F82A17"/>
    <w:rsid w:val="00F90D60"/>
    <w:rsid w:val="00FA04D6"/>
    <w:rsid w:val="00FC54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Izabela Ziółkiewicz</cp:lastModifiedBy>
  <cp:revision>2</cp:revision>
  <cp:lastPrinted>2020-12-16T10:38:00Z</cp:lastPrinted>
  <dcterms:created xsi:type="dcterms:W3CDTF">2020-12-16T10:38:00Z</dcterms:created>
  <dcterms:modified xsi:type="dcterms:W3CDTF">2020-12-16T10:38:00Z</dcterms:modified>
</cp:coreProperties>
</file>