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1DC6" w14:textId="29E9BCB8" w:rsidR="00B05C0C" w:rsidRPr="00B05C0C" w:rsidRDefault="00B05C0C" w:rsidP="00B05C0C">
      <w:pPr>
        <w:spacing w:line="276" w:lineRule="auto"/>
        <w:rPr>
          <w:rFonts w:ascii="Cambria" w:eastAsia="Times New Roman" w:hAnsi="Cambria" w:cs="Calibri"/>
          <w:lang w:eastAsia="pl-PL"/>
        </w:rPr>
      </w:pPr>
      <w:r w:rsidRPr="000D014F">
        <w:rPr>
          <w:rFonts w:ascii="Cambria" w:eastAsia="Times New Roman" w:hAnsi="Cambria" w:cs="Calibri"/>
          <w:lang w:eastAsia="pl-PL"/>
        </w:rPr>
        <w:t>R.000.</w:t>
      </w:r>
      <w:r w:rsidR="008154AA">
        <w:rPr>
          <w:rFonts w:ascii="Cambria" w:eastAsia="Times New Roman" w:hAnsi="Cambria" w:cs="Calibri"/>
          <w:lang w:eastAsia="pl-PL"/>
        </w:rPr>
        <w:t>9</w:t>
      </w:r>
      <w:r w:rsidRPr="000D014F">
        <w:rPr>
          <w:rFonts w:ascii="Cambria" w:eastAsia="Times New Roman" w:hAnsi="Cambria" w:cs="Calibri"/>
          <w:lang w:eastAsia="pl-PL"/>
        </w:rPr>
        <w:t>.2020</w:t>
      </w:r>
    </w:p>
    <w:p w14:paraId="3CBD034A" w14:textId="6307D75D" w:rsidR="006F5EAC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2A0F37"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>42/</w:t>
      </w:r>
      <w:r w:rsidR="00937AB0"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3A0888"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</w:p>
    <w:p w14:paraId="3EDDE9F2" w14:textId="77777777" w:rsidR="002A0F37" w:rsidRPr="002A0F37" w:rsidRDefault="002A0F37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528D93C0" w:rsidR="00C83F73" w:rsidRPr="00D918A0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D918A0">
        <w:rPr>
          <w:rFonts w:ascii="Cambria" w:eastAsia="Times New Roman" w:hAnsi="Cambria" w:cs="Calibri"/>
          <w:bCs/>
          <w:lang w:eastAsia="pl-PL"/>
        </w:rPr>
        <w:t>z</w:t>
      </w:r>
      <w:r w:rsidR="00937AB0" w:rsidRPr="00D918A0">
        <w:rPr>
          <w:rFonts w:ascii="Cambria" w:eastAsia="Times New Roman" w:hAnsi="Cambria" w:cs="Calibri"/>
          <w:bCs/>
          <w:lang w:eastAsia="pl-PL"/>
        </w:rPr>
        <w:t xml:space="preserve"> </w:t>
      </w:r>
      <w:r w:rsidR="008154AA">
        <w:rPr>
          <w:rFonts w:ascii="Cambria" w:eastAsia="Times New Roman" w:hAnsi="Cambria" w:cs="Calibri"/>
          <w:bCs/>
          <w:lang w:eastAsia="pl-PL"/>
        </w:rPr>
        <w:t>15 grudnia</w:t>
      </w:r>
      <w:r w:rsidRPr="00D918A0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D918A0">
        <w:rPr>
          <w:rFonts w:ascii="Cambria" w:eastAsia="Times New Roman" w:hAnsi="Cambria" w:cs="Calibri"/>
          <w:bCs/>
          <w:lang w:eastAsia="pl-PL"/>
        </w:rPr>
        <w:t>20</w:t>
      </w:r>
      <w:r w:rsidRPr="00D918A0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035497">
      <w:pPr>
        <w:spacing w:line="276" w:lineRule="auto"/>
        <w:rPr>
          <w:rFonts w:ascii="Cambria" w:eastAsia="Times New Roman" w:hAnsi="Cambria" w:cs="Calibri"/>
          <w:bCs/>
          <w:lang w:eastAsia="pl-PL"/>
        </w:rPr>
      </w:pPr>
    </w:p>
    <w:p w14:paraId="7AA22AB4" w14:textId="2EC54B58" w:rsidR="00035497" w:rsidRDefault="00C83F73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b/>
          <w:lang w:eastAsia="pl-PL"/>
        </w:rPr>
        <w:t>w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174F4F">
        <w:rPr>
          <w:rFonts w:ascii="Cambria" w:eastAsia="Times New Roman" w:hAnsi="Cambria" w:cs="Calibri"/>
          <w:bCs/>
          <w:lang w:eastAsia="pl-PL"/>
        </w:rPr>
        <w:t>powołania</w:t>
      </w:r>
      <w:r w:rsidR="00806BDB">
        <w:rPr>
          <w:rFonts w:ascii="Cambria" w:eastAsia="Times New Roman" w:hAnsi="Cambria" w:cs="Calibri"/>
          <w:bCs/>
          <w:lang w:eastAsia="pl-PL"/>
        </w:rPr>
        <w:t xml:space="preserve"> </w:t>
      </w:r>
      <w:r w:rsidR="00302644">
        <w:rPr>
          <w:rFonts w:ascii="Cambria" w:eastAsia="Times New Roman" w:hAnsi="Cambria" w:cs="Calibri"/>
          <w:bCs/>
          <w:lang w:eastAsia="pl-PL"/>
        </w:rPr>
        <w:t xml:space="preserve">komisji dyscyplinarnej do spraw </w:t>
      </w:r>
      <w:r w:rsidR="00F608B3">
        <w:rPr>
          <w:rFonts w:ascii="Cambria" w:eastAsia="Times New Roman" w:hAnsi="Cambria" w:cs="Calibri"/>
          <w:bCs/>
          <w:lang w:eastAsia="pl-PL"/>
        </w:rPr>
        <w:t>doktorantów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302644">
        <w:rPr>
          <w:rFonts w:ascii="Cambria" w:eastAsia="Times New Roman" w:hAnsi="Cambria" w:cs="Calibri"/>
          <w:bCs/>
          <w:lang w:eastAsia="pl-PL"/>
        </w:rPr>
        <w:t>na kadencję 2020-2024</w:t>
      </w:r>
    </w:p>
    <w:p w14:paraId="61E843A3" w14:textId="77777777" w:rsidR="002A0F37" w:rsidRPr="006F5EAC" w:rsidRDefault="002A0F37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42DF6B1A" w14:textId="2DE4D22D" w:rsidR="00C83F73" w:rsidRPr="00D43BB8" w:rsidRDefault="00C83F73" w:rsidP="00D43BB8">
      <w:pPr>
        <w:jc w:val="both"/>
        <w:rPr>
          <w:rFonts w:ascii="Cambria" w:eastAsia="Times New Roman" w:hAnsi="Cambria" w:cs="Calibri"/>
          <w:lang w:eastAsia="pl-PL"/>
        </w:rPr>
      </w:pPr>
      <w:r w:rsidRPr="00D43BB8">
        <w:rPr>
          <w:rFonts w:ascii="Cambria" w:eastAsia="Times New Roman" w:hAnsi="Cambria" w:cs="Calibri"/>
          <w:lang w:eastAsia="pl-PL"/>
        </w:rPr>
        <w:t>Na podstawie</w:t>
      </w:r>
      <w:r w:rsidR="00302644" w:rsidRPr="00D43BB8">
        <w:rPr>
          <w:rFonts w:ascii="Cambria" w:hAnsi="Cambria"/>
        </w:rPr>
        <w:t xml:space="preserve"> </w:t>
      </w:r>
      <w:bookmarkStart w:id="0" w:name="_Hlk52484182"/>
      <w:r w:rsidR="00D43BB8">
        <w:rPr>
          <w:rFonts w:ascii="Cambria" w:hAnsi="Cambria" w:cs="Times New Roman"/>
        </w:rPr>
        <w:t>art.</w:t>
      </w:r>
      <w:r w:rsidR="00860955" w:rsidRPr="00D43BB8">
        <w:rPr>
          <w:rFonts w:ascii="Cambria" w:hAnsi="Cambria" w:cs="Times New Roman"/>
        </w:rPr>
        <w:t xml:space="preserve"> 322 w związku z art. 310 ust</w:t>
      </w:r>
      <w:r w:rsidR="00D43BB8">
        <w:rPr>
          <w:rFonts w:ascii="Cambria" w:hAnsi="Cambria" w:cs="Times New Roman"/>
        </w:rPr>
        <w:t>.</w:t>
      </w:r>
      <w:r w:rsidR="00860955" w:rsidRPr="00D43BB8">
        <w:rPr>
          <w:rFonts w:ascii="Cambria" w:hAnsi="Cambria" w:cs="Times New Roman"/>
        </w:rPr>
        <w:t xml:space="preserve"> 1 ustawy z dnia 20 lipca</w:t>
      </w:r>
      <w:r w:rsidR="00D43BB8">
        <w:rPr>
          <w:rFonts w:ascii="Cambria" w:hAnsi="Cambria" w:cs="Times New Roman"/>
        </w:rPr>
        <w:t xml:space="preserve"> 2018 r. – Prawo o szkolnictwie wyższym (Dz. U. z 2020 r., poz.</w:t>
      </w:r>
      <w:r w:rsidR="00860955" w:rsidRPr="00D43BB8">
        <w:rPr>
          <w:rFonts w:ascii="Cambria" w:hAnsi="Cambria" w:cs="Times New Roman"/>
        </w:rPr>
        <w:t xml:space="preserve"> 85 ze zm.) oraz</w:t>
      </w:r>
      <w:r w:rsidR="00860955" w:rsidRPr="00D43BB8">
        <w:rPr>
          <w:rFonts w:ascii="Cambria" w:hAnsi="Cambria"/>
        </w:rPr>
        <w:t xml:space="preserve"> </w:t>
      </w:r>
      <w:r w:rsidR="00302644" w:rsidRPr="00D43BB8">
        <w:rPr>
          <w:rFonts w:ascii="Cambria" w:eastAsia="Times New Roman" w:hAnsi="Cambria" w:cs="Calibri"/>
          <w:lang w:eastAsia="pl-PL"/>
        </w:rPr>
        <w:t>§ 11</w:t>
      </w:r>
      <w:r w:rsidR="00174F4F" w:rsidRPr="00D43BB8">
        <w:rPr>
          <w:rFonts w:ascii="Cambria" w:eastAsia="Times New Roman" w:hAnsi="Cambria" w:cs="Calibri"/>
          <w:lang w:eastAsia="pl-PL"/>
        </w:rPr>
        <w:t>9</w:t>
      </w:r>
      <w:r w:rsidR="00302644" w:rsidRPr="00D43BB8">
        <w:rPr>
          <w:rFonts w:ascii="Cambria" w:eastAsia="Times New Roman" w:hAnsi="Cambria" w:cs="Calibri"/>
          <w:lang w:eastAsia="pl-PL"/>
        </w:rPr>
        <w:t xml:space="preserve"> ust. </w:t>
      </w:r>
      <w:r w:rsidR="00174F4F" w:rsidRPr="00D43BB8">
        <w:rPr>
          <w:rFonts w:ascii="Cambria" w:eastAsia="Times New Roman" w:hAnsi="Cambria" w:cs="Calibri"/>
          <w:lang w:eastAsia="pl-PL"/>
        </w:rPr>
        <w:t>2</w:t>
      </w:r>
      <w:r w:rsidR="00302644" w:rsidRPr="00D43BB8">
        <w:rPr>
          <w:rFonts w:ascii="Cambria" w:eastAsia="Times New Roman" w:hAnsi="Cambria" w:cs="Calibri"/>
          <w:lang w:eastAsia="pl-PL"/>
        </w:rPr>
        <w:t xml:space="preserve"> </w:t>
      </w:r>
      <w:r w:rsidR="00302644" w:rsidRPr="00D43BB8">
        <w:rPr>
          <w:rFonts w:ascii="Cambria" w:eastAsia="Times New Roman" w:hAnsi="Cambria" w:cs="Calibri"/>
          <w:i/>
          <w:iCs/>
          <w:lang w:eastAsia="pl-PL"/>
        </w:rPr>
        <w:t>Statutu Akademii Sztuk Pięknych w Warszawie</w:t>
      </w:r>
      <w:r w:rsidR="00302644" w:rsidRPr="00D43BB8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D43BB8">
        <w:rPr>
          <w:rFonts w:ascii="Cambria" w:eastAsia="Times New Roman" w:hAnsi="Cambria" w:cs="Calibri"/>
          <w:lang w:eastAsia="pl-PL"/>
        </w:rPr>
        <w:t xml:space="preserve">Senat </w:t>
      </w:r>
      <w:r w:rsidRPr="00D43BB8">
        <w:rPr>
          <w:rFonts w:ascii="Cambria" w:eastAsia="Times New Roman" w:hAnsi="Cambria" w:cs="Calibri"/>
          <w:lang w:eastAsia="pl-PL"/>
        </w:rPr>
        <w:t>uchwala co następuje:</w:t>
      </w:r>
    </w:p>
    <w:p w14:paraId="101C9200" w14:textId="77777777" w:rsidR="00C83F73" w:rsidRPr="006F5EAC" w:rsidRDefault="00C83F73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3319BD67" w14:textId="77777777" w:rsidR="00C83F73" w:rsidRPr="006F5EAC" w:rsidRDefault="00C83F73" w:rsidP="00035497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15532D82" w14:textId="45B411D1" w:rsidR="00886A79" w:rsidRPr="008154AA" w:rsidRDefault="005F361B" w:rsidP="00D43BB8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bCs/>
          <w:lang w:eastAsia="pl-PL"/>
        </w:rPr>
        <w:t xml:space="preserve">1. </w:t>
      </w:r>
      <w:r w:rsidR="00886A79" w:rsidRPr="008154AA">
        <w:rPr>
          <w:rFonts w:ascii="Cambria" w:eastAsia="Times New Roman" w:hAnsi="Cambria" w:cs="Calibri"/>
          <w:bCs/>
          <w:lang w:eastAsia="pl-PL"/>
        </w:rPr>
        <w:t xml:space="preserve">Powołuje się komisję dyscyplinarną do spraw </w:t>
      </w:r>
      <w:r w:rsidR="00151E86" w:rsidRPr="008154AA">
        <w:rPr>
          <w:rFonts w:ascii="Cambria" w:eastAsia="Times New Roman" w:hAnsi="Cambria" w:cs="Calibri"/>
          <w:bCs/>
          <w:lang w:eastAsia="pl-PL"/>
        </w:rPr>
        <w:t>doktorantów</w:t>
      </w:r>
      <w:r w:rsidR="008154AA" w:rsidRPr="008154AA">
        <w:rPr>
          <w:rFonts w:ascii="Cambria" w:eastAsia="Times New Roman" w:hAnsi="Cambria" w:cs="Calibri"/>
          <w:bCs/>
          <w:lang w:eastAsia="pl-PL"/>
        </w:rPr>
        <w:t xml:space="preserve"> na kadencję 2020-2024 w </w:t>
      </w:r>
      <w:r w:rsidR="00886A79" w:rsidRPr="008154AA">
        <w:rPr>
          <w:rFonts w:ascii="Cambria" w:eastAsia="Times New Roman" w:hAnsi="Cambria" w:cs="Calibri"/>
          <w:bCs/>
          <w:lang w:eastAsia="pl-PL"/>
        </w:rPr>
        <w:t>składzie:</w:t>
      </w:r>
    </w:p>
    <w:p w14:paraId="434E4A70" w14:textId="631EBA2F" w:rsidR="001A4ACB" w:rsidRPr="008154AA" w:rsidRDefault="001A4ACB" w:rsidP="00D43BB8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1) dr hab.</w:t>
      </w:r>
      <w:r w:rsidR="004C6675" w:rsidRPr="008154AA">
        <w:rPr>
          <w:rFonts w:ascii="Cambria" w:eastAsia="Times New Roman" w:hAnsi="Cambria" w:cs="Calibri"/>
          <w:lang w:eastAsia="pl-PL"/>
        </w:rPr>
        <w:t xml:space="preserve"> Sylwester </w:t>
      </w:r>
      <w:proofErr w:type="spellStart"/>
      <w:r w:rsidR="004C6675" w:rsidRPr="008154AA">
        <w:rPr>
          <w:rFonts w:ascii="Cambria" w:eastAsia="Times New Roman" w:hAnsi="Cambria" w:cs="Calibri"/>
          <w:lang w:eastAsia="pl-PL"/>
        </w:rPr>
        <w:t>Piędziejewski</w:t>
      </w:r>
      <w:proofErr w:type="spellEnd"/>
      <w:r w:rsidR="00592179">
        <w:rPr>
          <w:rFonts w:ascii="Cambria" w:eastAsia="Times New Roman" w:hAnsi="Cambria" w:cs="Calibri"/>
          <w:lang w:eastAsia="pl-PL"/>
        </w:rPr>
        <w:t>, prof. Uczelni</w:t>
      </w:r>
      <w:r w:rsidR="004C6675" w:rsidRPr="008154AA">
        <w:rPr>
          <w:rFonts w:ascii="Cambria" w:eastAsia="Times New Roman" w:hAnsi="Cambria" w:cs="Calibri"/>
          <w:lang w:eastAsia="pl-PL"/>
        </w:rPr>
        <w:t xml:space="preserve"> </w:t>
      </w:r>
      <w:r w:rsidRPr="008154AA">
        <w:rPr>
          <w:rFonts w:ascii="Cambria" w:eastAsia="Times New Roman" w:hAnsi="Cambria" w:cs="Calibri"/>
          <w:lang w:eastAsia="pl-PL"/>
        </w:rPr>
        <w:t>(Wydział Malarstwa)</w:t>
      </w:r>
    </w:p>
    <w:p w14:paraId="7FD06E29" w14:textId="4E7C468F" w:rsidR="004C6675" w:rsidRPr="008154AA" w:rsidRDefault="004C6675" w:rsidP="00D43BB8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 xml:space="preserve">2) </w:t>
      </w:r>
      <w:r w:rsidR="008154AA" w:rsidRPr="008154AA">
        <w:rPr>
          <w:rFonts w:ascii="Cambria" w:eastAsia="Times New Roman" w:hAnsi="Cambria" w:cs="Calibri"/>
          <w:lang w:eastAsia="pl-PL"/>
        </w:rPr>
        <w:t>doktorant</w:t>
      </w:r>
      <w:r w:rsidR="00EC3B9E">
        <w:rPr>
          <w:rFonts w:ascii="Cambria" w:eastAsia="Times New Roman" w:hAnsi="Cambria" w:cs="Calibri"/>
          <w:lang w:eastAsia="pl-PL"/>
        </w:rPr>
        <w:t xml:space="preserve">ka: mgr </w:t>
      </w:r>
      <w:proofErr w:type="spellStart"/>
      <w:r w:rsidR="00EC3B9E">
        <w:rPr>
          <w:rFonts w:ascii="Cambria" w:eastAsia="Times New Roman" w:hAnsi="Cambria" w:cs="Calibri"/>
          <w:lang w:eastAsia="pl-PL"/>
        </w:rPr>
        <w:t>Kimba</w:t>
      </w:r>
      <w:proofErr w:type="spellEnd"/>
      <w:r w:rsidR="00EC3B9E">
        <w:rPr>
          <w:rFonts w:ascii="Cambria" w:eastAsia="Times New Roman" w:hAnsi="Cambria" w:cs="Calibri"/>
          <w:lang w:eastAsia="pl-PL"/>
        </w:rPr>
        <w:t xml:space="preserve"> Kerner</w:t>
      </w:r>
      <w:r w:rsidRPr="008154AA">
        <w:rPr>
          <w:rFonts w:ascii="Cambria" w:eastAsia="Times New Roman" w:hAnsi="Cambria" w:cs="Calibri"/>
          <w:lang w:eastAsia="pl-PL"/>
        </w:rPr>
        <w:t xml:space="preserve"> </w:t>
      </w:r>
      <w:r w:rsidR="008154AA" w:rsidRPr="008154AA">
        <w:rPr>
          <w:rFonts w:ascii="Cambria" w:eastAsia="Times New Roman" w:hAnsi="Cambria" w:cs="Calibri"/>
          <w:lang w:eastAsia="pl-PL"/>
        </w:rPr>
        <w:t>(</w:t>
      </w:r>
      <w:r w:rsidR="002A0F37">
        <w:rPr>
          <w:rFonts w:ascii="Cambria" w:eastAsia="Times New Roman" w:hAnsi="Cambria" w:cs="Calibri"/>
          <w:lang w:eastAsia="pl-PL"/>
        </w:rPr>
        <w:t>Wydział</w:t>
      </w:r>
      <w:r w:rsidRPr="008154AA">
        <w:rPr>
          <w:rFonts w:ascii="Cambria" w:eastAsia="Times New Roman" w:hAnsi="Cambria" w:cs="Calibri"/>
          <w:lang w:eastAsia="pl-PL"/>
        </w:rPr>
        <w:t xml:space="preserve"> Malarstwa</w:t>
      </w:r>
      <w:r w:rsidR="008154AA" w:rsidRPr="008154AA">
        <w:rPr>
          <w:rFonts w:ascii="Cambria" w:eastAsia="Times New Roman" w:hAnsi="Cambria" w:cs="Calibri"/>
          <w:lang w:eastAsia="pl-PL"/>
        </w:rPr>
        <w:t>)</w:t>
      </w:r>
    </w:p>
    <w:p w14:paraId="7A1F1912" w14:textId="2B781C2A" w:rsidR="004C6675" w:rsidRPr="002A0F37" w:rsidRDefault="004C6675" w:rsidP="00D43BB8">
      <w:pPr>
        <w:jc w:val="both"/>
        <w:rPr>
          <w:rFonts w:ascii="Cambria" w:eastAsia="Times New Roman" w:hAnsi="Cambria" w:cs="Calibri"/>
          <w:lang w:eastAsia="pl-PL"/>
        </w:rPr>
      </w:pPr>
      <w:r w:rsidRPr="002A0F37">
        <w:rPr>
          <w:rFonts w:ascii="Cambria" w:eastAsia="Times New Roman" w:hAnsi="Cambria" w:cs="Calibri"/>
          <w:lang w:eastAsia="pl-PL"/>
        </w:rPr>
        <w:t xml:space="preserve">3) </w:t>
      </w:r>
      <w:r w:rsidR="008154AA" w:rsidRPr="002A0F37">
        <w:rPr>
          <w:rFonts w:ascii="Cambria" w:eastAsia="Times New Roman" w:hAnsi="Cambria" w:cs="Calibri"/>
          <w:lang w:eastAsia="pl-PL"/>
        </w:rPr>
        <w:t xml:space="preserve">wakat </w:t>
      </w:r>
      <w:r w:rsidRPr="002A0F37">
        <w:rPr>
          <w:rFonts w:ascii="Cambria" w:eastAsia="Times New Roman" w:hAnsi="Cambria" w:cs="Calibri"/>
          <w:lang w:eastAsia="pl-PL"/>
        </w:rPr>
        <w:t>doktorant Wydziału Malarstwa</w:t>
      </w:r>
    </w:p>
    <w:p w14:paraId="1611C340" w14:textId="5E8D12D1" w:rsidR="004C6675" w:rsidRPr="002A0F37" w:rsidRDefault="004C6675" w:rsidP="00D43BB8">
      <w:pPr>
        <w:jc w:val="both"/>
        <w:rPr>
          <w:rFonts w:ascii="Cambria" w:eastAsia="Times New Roman" w:hAnsi="Cambria" w:cs="Calibri"/>
          <w:lang w:eastAsia="pl-PL"/>
        </w:rPr>
      </w:pPr>
      <w:r w:rsidRPr="002A0F37">
        <w:rPr>
          <w:rFonts w:ascii="Cambria" w:eastAsia="Times New Roman" w:hAnsi="Cambria" w:cs="Calibri"/>
          <w:lang w:eastAsia="pl-PL"/>
        </w:rPr>
        <w:t xml:space="preserve">4) </w:t>
      </w:r>
      <w:r w:rsidR="008154AA" w:rsidRPr="002A0F37">
        <w:rPr>
          <w:rFonts w:ascii="Cambria" w:eastAsia="Times New Roman" w:hAnsi="Cambria" w:cs="Calibri"/>
          <w:lang w:eastAsia="pl-PL"/>
        </w:rPr>
        <w:t xml:space="preserve">wakat </w:t>
      </w:r>
      <w:r w:rsidRPr="002A0F37">
        <w:rPr>
          <w:rFonts w:ascii="Cambria" w:eastAsia="Times New Roman" w:hAnsi="Cambria" w:cs="Calibri"/>
          <w:lang w:eastAsia="pl-PL"/>
        </w:rPr>
        <w:t>doktorant Wydziału Malarstwa</w:t>
      </w:r>
    </w:p>
    <w:p w14:paraId="33591FC1" w14:textId="5C16D122" w:rsidR="001A4ACB" w:rsidRPr="00EA2CCB" w:rsidRDefault="004C6675" w:rsidP="00D43BB8">
      <w:pPr>
        <w:jc w:val="both"/>
        <w:rPr>
          <w:rFonts w:ascii="Cambria" w:eastAsia="Times New Roman" w:hAnsi="Cambria" w:cs="Calibri"/>
          <w:lang w:eastAsia="pl-PL"/>
        </w:rPr>
      </w:pPr>
      <w:r w:rsidRPr="00EA2CCB">
        <w:rPr>
          <w:rFonts w:ascii="Cambria" w:eastAsia="Times New Roman" w:hAnsi="Cambria" w:cs="Calibri"/>
          <w:lang w:eastAsia="pl-PL"/>
        </w:rPr>
        <w:t>5</w:t>
      </w:r>
      <w:r w:rsidR="001A4ACB" w:rsidRPr="00EA2CCB">
        <w:rPr>
          <w:rFonts w:ascii="Cambria" w:eastAsia="Times New Roman" w:hAnsi="Cambria" w:cs="Calibri"/>
          <w:lang w:eastAsia="pl-PL"/>
        </w:rPr>
        <w:t xml:space="preserve">) </w:t>
      </w:r>
      <w:r w:rsidR="00EA2CCB" w:rsidRPr="00EA2CCB">
        <w:rPr>
          <w:rFonts w:ascii="Cambria" w:eastAsia="Times New Roman" w:hAnsi="Cambria" w:cs="Calibri"/>
          <w:lang w:eastAsia="pl-PL"/>
        </w:rPr>
        <w:t xml:space="preserve">dr hab. Wojciech </w:t>
      </w:r>
      <w:proofErr w:type="spellStart"/>
      <w:r w:rsidR="00EA2CCB" w:rsidRPr="00EA2CCB">
        <w:rPr>
          <w:rFonts w:ascii="Cambria" w:eastAsia="Times New Roman" w:hAnsi="Cambria" w:cs="Calibri"/>
          <w:lang w:eastAsia="pl-PL"/>
        </w:rPr>
        <w:t>Tylbor-Kubrakiewicz</w:t>
      </w:r>
      <w:proofErr w:type="spellEnd"/>
      <w:r w:rsidR="00EA2CCB" w:rsidRPr="00EA2CCB">
        <w:rPr>
          <w:rFonts w:ascii="Cambria" w:eastAsia="Times New Roman" w:hAnsi="Cambria" w:cs="Calibri"/>
          <w:lang w:eastAsia="pl-PL"/>
        </w:rPr>
        <w:t>, prof. Uczelni</w:t>
      </w:r>
      <w:r w:rsidR="001A4ACB" w:rsidRPr="00EA2CCB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5E3B83C4" w14:textId="70904E05" w:rsidR="00151E86" w:rsidRPr="008154AA" w:rsidRDefault="00151E86" w:rsidP="00D43BB8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 xml:space="preserve">6) </w:t>
      </w:r>
      <w:r w:rsidR="008154AA" w:rsidRPr="008154AA">
        <w:rPr>
          <w:rFonts w:ascii="Cambria" w:eastAsia="Times New Roman" w:hAnsi="Cambria" w:cs="Calibri"/>
          <w:lang w:eastAsia="pl-PL"/>
        </w:rPr>
        <w:t>doktorantka: mgr Karolina Zimna-</w:t>
      </w:r>
      <w:proofErr w:type="spellStart"/>
      <w:r w:rsidR="008154AA" w:rsidRPr="008154AA">
        <w:rPr>
          <w:rFonts w:ascii="Cambria" w:eastAsia="Times New Roman" w:hAnsi="Cambria" w:cs="Calibri"/>
          <w:lang w:eastAsia="pl-PL"/>
        </w:rPr>
        <w:t>Stelmaszewska</w:t>
      </w:r>
      <w:proofErr w:type="spellEnd"/>
      <w:r w:rsidR="008154AA" w:rsidRPr="008154AA">
        <w:rPr>
          <w:rFonts w:ascii="Cambria" w:eastAsia="Times New Roman" w:hAnsi="Cambria" w:cs="Calibri"/>
          <w:lang w:eastAsia="pl-PL"/>
        </w:rPr>
        <w:t xml:space="preserve"> (</w:t>
      </w:r>
      <w:r w:rsidR="0039617D">
        <w:rPr>
          <w:rFonts w:ascii="Cambria" w:eastAsia="Times New Roman" w:hAnsi="Cambria" w:cs="Calibri"/>
          <w:lang w:eastAsia="pl-PL"/>
        </w:rPr>
        <w:t>Wydział</w:t>
      </w:r>
      <w:r w:rsidRPr="008154AA">
        <w:rPr>
          <w:rFonts w:ascii="Cambria" w:eastAsia="Times New Roman" w:hAnsi="Cambria" w:cs="Calibri"/>
          <w:lang w:eastAsia="pl-PL"/>
        </w:rPr>
        <w:t xml:space="preserve"> Grafiki</w:t>
      </w:r>
      <w:r w:rsidR="008154AA" w:rsidRPr="008154AA">
        <w:rPr>
          <w:rFonts w:ascii="Cambria" w:eastAsia="Times New Roman" w:hAnsi="Cambria" w:cs="Calibri"/>
          <w:lang w:eastAsia="pl-PL"/>
        </w:rPr>
        <w:t>)</w:t>
      </w:r>
    </w:p>
    <w:p w14:paraId="2C3AD4EA" w14:textId="15DFD608" w:rsidR="00151E86" w:rsidRPr="008154AA" w:rsidRDefault="00151E86" w:rsidP="00D43BB8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 xml:space="preserve">7) </w:t>
      </w:r>
      <w:r w:rsidR="008154AA" w:rsidRPr="008154AA">
        <w:rPr>
          <w:rFonts w:ascii="Cambria" w:eastAsia="Times New Roman" w:hAnsi="Cambria" w:cs="Calibri"/>
          <w:lang w:eastAsia="pl-PL"/>
        </w:rPr>
        <w:t>doktorantka: mgr Marta Lachowska (</w:t>
      </w:r>
      <w:r w:rsidR="0039617D">
        <w:rPr>
          <w:rFonts w:ascii="Cambria" w:eastAsia="Times New Roman" w:hAnsi="Cambria" w:cs="Calibri"/>
          <w:lang w:eastAsia="pl-PL"/>
        </w:rPr>
        <w:t>Wydział</w:t>
      </w:r>
      <w:r w:rsidRPr="008154AA">
        <w:rPr>
          <w:rFonts w:ascii="Cambria" w:eastAsia="Times New Roman" w:hAnsi="Cambria" w:cs="Calibri"/>
          <w:lang w:eastAsia="pl-PL"/>
        </w:rPr>
        <w:t xml:space="preserve"> Grafiki</w:t>
      </w:r>
      <w:r w:rsidR="008154AA" w:rsidRPr="008154AA">
        <w:rPr>
          <w:rFonts w:ascii="Cambria" w:eastAsia="Times New Roman" w:hAnsi="Cambria" w:cs="Calibri"/>
          <w:lang w:eastAsia="pl-PL"/>
        </w:rPr>
        <w:t>)</w:t>
      </w:r>
    </w:p>
    <w:p w14:paraId="0880EDAB" w14:textId="119D89CE" w:rsidR="00151E86" w:rsidRPr="008154AA" w:rsidRDefault="00151E86" w:rsidP="00D43BB8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 xml:space="preserve">8) </w:t>
      </w:r>
      <w:r w:rsidR="008154AA" w:rsidRPr="008154AA">
        <w:rPr>
          <w:rFonts w:ascii="Cambria" w:eastAsia="Times New Roman" w:hAnsi="Cambria" w:cs="Calibri"/>
          <w:lang w:eastAsia="pl-PL"/>
        </w:rPr>
        <w:t>doktorant: mgr Mariusz Bona (</w:t>
      </w:r>
      <w:r w:rsidR="002A0F37">
        <w:rPr>
          <w:rFonts w:ascii="Cambria" w:eastAsia="Times New Roman" w:hAnsi="Cambria" w:cs="Calibri"/>
          <w:lang w:eastAsia="pl-PL"/>
        </w:rPr>
        <w:t>Wydział</w:t>
      </w:r>
      <w:r w:rsidRPr="008154AA">
        <w:rPr>
          <w:rFonts w:ascii="Cambria" w:eastAsia="Times New Roman" w:hAnsi="Cambria" w:cs="Calibri"/>
          <w:lang w:eastAsia="pl-PL"/>
        </w:rPr>
        <w:t xml:space="preserve"> Grafiki</w:t>
      </w:r>
      <w:r w:rsidR="008154AA" w:rsidRPr="008154AA">
        <w:rPr>
          <w:rFonts w:ascii="Cambria" w:eastAsia="Times New Roman" w:hAnsi="Cambria" w:cs="Calibri"/>
          <w:lang w:eastAsia="pl-PL"/>
        </w:rPr>
        <w:t>)</w:t>
      </w:r>
    </w:p>
    <w:p w14:paraId="54EDC56B" w14:textId="17F943BB" w:rsidR="00151E86" w:rsidRPr="008154AA" w:rsidRDefault="00151E86" w:rsidP="00D43BB8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9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C040E7" w:rsidRPr="008154AA">
        <w:rPr>
          <w:rFonts w:ascii="Cambria" w:eastAsia="Times New Roman" w:hAnsi="Cambria" w:cs="Calibri"/>
          <w:lang w:eastAsia="pl-PL"/>
        </w:rPr>
        <w:t>dr hab. Maciej Aleksandrowicz, prof. Uczelni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3ACF1071" w14:textId="2E9F5831" w:rsidR="001A4ACB" w:rsidRPr="008154AA" w:rsidRDefault="00151E86" w:rsidP="00D43BB8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10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5F3F75" w:rsidRPr="008154AA">
        <w:rPr>
          <w:rFonts w:ascii="Cambria" w:eastAsia="Times New Roman" w:hAnsi="Cambria" w:cs="Calibri"/>
          <w:lang w:eastAsia="pl-PL"/>
        </w:rPr>
        <w:t>dr Dorota Dzik-Kruszelnicka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316E807F" w14:textId="2DCEA205" w:rsidR="001A4ACB" w:rsidRPr="008154AA" w:rsidRDefault="001A4ACB" w:rsidP="00D43BB8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 xml:space="preserve">11) </w:t>
      </w:r>
      <w:r w:rsidR="00941C92" w:rsidRPr="008154AA">
        <w:rPr>
          <w:rFonts w:ascii="Cambria" w:eastAsia="Times New Roman" w:hAnsi="Cambria" w:cs="Calibri"/>
          <w:lang w:eastAsia="pl-PL"/>
        </w:rPr>
        <w:t xml:space="preserve">dr Aleksandra </w:t>
      </w:r>
      <w:proofErr w:type="spellStart"/>
      <w:r w:rsidR="00941C92" w:rsidRPr="008154AA">
        <w:rPr>
          <w:rFonts w:ascii="Cambria" w:eastAsia="Times New Roman" w:hAnsi="Cambria" w:cs="Calibri"/>
          <w:lang w:eastAsia="pl-PL"/>
        </w:rPr>
        <w:t>Jatczak</w:t>
      </w:r>
      <w:proofErr w:type="spellEnd"/>
      <w:r w:rsidR="00941C92" w:rsidRPr="008154AA">
        <w:rPr>
          <w:rFonts w:ascii="Cambria" w:eastAsia="Times New Roman" w:hAnsi="Cambria" w:cs="Calibri"/>
          <w:lang w:eastAsia="pl-PL"/>
        </w:rPr>
        <w:t>-Repeć</w:t>
      </w:r>
      <w:r w:rsidR="002E3D7F" w:rsidRPr="008154AA">
        <w:rPr>
          <w:rFonts w:ascii="Cambria" w:eastAsia="Times New Roman" w:hAnsi="Cambria" w:cs="Calibri"/>
          <w:lang w:eastAsia="pl-PL"/>
        </w:rPr>
        <w:t xml:space="preserve"> (Wydział </w:t>
      </w:r>
      <w:bookmarkStart w:id="1" w:name="_GoBack"/>
      <w:bookmarkEnd w:id="1"/>
      <w:r w:rsidR="002E3D7F" w:rsidRPr="008154AA">
        <w:rPr>
          <w:rFonts w:ascii="Cambria" w:eastAsia="Times New Roman" w:hAnsi="Cambria" w:cs="Calibri"/>
          <w:lang w:eastAsia="pl-PL"/>
        </w:rPr>
        <w:t>Wzornictwa)</w:t>
      </w:r>
    </w:p>
    <w:p w14:paraId="4719314C" w14:textId="0E45EE6F" w:rsidR="004C6675" w:rsidRPr="008154AA" w:rsidRDefault="00151E86" w:rsidP="00D43BB8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12</w:t>
      </w:r>
      <w:r w:rsidR="004C6675" w:rsidRPr="008154AA">
        <w:rPr>
          <w:rFonts w:ascii="Cambria" w:eastAsia="Times New Roman" w:hAnsi="Cambria" w:cs="Calibri"/>
          <w:lang w:eastAsia="pl-PL"/>
        </w:rPr>
        <w:t>)</w:t>
      </w:r>
      <w:r w:rsidRPr="008154AA">
        <w:rPr>
          <w:rFonts w:ascii="Cambria" w:eastAsia="Times New Roman" w:hAnsi="Cambria" w:cs="Calibri"/>
          <w:lang w:eastAsia="pl-PL"/>
        </w:rPr>
        <w:t xml:space="preserve"> </w:t>
      </w:r>
      <w:r w:rsidR="0028759B" w:rsidRPr="008154AA">
        <w:rPr>
          <w:rFonts w:ascii="Cambria" w:eastAsia="Times New Roman" w:hAnsi="Cambria" w:cs="Calibri"/>
          <w:lang w:eastAsia="pl-PL"/>
        </w:rPr>
        <w:t>dr Tomasz Knorowski</w:t>
      </w:r>
      <w:r w:rsidRPr="008154AA">
        <w:rPr>
          <w:rFonts w:ascii="Cambria" w:eastAsia="Times New Roman" w:hAnsi="Cambria" w:cs="Calibri"/>
          <w:lang w:eastAsia="pl-PL"/>
        </w:rPr>
        <w:t xml:space="preserve"> (Wydział Architektury Wnętrz)</w:t>
      </w:r>
    </w:p>
    <w:p w14:paraId="143353B9" w14:textId="12F8F56D" w:rsidR="001A4ACB" w:rsidRPr="008154AA" w:rsidRDefault="001A4ACB" w:rsidP="00D43BB8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 xml:space="preserve">13) dr </w:t>
      </w:r>
      <w:r w:rsidR="00151E86" w:rsidRPr="008154AA">
        <w:rPr>
          <w:rFonts w:ascii="Cambria" w:eastAsia="Times New Roman" w:hAnsi="Cambria" w:cs="Calibri"/>
          <w:lang w:eastAsia="pl-PL"/>
        </w:rPr>
        <w:t xml:space="preserve">Paulina </w:t>
      </w:r>
      <w:r w:rsidR="0039617D">
        <w:rPr>
          <w:rFonts w:ascii="Cambria" w:eastAsia="Times New Roman" w:hAnsi="Cambria" w:cs="Calibri"/>
          <w:lang w:eastAsia="pl-PL"/>
        </w:rPr>
        <w:t>Czernek-</w:t>
      </w:r>
      <w:r w:rsidR="00151E86" w:rsidRPr="008154AA">
        <w:rPr>
          <w:rFonts w:ascii="Cambria" w:eastAsia="Times New Roman" w:hAnsi="Cambria" w:cs="Calibri"/>
          <w:lang w:eastAsia="pl-PL"/>
        </w:rPr>
        <w:t>Banecka</w:t>
      </w:r>
      <w:r w:rsidRPr="008154AA">
        <w:rPr>
          <w:rFonts w:ascii="Cambria" w:eastAsia="Times New Roman" w:hAnsi="Cambria" w:cs="Calibri"/>
          <w:lang w:eastAsia="pl-PL"/>
        </w:rPr>
        <w:t xml:space="preserve"> (Wydział Sztuki Mediów)</w:t>
      </w:r>
    </w:p>
    <w:p w14:paraId="2551FF2E" w14:textId="592580FE" w:rsidR="001A4ACB" w:rsidRPr="008154AA" w:rsidRDefault="00151E86" w:rsidP="00D43BB8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14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3050D1" w:rsidRPr="008154AA">
        <w:rPr>
          <w:rFonts w:ascii="Cambria" w:eastAsia="Times New Roman" w:hAnsi="Cambria" w:cs="Calibri"/>
          <w:lang w:eastAsia="pl-PL"/>
        </w:rPr>
        <w:t xml:space="preserve">dr Filip </w:t>
      </w:r>
      <w:proofErr w:type="spellStart"/>
      <w:r w:rsidR="003050D1" w:rsidRPr="008154AA">
        <w:rPr>
          <w:rFonts w:ascii="Cambria" w:eastAsia="Times New Roman" w:hAnsi="Cambria" w:cs="Calibri"/>
          <w:lang w:eastAsia="pl-PL"/>
        </w:rPr>
        <w:t>Burno</w:t>
      </w:r>
      <w:proofErr w:type="spellEnd"/>
      <w:r w:rsidR="001A4ACB" w:rsidRPr="008154AA">
        <w:rPr>
          <w:rFonts w:ascii="Cambria" w:eastAsia="Times New Roman" w:hAnsi="Cambria" w:cs="Calibri"/>
          <w:lang w:eastAsia="pl-PL"/>
        </w:rPr>
        <w:t xml:space="preserve"> (Wydział Zarządzania Kulturą Wizualną)</w:t>
      </w:r>
    </w:p>
    <w:p w14:paraId="34EAA843" w14:textId="2260F8AC" w:rsidR="001A4ACB" w:rsidRPr="008154AA" w:rsidRDefault="00151E86" w:rsidP="00D43BB8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15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1035C4" w:rsidRPr="008154AA">
        <w:rPr>
          <w:rFonts w:ascii="Cambria" w:eastAsia="Times New Roman" w:hAnsi="Cambria" w:cs="Calibri"/>
          <w:lang w:eastAsia="pl-PL"/>
        </w:rPr>
        <w:t>prof. Ewa Braun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 (</w:t>
      </w:r>
      <w:r w:rsidR="001035C4" w:rsidRPr="008154AA">
        <w:rPr>
          <w:rFonts w:ascii="Cambria" w:eastAsia="Times New Roman" w:hAnsi="Cambria" w:cs="Calibri"/>
          <w:lang w:eastAsia="pl-PL"/>
        </w:rPr>
        <w:t>Wydział Scenografii</w:t>
      </w:r>
      <w:r w:rsidR="001A4ACB" w:rsidRPr="008154AA">
        <w:rPr>
          <w:rFonts w:ascii="Cambria" w:eastAsia="Times New Roman" w:hAnsi="Cambria" w:cs="Calibri"/>
          <w:lang w:eastAsia="pl-PL"/>
        </w:rPr>
        <w:t>)</w:t>
      </w:r>
    </w:p>
    <w:p w14:paraId="4AF7B56E" w14:textId="77777777" w:rsidR="001A4ACB" w:rsidRDefault="001A4ACB" w:rsidP="00E2053C">
      <w:pPr>
        <w:spacing w:line="276" w:lineRule="auto"/>
        <w:rPr>
          <w:rFonts w:ascii="Cambria" w:eastAsia="Times New Roman" w:hAnsi="Cambria" w:cs="Calibri"/>
          <w:lang w:eastAsia="pl-PL"/>
        </w:rPr>
      </w:pPr>
    </w:p>
    <w:p w14:paraId="74812D2F" w14:textId="2C68C07F" w:rsidR="001E7110" w:rsidRDefault="001E7110" w:rsidP="001E7110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6F5EAC">
        <w:rPr>
          <w:rFonts w:ascii="Cambria" w:eastAsia="Times New Roman" w:hAnsi="Cambria" w:cs="Calibri"/>
          <w:lang w:eastAsia="pl-PL"/>
        </w:rPr>
        <w:t>.</w:t>
      </w:r>
    </w:p>
    <w:p w14:paraId="07725C9D" w14:textId="17DEA09F" w:rsidR="00D43BB8" w:rsidRPr="002A0F37" w:rsidRDefault="00DB00DA" w:rsidP="00D43BB8">
      <w:pPr>
        <w:jc w:val="both"/>
        <w:rPr>
          <w:rFonts w:ascii="Cambria" w:hAnsi="Cambria" w:cs="Times New Roman"/>
        </w:rPr>
      </w:pPr>
      <w:r w:rsidRPr="00DB00DA">
        <w:rPr>
          <w:rFonts w:ascii="Cambria" w:hAnsi="Cambria" w:cs="Times New Roman"/>
        </w:rPr>
        <w:t xml:space="preserve">Na pierwszym posiedzeniu </w:t>
      </w:r>
      <w:r>
        <w:rPr>
          <w:rFonts w:ascii="Cambria" w:hAnsi="Cambria" w:cs="Times New Roman"/>
        </w:rPr>
        <w:t>k</w:t>
      </w:r>
      <w:r w:rsidRPr="00DB00DA">
        <w:rPr>
          <w:rFonts w:ascii="Cambria" w:hAnsi="Cambria" w:cs="Times New Roman"/>
        </w:rPr>
        <w:t xml:space="preserve">omisji </w:t>
      </w:r>
      <w:r w:rsidRPr="00DB00DA">
        <w:rPr>
          <w:rFonts w:ascii="Cambria" w:eastAsia="Times New Roman" w:hAnsi="Cambria" w:cs="Calibri"/>
          <w:bCs/>
          <w:lang w:eastAsia="pl-PL"/>
        </w:rPr>
        <w:t>dyscyplinarnej do spraw doktorantów na kadencję 2020-2024</w:t>
      </w:r>
      <w:r>
        <w:rPr>
          <w:rFonts w:ascii="Cambria" w:eastAsia="Times New Roman" w:hAnsi="Cambria" w:cs="Calibri"/>
          <w:bCs/>
          <w:lang w:eastAsia="pl-PL"/>
        </w:rPr>
        <w:t xml:space="preserve"> </w:t>
      </w:r>
      <w:r w:rsidRPr="00DB00DA">
        <w:rPr>
          <w:rFonts w:ascii="Cambria" w:hAnsi="Cambria" w:cs="Times New Roman"/>
        </w:rPr>
        <w:t>jej członkowie wybiorą przewodniczącego, zastępcę przewodniczącego oraz</w:t>
      </w:r>
      <w:r w:rsidR="00D026FF">
        <w:rPr>
          <w:rFonts w:ascii="Cambria" w:hAnsi="Cambria" w:cs="Times New Roman"/>
        </w:rPr>
        <w:t> </w:t>
      </w:r>
      <w:r w:rsidRPr="00DB00DA">
        <w:rPr>
          <w:rFonts w:ascii="Cambria" w:hAnsi="Cambria" w:cs="Times New Roman"/>
        </w:rPr>
        <w:t>sekretarza.</w:t>
      </w:r>
    </w:p>
    <w:p w14:paraId="5BB8FAD2" w14:textId="71BAFADD" w:rsidR="007C56BB" w:rsidRDefault="00A0571B" w:rsidP="007C56BB">
      <w:pPr>
        <w:spacing w:line="276" w:lineRule="auto"/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1E7110">
        <w:rPr>
          <w:rFonts w:ascii="Cambria" w:hAnsi="Cambria" w:cs="Calibri"/>
        </w:rPr>
        <w:t>3</w:t>
      </w:r>
      <w:r w:rsidR="001A1089" w:rsidRPr="006F5EAC">
        <w:rPr>
          <w:rFonts w:ascii="Cambria" w:hAnsi="Cambria" w:cs="Calibri"/>
        </w:rPr>
        <w:t>.</w:t>
      </w:r>
    </w:p>
    <w:p w14:paraId="627B2314" w14:textId="63835062" w:rsidR="007C56BB" w:rsidRPr="00F72FE3" w:rsidRDefault="007C56BB" w:rsidP="00D43BB8">
      <w:pPr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>
        <w:rPr>
          <w:rFonts w:ascii="Cambria" w:hAnsi="Cambria"/>
          <w:i/>
          <w:iCs/>
          <w:shd w:val="clear" w:color="auto" w:fill="FFFFFF"/>
        </w:rPr>
        <w:t>Akademus</w:t>
      </w:r>
      <w:proofErr w:type="spellEnd"/>
      <w:r w:rsidR="006E408A">
        <w:rPr>
          <w:rFonts w:ascii="Cambria" w:hAnsi="Cambria"/>
          <w:i/>
          <w:iCs/>
          <w:shd w:val="clear" w:color="auto" w:fill="FFFFFF"/>
        </w:rPr>
        <w:t xml:space="preserve">, </w:t>
      </w:r>
      <w:r w:rsidR="006E408A" w:rsidRPr="00F72FE3">
        <w:rPr>
          <w:rFonts w:ascii="Cambria" w:hAnsi="Cambria"/>
          <w:shd w:val="clear" w:color="auto" w:fill="FFFFFF"/>
        </w:rPr>
        <w:t>bezwzględną większością głosów.</w:t>
      </w:r>
    </w:p>
    <w:p w14:paraId="3FAFB996" w14:textId="77777777" w:rsidR="006E408A" w:rsidRPr="00F72FE3" w:rsidRDefault="006E408A" w:rsidP="00D43BB8">
      <w:pPr>
        <w:jc w:val="both"/>
        <w:rPr>
          <w:rFonts w:ascii="Cambria" w:hAnsi="Cambria"/>
          <w:shd w:val="clear" w:color="auto" w:fill="FFFFFF"/>
        </w:rPr>
      </w:pPr>
    </w:p>
    <w:p w14:paraId="66A41457" w14:textId="6BC13315" w:rsidR="007C56BB" w:rsidRPr="00F72FE3" w:rsidRDefault="007C56BB" w:rsidP="00D43BB8">
      <w:pPr>
        <w:jc w:val="center"/>
        <w:rPr>
          <w:rFonts w:ascii="Cambria" w:hAnsi="Cambria" w:cs="Calibri"/>
        </w:rPr>
      </w:pPr>
      <w:r w:rsidRPr="00F72FE3">
        <w:rPr>
          <w:rFonts w:ascii="Cambria" w:hAnsi="Cambria" w:cs="Calibri"/>
        </w:rPr>
        <w:t>§ 4.</w:t>
      </w:r>
    </w:p>
    <w:p w14:paraId="0EA12621" w14:textId="3C28B297" w:rsidR="00B46659" w:rsidRPr="006F5EAC" w:rsidRDefault="001A1089" w:rsidP="00D43BB8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</w:p>
    <w:p w14:paraId="2864B05C" w14:textId="77777777" w:rsidR="00A0571B" w:rsidRPr="006F5EAC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46D8C133" w14:textId="0478A87C" w:rsidR="007C56BB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23E44031" w14:textId="067F528C" w:rsidR="007C56BB" w:rsidRDefault="007C56BB" w:rsidP="007C56BB">
      <w:pPr>
        <w:spacing w:line="276" w:lineRule="auto"/>
        <w:ind w:left="5664"/>
        <w:rPr>
          <w:rFonts w:ascii="Cambria" w:hAnsi="Cambria" w:cs="Calibri"/>
        </w:rPr>
      </w:pPr>
    </w:p>
    <w:p w14:paraId="5D8E87EB" w14:textId="77777777" w:rsidR="007C56BB" w:rsidRDefault="007C56BB" w:rsidP="007C56BB">
      <w:pPr>
        <w:spacing w:line="276" w:lineRule="auto"/>
        <w:ind w:left="5664"/>
        <w:rPr>
          <w:rFonts w:ascii="Cambria" w:hAnsi="Cambria" w:cs="Calibri"/>
        </w:rPr>
      </w:pPr>
    </w:p>
    <w:p w14:paraId="457331A2" w14:textId="1F42202A" w:rsidR="00A0571B" w:rsidRPr="006F5EAC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D43BB8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00AA3"/>
    <w:multiLevelType w:val="hybridMultilevel"/>
    <w:tmpl w:val="2270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5497"/>
    <w:rsid w:val="00057DCC"/>
    <w:rsid w:val="00074B1A"/>
    <w:rsid w:val="0009531C"/>
    <w:rsid w:val="000D258B"/>
    <w:rsid w:val="000D3296"/>
    <w:rsid w:val="001035C4"/>
    <w:rsid w:val="00106650"/>
    <w:rsid w:val="001073B0"/>
    <w:rsid w:val="00133DED"/>
    <w:rsid w:val="00151E86"/>
    <w:rsid w:val="0016647C"/>
    <w:rsid w:val="00166ECD"/>
    <w:rsid w:val="00174F4F"/>
    <w:rsid w:val="001974D5"/>
    <w:rsid w:val="001A1089"/>
    <w:rsid w:val="001A4ACB"/>
    <w:rsid w:val="001C55F1"/>
    <w:rsid w:val="001D2DD2"/>
    <w:rsid w:val="001E5E5F"/>
    <w:rsid w:val="001E7110"/>
    <w:rsid w:val="00275FA2"/>
    <w:rsid w:val="0028759B"/>
    <w:rsid w:val="002A0F37"/>
    <w:rsid w:val="002E3D7F"/>
    <w:rsid w:val="00302644"/>
    <w:rsid w:val="003050D1"/>
    <w:rsid w:val="00316F4C"/>
    <w:rsid w:val="0039617D"/>
    <w:rsid w:val="003A0888"/>
    <w:rsid w:val="003B5A81"/>
    <w:rsid w:val="003B7290"/>
    <w:rsid w:val="00422676"/>
    <w:rsid w:val="004C6675"/>
    <w:rsid w:val="005704BF"/>
    <w:rsid w:val="00592179"/>
    <w:rsid w:val="005F361B"/>
    <w:rsid w:val="005F3F75"/>
    <w:rsid w:val="00655311"/>
    <w:rsid w:val="00695554"/>
    <w:rsid w:val="006B1AB3"/>
    <w:rsid w:val="006E408A"/>
    <w:rsid w:val="006F5EAC"/>
    <w:rsid w:val="007C56BB"/>
    <w:rsid w:val="007D6CC6"/>
    <w:rsid w:val="007E5301"/>
    <w:rsid w:val="00806BDB"/>
    <w:rsid w:val="00813398"/>
    <w:rsid w:val="008154AA"/>
    <w:rsid w:val="00854BD8"/>
    <w:rsid w:val="00860955"/>
    <w:rsid w:val="00860B06"/>
    <w:rsid w:val="00876952"/>
    <w:rsid w:val="00886A79"/>
    <w:rsid w:val="008A1766"/>
    <w:rsid w:val="008D04ED"/>
    <w:rsid w:val="00937AB0"/>
    <w:rsid w:val="00941C92"/>
    <w:rsid w:val="009B5BCE"/>
    <w:rsid w:val="00A0571B"/>
    <w:rsid w:val="00A13D8A"/>
    <w:rsid w:val="00AD4100"/>
    <w:rsid w:val="00AD6E80"/>
    <w:rsid w:val="00AE10AA"/>
    <w:rsid w:val="00B05C0C"/>
    <w:rsid w:val="00B259EA"/>
    <w:rsid w:val="00B34DD6"/>
    <w:rsid w:val="00B46659"/>
    <w:rsid w:val="00B73B00"/>
    <w:rsid w:val="00BA1EF2"/>
    <w:rsid w:val="00BC0F4C"/>
    <w:rsid w:val="00BC4A9F"/>
    <w:rsid w:val="00BD4428"/>
    <w:rsid w:val="00C040E7"/>
    <w:rsid w:val="00C40A27"/>
    <w:rsid w:val="00C74916"/>
    <w:rsid w:val="00C83F73"/>
    <w:rsid w:val="00CA46F6"/>
    <w:rsid w:val="00CB235E"/>
    <w:rsid w:val="00D026FF"/>
    <w:rsid w:val="00D43BB8"/>
    <w:rsid w:val="00D6348F"/>
    <w:rsid w:val="00D876DE"/>
    <w:rsid w:val="00D918A0"/>
    <w:rsid w:val="00DB00DA"/>
    <w:rsid w:val="00DD217F"/>
    <w:rsid w:val="00E2053C"/>
    <w:rsid w:val="00E60343"/>
    <w:rsid w:val="00EA2CCB"/>
    <w:rsid w:val="00EC3B9E"/>
    <w:rsid w:val="00F41514"/>
    <w:rsid w:val="00F51BD3"/>
    <w:rsid w:val="00F608B3"/>
    <w:rsid w:val="00F72FE3"/>
    <w:rsid w:val="00F82A17"/>
    <w:rsid w:val="00FC5426"/>
    <w:rsid w:val="00FD13F3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Izabela Ziółkiewicz</cp:lastModifiedBy>
  <cp:revision>3</cp:revision>
  <dcterms:created xsi:type="dcterms:W3CDTF">2020-12-16T08:47:00Z</dcterms:created>
  <dcterms:modified xsi:type="dcterms:W3CDTF">2020-12-16T10:22:00Z</dcterms:modified>
</cp:coreProperties>
</file>