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15" w:rsidRDefault="00222815">
      <w:pPr>
        <w:pStyle w:val="Default"/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8F7EF9" w:rsidRPr="003464F0" w:rsidRDefault="006D2295">
      <w:pPr>
        <w:pStyle w:val="Default"/>
        <w:spacing w:line="312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3464F0">
        <w:rPr>
          <w:rFonts w:ascii="Times New Roman" w:hAnsi="Times New Roman" w:cs="Times New Roman"/>
          <w:b/>
          <w:bCs/>
          <w:sz w:val="24"/>
          <w:szCs w:val="24"/>
          <w:lang w:val="pl-PL"/>
        </w:rPr>
        <w:t>AKADEMIA SZTUK PIĘKNYCH W WARSZAWIE</w:t>
      </w:r>
    </w:p>
    <w:p w:rsidR="008F7EF9" w:rsidRPr="003464F0" w:rsidRDefault="006D2295">
      <w:pPr>
        <w:pStyle w:val="TableStyle2"/>
        <w:spacing w:line="312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464F0">
        <w:rPr>
          <w:rFonts w:ascii="Times New Roman" w:hAnsi="Times New Roman" w:cs="Times New Roman"/>
          <w:b/>
          <w:bCs/>
          <w:sz w:val="24"/>
          <w:szCs w:val="24"/>
        </w:rPr>
        <w:t xml:space="preserve">WYDZIAŁ </w:t>
      </w:r>
      <w:r w:rsidR="00CF045F" w:rsidRPr="003464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3840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ZEŹBY</w:t>
      </w:r>
    </w:p>
    <w:p w:rsidR="008F7EF9" w:rsidRPr="00371513" w:rsidRDefault="006D2295">
      <w:pPr>
        <w:pStyle w:val="Default"/>
        <w:spacing w:line="312" w:lineRule="auto"/>
        <w:rPr>
          <w:rFonts w:ascii="Times New Roman" w:eastAsia="Calibri" w:hAnsi="Times New Roman" w:cs="Times New Roman"/>
          <w:b/>
          <w:sz w:val="24"/>
          <w:szCs w:val="24"/>
          <w:u w:color="000000"/>
          <w:lang w:val="pl-PL"/>
        </w:rPr>
      </w:pPr>
      <w:r w:rsidRPr="003464F0">
        <w:rPr>
          <w:rFonts w:ascii="Times New Roman" w:hAnsi="Times New Roman" w:cs="Times New Roman"/>
          <w:sz w:val="24"/>
          <w:szCs w:val="24"/>
          <w:u w:color="000000"/>
          <w:lang w:val="pl-PL"/>
        </w:rPr>
        <w:t xml:space="preserve">Kierunek </w:t>
      </w:r>
      <w:proofErr w:type="spellStart"/>
      <w:r w:rsidRPr="003464F0">
        <w:rPr>
          <w:rFonts w:ascii="Times New Roman" w:hAnsi="Times New Roman" w:cs="Times New Roman"/>
          <w:sz w:val="24"/>
          <w:szCs w:val="24"/>
          <w:u w:color="000000"/>
          <w:lang w:val="pl-PL"/>
        </w:rPr>
        <w:t>studi</w:t>
      </w:r>
      <w:proofErr w:type="spellEnd"/>
      <w:r w:rsidRPr="003464F0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3464F0">
        <w:rPr>
          <w:rFonts w:ascii="Times New Roman" w:hAnsi="Times New Roman" w:cs="Times New Roman"/>
          <w:sz w:val="24"/>
          <w:szCs w:val="24"/>
          <w:u w:color="000000"/>
          <w:lang w:val="pl-PL"/>
        </w:rPr>
        <w:t xml:space="preserve">w: </w:t>
      </w:r>
      <w:r w:rsidR="00E506CD" w:rsidRPr="00371513">
        <w:rPr>
          <w:rFonts w:ascii="Times New Roman" w:hAnsi="Times New Roman" w:cs="Times New Roman"/>
          <w:b/>
          <w:sz w:val="24"/>
          <w:szCs w:val="24"/>
          <w:u w:color="000000"/>
          <w:lang w:val="pl-PL"/>
        </w:rPr>
        <w:t>R</w:t>
      </w:r>
      <w:r w:rsidR="00371513" w:rsidRPr="00371513">
        <w:rPr>
          <w:rFonts w:ascii="Times New Roman" w:hAnsi="Times New Roman" w:cs="Times New Roman"/>
          <w:b/>
          <w:sz w:val="24"/>
          <w:szCs w:val="24"/>
          <w:u w:color="000000"/>
          <w:lang w:val="pl-PL"/>
        </w:rPr>
        <w:t>zeźba</w:t>
      </w:r>
    </w:p>
    <w:p w:rsidR="008F7EF9" w:rsidRPr="00371513" w:rsidRDefault="006D2295">
      <w:pPr>
        <w:pStyle w:val="Default"/>
        <w:spacing w:line="312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color="000000"/>
          <w:lang w:val="pl-PL"/>
        </w:rPr>
      </w:pPr>
      <w:r w:rsidRPr="003464F0">
        <w:rPr>
          <w:rFonts w:ascii="Times New Roman" w:hAnsi="Times New Roman" w:cs="Times New Roman"/>
          <w:sz w:val="24"/>
          <w:szCs w:val="24"/>
          <w:u w:color="000000"/>
          <w:lang w:val="pl-PL"/>
        </w:rPr>
        <w:t xml:space="preserve">Poziom i forma </w:t>
      </w:r>
      <w:proofErr w:type="spellStart"/>
      <w:proofErr w:type="gramStart"/>
      <w:r w:rsidRPr="003464F0">
        <w:rPr>
          <w:rFonts w:ascii="Times New Roman" w:hAnsi="Times New Roman" w:cs="Times New Roman"/>
          <w:sz w:val="24"/>
          <w:szCs w:val="24"/>
          <w:u w:color="000000"/>
          <w:lang w:val="pl-PL"/>
        </w:rPr>
        <w:t>studi</w:t>
      </w:r>
      <w:proofErr w:type="spellEnd"/>
      <w:r w:rsidRPr="003464F0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3464F0">
        <w:rPr>
          <w:rFonts w:ascii="Times New Roman" w:hAnsi="Times New Roman" w:cs="Times New Roman"/>
          <w:sz w:val="24"/>
          <w:szCs w:val="24"/>
          <w:u w:color="000000"/>
          <w:lang w:val="pl-PL"/>
        </w:rPr>
        <w:t>w</w:t>
      </w:r>
      <w:r w:rsidRPr="0037151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color="000000"/>
          <w:lang w:val="pl-PL"/>
        </w:rPr>
        <w:t>:</w:t>
      </w:r>
      <w:r w:rsidRPr="0037151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pl-PL"/>
        </w:rPr>
        <w:t xml:space="preserve"> </w:t>
      </w:r>
      <w:r w:rsidR="00371513" w:rsidRPr="0037151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pl-PL"/>
        </w:rPr>
        <w:t xml:space="preserve"> jednolite</w:t>
      </w:r>
      <w:proofErr w:type="gramEnd"/>
      <w:r w:rsidR="00371513" w:rsidRPr="0037151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pl-PL"/>
        </w:rPr>
        <w:t xml:space="preserve"> studia magisterskie</w:t>
      </w:r>
    </w:p>
    <w:p w:rsidR="008F7EF9" w:rsidRPr="00371513" w:rsidRDefault="006D2295">
      <w:pPr>
        <w:pStyle w:val="Default"/>
        <w:spacing w:line="312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u w:color="000000"/>
          <w:lang w:val="pl-PL"/>
        </w:rPr>
      </w:pPr>
      <w:r w:rsidRPr="003464F0">
        <w:rPr>
          <w:rFonts w:ascii="Times New Roman" w:hAnsi="Times New Roman" w:cs="Times New Roman"/>
          <w:sz w:val="24"/>
          <w:szCs w:val="24"/>
          <w:u w:color="000000"/>
          <w:lang w:val="pl-PL"/>
        </w:rPr>
        <w:t xml:space="preserve">Profil kształcenia: </w:t>
      </w:r>
      <w:proofErr w:type="spellStart"/>
      <w:r w:rsidRPr="0037151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pl-PL"/>
        </w:rPr>
        <w:t>og</w:t>
      </w:r>
      <w:proofErr w:type="spellEnd"/>
      <w:r w:rsidRPr="0037151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es-ES_tradnl"/>
        </w:rPr>
        <w:t>ó</w:t>
      </w:r>
      <w:proofErr w:type="spellStart"/>
      <w:r w:rsidR="00371513" w:rsidRPr="0037151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pl-PL"/>
        </w:rPr>
        <w:t>lnoakademicki</w:t>
      </w:r>
      <w:proofErr w:type="spellEnd"/>
    </w:p>
    <w:p w:rsidR="008F7EF9" w:rsidRPr="003464F0" w:rsidRDefault="006D2295">
      <w:pPr>
        <w:pStyle w:val="Default"/>
        <w:spacing w:line="312" w:lineRule="auto"/>
        <w:rPr>
          <w:rFonts w:ascii="Times New Roman" w:eastAsia="Calibri" w:hAnsi="Times New Roman" w:cs="Times New Roman"/>
          <w:sz w:val="24"/>
          <w:szCs w:val="24"/>
          <w:u w:color="000000"/>
          <w:lang w:val="pl-PL"/>
        </w:rPr>
      </w:pPr>
      <w:r w:rsidRPr="003464F0">
        <w:rPr>
          <w:rFonts w:ascii="Times New Roman" w:hAnsi="Times New Roman" w:cs="Times New Roman"/>
          <w:sz w:val="24"/>
          <w:szCs w:val="24"/>
          <w:u w:color="000000"/>
          <w:lang w:val="pl-PL"/>
        </w:rPr>
        <w:t xml:space="preserve">Dziedzina: </w:t>
      </w:r>
      <w:r w:rsidRPr="003464F0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  <w:lang w:val="pl-PL"/>
        </w:rPr>
        <w:t>sztuki</w:t>
      </w:r>
    </w:p>
    <w:p w:rsidR="008F7EF9" w:rsidRDefault="006D2295">
      <w:pPr>
        <w:pStyle w:val="Default"/>
        <w:spacing w:line="312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  <w:lang w:val="pl-PL"/>
        </w:rPr>
      </w:pPr>
      <w:r w:rsidRPr="003464F0">
        <w:rPr>
          <w:rFonts w:ascii="Times New Roman" w:hAnsi="Times New Roman" w:cs="Times New Roman"/>
          <w:sz w:val="24"/>
          <w:szCs w:val="24"/>
          <w:u w:color="000000"/>
          <w:lang w:val="pl-PL"/>
        </w:rPr>
        <w:t xml:space="preserve">Dyscyplina: </w:t>
      </w:r>
      <w:r w:rsidRPr="003464F0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  <w:lang w:val="pl-PL"/>
        </w:rPr>
        <w:t>sztuki plastyczne i konserwacja dzieł sztuki</w:t>
      </w:r>
    </w:p>
    <w:p w:rsidR="008F7EF9" w:rsidRPr="003464F0" w:rsidRDefault="006D2295">
      <w:pPr>
        <w:widowControl w:val="0"/>
        <w:spacing w:line="312" w:lineRule="auto"/>
        <w:jc w:val="center"/>
        <w:rPr>
          <w:rFonts w:eastAsia="Calibri"/>
          <w:b/>
          <w:bCs/>
          <w:color w:val="000000"/>
          <w:u w:color="000000"/>
          <w:lang w:val="pl-PL"/>
        </w:rPr>
      </w:pPr>
      <w:r w:rsidRPr="003464F0">
        <w:rPr>
          <w:b/>
          <w:bCs/>
          <w:color w:val="000000"/>
          <w:u w:color="000000"/>
          <w:lang w:val="pl-PL"/>
        </w:rPr>
        <w:t>PLAN STUDIÓW</w:t>
      </w:r>
    </w:p>
    <w:p w:rsidR="008F7EF9" w:rsidRPr="003464F0" w:rsidRDefault="00A64E07">
      <w:pPr>
        <w:widowControl w:val="0"/>
        <w:spacing w:line="312" w:lineRule="auto"/>
        <w:jc w:val="center"/>
        <w:rPr>
          <w:rFonts w:eastAsia="Calibri"/>
          <w:b/>
          <w:bCs/>
          <w:color w:val="000000"/>
          <w:u w:color="000000"/>
          <w:lang w:val="pl-PL"/>
        </w:rPr>
      </w:pPr>
      <w:proofErr w:type="gramStart"/>
      <w:r>
        <w:rPr>
          <w:b/>
          <w:bCs/>
          <w:color w:val="000000"/>
          <w:u w:color="000000"/>
          <w:lang w:val="pl-PL"/>
        </w:rPr>
        <w:t>dla</w:t>
      </w:r>
      <w:proofErr w:type="gramEnd"/>
      <w:r>
        <w:rPr>
          <w:b/>
          <w:bCs/>
          <w:color w:val="000000"/>
          <w:u w:color="000000"/>
          <w:lang w:val="pl-PL"/>
        </w:rPr>
        <w:t xml:space="preserve"> kierunku RZEŹBA</w:t>
      </w:r>
    </w:p>
    <w:p w:rsidR="008F7EF9" w:rsidRPr="00ED2EC6" w:rsidRDefault="00A64E07">
      <w:pPr>
        <w:widowControl w:val="0"/>
        <w:spacing w:line="312" w:lineRule="auto"/>
        <w:jc w:val="center"/>
        <w:rPr>
          <w:rFonts w:eastAsia="Calibri"/>
          <w:b/>
          <w:bCs/>
          <w:color w:val="000000" w:themeColor="text1"/>
          <w:u w:color="000000"/>
          <w:lang w:val="pl-PL"/>
        </w:rPr>
      </w:pPr>
      <w:proofErr w:type="gramStart"/>
      <w:r w:rsidRPr="00ED2EC6">
        <w:rPr>
          <w:b/>
          <w:bCs/>
          <w:color w:val="000000" w:themeColor="text1"/>
          <w:u w:color="000000"/>
          <w:lang w:val="pl-PL"/>
        </w:rPr>
        <w:t>jednolite</w:t>
      </w:r>
      <w:proofErr w:type="gramEnd"/>
      <w:r w:rsidRPr="00ED2EC6">
        <w:rPr>
          <w:b/>
          <w:bCs/>
          <w:color w:val="000000" w:themeColor="text1"/>
          <w:u w:color="000000"/>
          <w:lang w:val="pl-PL"/>
        </w:rPr>
        <w:t xml:space="preserve"> studia ma</w:t>
      </w:r>
      <w:r w:rsidR="00ED2EC6" w:rsidRPr="00ED2EC6">
        <w:rPr>
          <w:b/>
          <w:bCs/>
          <w:color w:val="000000" w:themeColor="text1"/>
          <w:u w:color="000000"/>
          <w:lang w:val="pl-PL"/>
        </w:rPr>
        <w:t>gisterskie (</w:t>
      </w:r>
      <w:r w:rsidR="00D16437">
        <w:rPr>
          <w:b/>
          <w:bCs/>
          <w:color w:val="000000" w:themeColor="text1"/>
          <w:u w:color="000000"/>
          <w:lang w:val="pl-PL"/>
        </w:rPr>
        <w:t>10</w:t>
      </w:r>
      <w:r w:rsidR="00ED2EC6" w:rsidRPr="00ED2EC6">
        <w:rPr>
          <w:b/>
          <w:bCs/>
          <w:color w:val="000000" w:themeColor="text1"/>
          <w:u w:color="000000"/>
          <w:lang w:val="pl-PL"/>
        </w:rPr>
        <w:t xml:space="preserve"> semestrów</w:t>
      </w:r>
      <w:r w:rsidR="006D2295" w:rsidRPr="00ED2EC6">
        <w:rPr>
          <w:b/>
          <w:bCs/>
          <w:color w:val="000000" w:themeColor="text1"/>
          <w:u w:color="000000"/>
          <w:lang w:val="pl-PL"/>
        </w:rPr>
        <w:t>)</w:t>
      </w:r>
    </w:p>
    <w:p w:rsidR="008F7EF9" w:rsidRPr="00ED2EC6" w:rsidRDefault="00222815">
      <w:pPr>
        <w:widowControl w:val="0"/>
        <w:spacing w:line="312" w:lineRule="auto"/>
        <w:jc w:val="center"/>
        <w:rPr>
          <w:rFonts w:eastAsia="Calibri"/>
          <w:b/>
          <w:bCs/>
          <w:u w:color="000000"/>
          <w:lang w:val="pl-PL"/>
        </w:rPr>
      </w:pPr>
      <w:proofErr w:type="gramStart"/>
      <w:r>
        <w:rPr>
          <w:b/>
          <w:bCs/>
          <w:color w:val="000000"/>
          <w:u w:color="000000"/>
          <w:lang w:val="pl-PL"/>
        </w:rPr>
        <w:t>od</w:t>
      </w:r>
      <w:proofErr w:type="gramEnd"/>
      <w:r>
        <w:rPr>
          <w:b/>
          <w:bCs/>
          <w:color w:val="000000"/>
          <w:u w:color="000000"/>
          <w:lang w:val="pl-PL"/>
        </w:rPr>
        <w:t xml:space="preserve"> roku akademickiego</w:t>
      </w:r>
      <w:r w:rsidR="006D2295" w:rsidRPr="003464F0">
        <w:rPr>
          <w:b/>
          <w:bCs/>
          <w:color w:val="000000"/>
          <w:u w:color="000000"/>
          <w:lang w:val="pl-PL"/>
        </w:rPr>
        <w:t xml:space="preserve"> </w:t>
      </w:r>
      <w:r w:rsidR="008158FC">
        <w:rPr>
          <w:b/>
          <w:bCs/>
          <w:iCs/>
          <w:u w:color="000000"/>
          <w:lang w:val="pl-PL"/>
        </w:rPr>
        <w:t>2020/2021</w:t>
      </w:r>
    </w:p>
    <w:p w:rsidR="008F7EF9" w:rsidRPr="003464F0" w:rsidRDefault="008F7EF9">
      <w:pPr>
        <w:widowControl w:val="0"/>
        <w:spacing w:line="288" w:lineRule="auto"/>
        <w:rPr>
          <w:rFonts w:eastAsia="Calibri"/>
          <w:b/>
          <w:bCs/>
          <w:color w:val="000000"/>
          <w:u w:color="000000"/>
          <w:lang w:val="pl-PL"/>
        </w:rPr>
      </w:pPr>
    </w:p>
    <w:p w:rsidR="00EB6537" w:rsidRPr="00EB6537" w:rsidRDefault="006D2295" w:rsidP="00B23CDF">
      <w:pPr>
        <w:ind w:right="232"/>
        <w:jc w:val="both"/>
        <w:rPr>
          <w:rFonts w:eastAsia="Times New Roman"/>
          <w:color w:val="000000"/>
          <w:bdr w:val="none" w:sz="0" w:space="0" w:color="auto"/>
          <w:lang w:val="pl-PL" w:eastAsia="pl-PL"/>
        </w:rPr>
      </w:pPr>
      <w:r w:rsidRPr="003464F0">
        <w:rPr>
          <w:b/>
          <w:bCs/>
          <w:lang w:val="pl-PL"/>
        </w:rPr>
        <w:t>Sylwetka absolwenta:</w:t>
      </w:r>
      <w:r w:rsidR="00EB6537">
        <w:rPr>
          <w:b/>
          <w:bCs/>
          <w:lang w:val="pl-PL"/>
        </w:rPr>
        <w:t xml:space="preserve"> </w:t>
      </w:r>
      <w:r w:rsidR="00EB6537" w:rsidRPr="00EB6537">
        <w:rPr>
          <w:rFonts w:eastAsia="Times New Roman"/>
          <w:color w:val="000000"/>
          <w:bdr w:val="none" w:sz="0" w:space="0" w:color="auto"/>
          <w:lang w:val="pl-PL" w:eastAsia="pl-PL"/>
        </w:rPr>
        <w:t>Absolwenci Wydziału Rzeźby studiów</w:t>
      </w:r>
      <w:r w:rsidR="00EB6537">
        <w:rPr>
          <w:rFonts w:eastAsia="Times New Roman"/>
          <w:color w:val="000000"/>
          <w:bdr w:val="none" w:sz="0" w:space="0" w:color="auto"/>
          <w:lang w:val="pl-PL" w:eastAsia="pl-PL"/>
        </w:rPr>
        <w:t xml:space="preserve"> jednolitych</w:t>
      </w:r>
      <w:r w:rsidR="00EB6537" w:rsidRPr="00EB6537">
        <w:rPr>
          <w:rFonts w:eastAsia="Times New Roman"/>
          <w:color w:val="000000"/>
          <w:bdr w:val="none" w:sz="0" w:space="0" w:color="auto"/>
          <w:lang w:val="pl-PL" w:eastAsia="pl-PL"/>
        </w:rPr>
        <w:t xml:space="preserve"> magisterskich prowadzonych w Akademii Sztuk Pięknych </w:t>
      </w:r>
      <w:r w:rsidR="00B23CDF">
        <w:rPr>
          <w:rFonts w:eastAsia="Times New Roman"/>
          <w:color w:val="000000"/>
          <w:bdr w:val="none" w:sz="0" w:space="0" w:color="auto"/>
          <w:lang w:val="pl-PL" w:eastAsia="pl-PL"/>
        </w:rPr>
        <w:br/>
      </w:r>
      <w:r w:rsidR="00EB6537" w:rsidRPr="00EB6537">
        <w:rPr>
          <w:rFonts w:eastAsia="Times New Roman"/>
          <w:color w:val="000000"/>
          <w:bdr w:val="none" w:sz="0" w:space="0" w:color="auto"/>
          <w:lang w:val="pl-PL" w:eastAsia="pl-PL"/>
        </w:rPr>
        <w:t xml:space="preserve">w Warszawie, zdobywają gruntowną znajomość warsztatu artystycznego na kierunku rzeźba, podbudowaną teoretycznie, tak w zakresie praktyki, jak i wiedzy o sztuce. Są przygotowani do projektowania i realizacji prac artystycznych w zakresie szeroko rozumianej dyscypliny rzeźby w oparciu o własne twórcze inspiracje. Daje im to możliwości podejmowania wszelkich działań twórczych, przede wszystkim w kręgu dyscypliny zawodowej oraz kontynuowania studiów podyplomowych i doktoranckich. Absolwent Wydziału Rzeźby </w:t>
      </w:r>
      <w:proofErr w:type="gramStart"/>
      <w:r w:rsidR="00EB6537" w:rsidRPr="00EB6537">
        <w:rPr>
          <w:rFonts w:eastAsia="Times New Roman"/>
          <w:color w:val="000000"/>
          <w:bdr w:val="none" w:sz="0" w:space="0" w:color="auto"/>
          <w:lang w:val="pl-PL" w:eastAsia="pl-PL"/>
        </w:rPr>
        <w:t>studiów</w:t>
      </w:r>
      <w:r w:rsidR="00794F12">
        <w:rPr>
          <w:rFonts w:eastAsia="Times New Roman"/>
          <w:color w:val="000000"/>
          <w:bdr w:val="none" w:sz="0" w:space="0" w:color="auto"/>
          <w:lang w:val="pl-PL" w:eastAsia="pl-PL"/>
        </w:rPr>
        <w:t xml:space="preserve">  jednolitych</w:t>
      </w:r>
      <w:proofErr w:type="gramEnd"/>
      <w:r w:rsidR="00EB6537" w:rsidRPr="00EB6537">
        <w:rPr>
          <w:rFonts w:eastAsia="Times New Roman"/>
          <w:color w:val="000000"/>
          <w:bdr w:val="none" w:sz="0" w:space="0" w:color="auto"/>
          <w:lang w:val="pl-PL" w:eastAsia="pl-PL"/>
        </w:rPr>
        <w:t xml:space="preserve"> magisterskich posiada kwalifikacje artystyczne, zawodowe i techniczne niezbędne do efektywnego wykonywania zawodu. Jest tym samym przygotowany do samodzieln</w:t>
      </w:r>
      <w:r w:rsidR="00794F12">
        <w:rPr>
          <w:rFonts w:eastAsia="Times New Roman"/>
          <w:color w:val="000000"/>
          <w:bdr w:val="none" w:sz="0" w:space="0" w:color="auto"/>
          <w:lang w:val="pl-PL" w:eastAsia="pl-PL"/>
        </w:rPr>
        <w:t>ej pracy twórczej.</w:t>
      </w:r>
      <w:r w:rsidR="00EB6537" w:rsidRPr="00EB6537">
        <w:rPr>
          <w:rFonts w:eastAsia="Times New Roman"/>
          <w:color w:val="000000"/>
          <w:bdr w:val="none" w:sz="0" w:space="0" w:color="auto"/>
          <w:lang w:val="pl-PL" w:eastAsia="pl-PL"/>
        </w:rPr>
        <w:t xml:space="preserve"> Jest </w:t>
      </w:r>
      <w:proofErr w:type="gramStart"/>
      <w:r w:rsidR="00EB6537" w:rsidRPr="00EB6537">
        <w:rPr>
          <w:rFonts w:eastAsia="Times New Roman"/>
          <w:color w:val="000000"/>
          <w:bdr w:val="none" w:sz="0" w:space="0" w:color="auto"/>
          <w:lang w:val="pl-PL" w:eastAsia="pl-PL"/>
        </w:rPr>
        <w:t>świadomym  uczestnikiem</w:t>
      </w:r>
      <w:proofErr w:type="gramEnd"/>
      <w:r w:rsidR="00EB6537" w:rsidRPr="00EB6537">
        <w:rPr>
          <w:rFonts w:eastAsia="Times New Roman"/>
          <w:color w:val="000000"/>
          <w:bdr w:val="none" w:sz="0" w:space="0" w:color="auto"/>
          <w:lang w:val="pl-PL" w:eastAsia="pl-PL"/>
        </w:rPr>
        <w:t xml:space="preserve"> i współtwórcą współczesnej kultury, łączącym wiedzę humanistyczną  z doświadczeniem artystycznym poprzez własną aktywną działalność twórczą oraz refleksyjny stosunek do różnorodnych przejawów i form współczesnej kultury. </w:t>
      </w:r>
    </w:p>
    <w:p w:rsidR="008F7EF9" w:rsidRPr="00B23CDF" w:rsidRDefault="00EB6537" w:rsidP="00794F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tLeast"/>
        <w:rPr>
          <w:rFonts w:eastAsia="Times New Roman"/>
          <w:color w:val="000000"/>
          <w:sz w:val="16"/>
          <w:szCs w:val="16"/>
          <w:bdr w:val="none" w:sz="0" w:space="0" w:color="auto"/>
          <w:lang w:val="pl-PL" w:eastAsia="pl-PL"/>
        </w:rPr>
      </w:pPr>
      <w:r w:rsidRPr="00EB6537">
        <w:rPr>
          <w:rFonts w:eastAsia="Times New Roman"/>
          <w:color w:val="000000"/>
          <w:bdr w:val="none" w:sz="0" w:space="0" w:color="auto"/>
          <w:lang w:val="pl-PL" w:eastAsia="pl-PL"/>
        </w:rPr>
        <w:t> </w:t>
      </w:r>
    </w:p>
    <w:p w:rsidR="008F7EF9" w:rsidRPr="00ED2EC6" w:rsidRDefault="006D2295">
      <w:pPr>
        <w:pStyle w:val="Default"/>
        <w:spacing w:line="288" w:lineRule="auto"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pl-PL"/>
        </w:rPr>
      </w:pPr>
      <w:r w:rsidRPr="003464F0">
        <w:rPr>
          <w:rFonts w:ascii="Times New Roman" w:hAnsi="Times New Roman" w:cs="Times New Roman"/>
          <w:b/>
          <w:bCs/>
          <w:sz w:val="24"/>
          <w:szCs w:val="24"/>
          <w:lang w:val="pl-PL"/>
        </w:rPr>
        <w:t>Tytuł zawodowy nadawany absolwentom:</w:t>
      </w:r>
      <w:r w:rsidR="00ED2EC6">
        <w:rPr>
          <w:rFonts w:ascii="Times New Roman" w:hAnsi="Times New Roman" w:cs="Times New Roman"/>
          <w:i/>
          <w:iCs/>
          <w:color w:val="FF2600"/>
          <w:sz w:val="24"/>
          <w:szCs w:val="24"/>
          <w:lang w:val="pl-PL"/>
        </w:rPr>
        <w:t xml:space="preserve"> </w:t>
      </w:r>
      <w:r w:rsidR="00ED2EC6" w:rsidRPr="00ED2EC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lang w:val="pl-PL"/>
        </w:rPr>
        <w:t>magister sztuki</w:t>
      </w:r>
    </w:p>
    <w:p w:rsidR="008F7EF9" w:rsidRPr="00F248B8" w:rsidRDefault="006D2295">
      <w:pPr>
        <w:pStyle w:val="Default"/>
        <w:spacing w:line="312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pl-PL"/>
        </w:rPr>
      </w:pPr>
      <w:r w:rsidRPr="003464F0">
        <w:rPr>
          <w:rFonts w:ascii="Times New Roman" w:hAnsi="Times New Roman" w:cs="Times New Roman"/>
          <w:b/>
          <w:bCs/>
          <w:sz w:val="24"/>
          <w:szCs w:val="24"/>
          <w:u w:color="000000"/>
          <w:lang w:val="pl-PL"/>
        </w:rPr>
        <w:t>Liczba semestrów:</w:t>
      </w:r>
      <w:r w:rsidRPr="003464F0">
        <w:rPr>
          <w:rFonts w:ascii="Times New Roman" w:hAnsi="Times New Roman" w:cs="Times New Roman"/>
          <w:sz w:val="24"/>
          <w:szCs w:val="24"/>
          <w:u w:color="000000"/>
          <w:lang w:val="pl-PL"/>
        </w:rPr>
        <w:t xml:space="preserve"> </w:t>
      </w:r>
      <w:r w:rsidR="00B9077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pl-PL"/>
        </w:rPr>
        <w:t>10</w:t>
      </w:r>
      <w:r w:rsidR="00F248B8" w:rsidRPr="00F248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pl-PL"/>
        </w:rPr>
        <w:t xml:space="preserve"> semestrów</w:t>
      </w:r>
    </w:p>
    <w:p w:rsidR="008F7EF9" w:rsidRPr="003464F0" w:rsidRDefault="006D2295">
      <w:pPr>
        <w:pStyle w:val="Default"/>
        <w:spacing w:line="312" w:lineRule="auto"/>
        <w:rPr>
          <w:rFonts w:ascii="Times New Roman" w:eastAsia="Calibri" w:hAnsi="Times New Roman" w:cs="Times New Roman"/>
          <w:b/>
          <w:bCs/>
          <w:i/>
          <w:iCs/>
          <w:color w:val="FF2600"/>
          <w:sz w:val="24"/>
          <w:szCs w:val="24"/>
          <w:u w:color="000000"/>
          <w:lang w:val="pl-PL"/>
        </w:rPr>
      </w:pPr>
      <w:r w:rsidRPr="003464F0">
        <w:rPr>
          <w:rFonts w:ascii="Times New Roman" w:hAnsi="Times New Roman" w:cs="Times New Roman"/>
          <w:b/>
          <w:bCs/>
          <w:sz w:val="24"/>
          <w:szCs w:val="24"/>
          <w:u w:color="000000"/>
          <w:lang w:val="pl-PL"/>
        </w:rPr>
        <w:t>Łączna liczba godzin w toku studiów:</w:t>
      </w:r>
      <w:r w:rsidRPr="003464F0">
        <w:rPr>
          <w:rFonts w:ascii="Times New Roman" w:hAnsi="Times New Roman" w:cs="Times New Roman"/>
          <w:sz w:val="24"/>
          <w:szCs w:val="24"/>
          <w:u w:color="000000"/>
          <w:lang w:val="pl-PL"/>
        </w:rPr>
        <w:t xml:space="preserve"> </w:t>
      </w:r>
      <w:r w:rsidRPr="003464F0">
        <w:rPr>
          <w:rFonts w:ascii="Times New Roman" w:hAnsi="Times New Roman" w:cs="Times New Roman"/>
          <w:b/>
          <w:bCs/>
          <w:i/>
          <w:iCs/>
          <w:color w:val="FF2600"/>
          <w:sz w:val="24"/>
          <w:szCs w:val="24"/>
          <w:u w:color="000000"/>
          <w:lang w:val="pl-PL"/>
        </w:rPr>
        <w:t>np. 1500 godzin</w:t>
      </w:r>
    </w:p>
    <w:p w:rsidR="009D32E8" w:rsidRDefault="006D2295">
      <w:pPr>
        <w:pStyle w:val="Default"/>
        <w:spacing w:line="312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pl-PL"/>
        </w:rPr>
      </w:pPr>
      <w:r w:rsidRPr="003464F0">
        <w:rPr>
          <w:rFonts w:ascii="Times New Roman" w:hAnsi="Times New Roman" w:cs="Times New Roman"/>
          <w:b/>
          <w:bCs/>
          <w:sz w:val="24"/>
          <w:szCs w:val="24"/>
          <w:u w:color="000000"/>
          <w:lang w:val="pl-PL"/>
        </w:rPr>
        <w:t>Liczba punktów ECTS konieczna do ukończenia studiów na danym poziomie:</w:t>
      </w:r>
      <w:r w:rsidRPr="003464F0">
        <w:rPr>
          <w:rFonts w:ascii="Times New Roman" w:hAnsi="Times New Roman" w:cs="Times New Roman"/>
          <w:sz w:val="24"/>
          <w:szCs w:val="24"/>
          <w:u w:color="000000"/>
          <w:lang w:val="pl-PL"/>
        </w:rPr>
        <w:t xml:space="preserve"> </w:t>
      </w:r>
      <w:r w:rsidRPr="00D164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pl-PL"/>
        </w:rPr>
        <w:t>300 pkt. EC</w:t>
      </w:r>
      <w:r w:rsidR="00D16437" w:rsidRPr="00D1643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pl-PL"/>
        </w:rPr>
        <w:t xml:space="preserve">TS </w:t>
      </w:r>
    </w:p>
    <w:p w:rsidR="00D91216" w:rsidRPr="009D32E8" w:rsidRDefault="00D91216">
      <w:pPr>
        <w:pStyle w:val="Default"/>
        <w:spacing w:line="312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color="000000"/>
          <w:lang w:val="pl-PL"/>
        </w:rPr>
      </w:pP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8F7EF9" w:rsidRPr="003464F0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497E9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ROK I </w:t>
            </w:r>
            <w:r w:rsidR="006D2295" w:rsidRPr="003464F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SEMESTR 1</w:t>
            </w:r>
          </w:p>
        </w:tc>
      </w:tr>
      <w:tr w:rsidR="008F7EF9" w:rsidRPr="003464F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6D2295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4F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6D2295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6D2295">
            <w:pPr>
              <w:jc w:val="center"/>
            </w:pPr>
            <w:r w:rsidRPr="003464F0">
              <w:rPr>
                <w:rFonts w:eastAsia="Calibri"/>
                <w:b/>
                <w:bCs/>
                <w:color w:val="000000"/>
                <w:u w:color="000000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6D229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6D229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6D229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6D229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M</w:t>
            </w:r>
            <w:r w:rsidR="000A44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346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6D229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F</w:t>
            </w:r>
            <w:r w:rsidR="000A44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346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</w:tr>
      <w:tr w:rsidR="008F7EF9" w:rsidRPr="003464F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3464F0" w:rsidP="003464F0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45067C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4F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D2FD7">
              <w:rPr>
                <w:rFonts w:ascii="Times New Roman" w:hAnsi="Times New Roman" w:cs="Times New Roman"/>
                <w:sz w:val="24"/>
                <w:szCs w:val="24"/>
              </w:rPr>
              <w:t>zeźba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45067C" w:rsidRDefault="0045067C" w:rsidP="005E5734">
            <w:pPr>
              <w:rPr>
                <w:lang w:val="pl-PL"/>
              </w:rPr>
            </w:pPr>
            <w:r>
              <w:rPr>
                <w:lang w:val="pl-PL"/>
              </w:rPr>
              <w:t xml:space="preserve">    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6366B" w:rsidRDefault="009B5AE0" w:rsidP="009B5AE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480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D55119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D55119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D55119" w:rsidP="00D55119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D55119" w:rsidP="00D55119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36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8F7EF9" w:rsidRPr="003464F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ED2FD7" w:rsidRDefault="00ED2FD7" w:rsidP="00ED2FD7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ED2FD7" w:rsidRDefault="005E5734">
            <w:pPr>
              <w:pStyle w:val="Default"/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  <w:t xml:space="preserve"> </w:t>
            </w:r>
            <w:proofErr w:type="spellStart"/>
            <w:r w:rsidR="00ED2FD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45067C" w:rsidP="00ED2FD7">
            <w:r>
              <w:t xml:space="preserve">    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6366B" w:rsidRDefault="009B5AE0" w:rsidP="00ED2FD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EC3B7B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0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7C3555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7C3555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7C3555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7C3555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36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B0533" w:rsidRPr="003464F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1B0533" w:rsidRDefault="001B0533" w:rsidP="00ED2FD7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 w:rsidRPr="001B053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    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1B0533" w:rsidRDefault="001B0533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 w:rsidRPr="001B053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1B053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podstawy</w:t>
            </w:r>
            <w:proofErr w:type="spellEnd"/>
            <w:r w:rsidRPr="001B053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1B053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projektowania</w:t>
            </w:r>
            <w:proofErr w:type="spellEnd"/>
            <w:r w:rsidRPr="001B053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1B053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przestrzennego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464F0" w:rsidRDefault="0045067C" w:rsidP="00ED2FD7">
            <w:r>
              <w:t xml:space="preserve">    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6366B" w:rsidRDefault="00750672" w:rsidP="00ED2FD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5AE0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C3B7B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5AE0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464F0" w:rsidRDefault="007C3555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464F0" w:rsidRDefault="007C3555" w:rsidP="00D71393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1393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464F0" w:rsidRDefault="00D7139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464F0" w:rsidRDefault="00D7139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366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B0533" w:rsidRPr="00034B7E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1B0533" w:rsidRDefault="001B0533" w:rsidP="00ED2FD7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    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47348" w:rsidRDefault="001B0533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  <w:lang w:val="pl-PL"/>
              </w:rPr>
            </w:pPr>
            <w:r w:rsidRPr="003473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 xml:space="preserve"> </w:t>
            </w:r>
            <w:proofErr w:type="gramStart"/>
            <w:r w:rsidRPr="003473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>technika</w:t>
            </w:r>
            <w:proofErr w:type="gramEnd"/>
            <w:r w:rsidRPr="003473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 xml:space="preserve"> do wyboru</w:t>
            </w:r>
            <w:r w:rsidR="00741FC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>*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47348" w:rsidRDefault="00D91216" w:rsidP="00ED2FD7">
            <w:pPr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6366B" w:rsidRDefault="009B5AE0" w:rsidP="00ED2FD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   </w:t>
            </w:r>
            <w:r w:rsidR="00EC3B7B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47348" w:rsidRDefault="007C3555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47348" w:rsidRDefault="00D7139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47348" w:rsidRDefault="00D7139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0533" w:rsidRPr="00347348" w:rsidRDefault="00D7139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</w:t>
            </w:r>
            <w:r w:rsidR="0036366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</w:p>
        </w:tc>
      </w:tr>
      <w:tr w:rsidR="00BB3904" w:rsidRPr="003464F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Default="00BB3904" w:rsidP="00ED2FD7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 w:rsidRPr="003473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Default="00347348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historia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877F50" w:rsidP="00ED2FD7">
            <w:r>
              <w:t xml:space="preserve">    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6366B" w:rsidRDefault="009B5AE0" w:rsidP="00ED2FD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EC3B7B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8B4BE4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087CA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08137B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4D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1E74D3" w:rsidRDefault="001E74D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_</w:t>
            </w:r>
          </w:p>
        </w:tc>
      </w:tr>
      <w:tr w:rsidR="00BB3904" w:rsidRPr="003464F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Default="00BB3904" w:rsidP="00ED2FD7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    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Default="00347348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słownik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877F50" w:rsidP="00ED2FD7">
            <w:r>
              <w:t xml:space="preserve">    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6366B" w:rsidRDefault="009B5AE0" w:rsidP="00ED2FD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EC3B7B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8B4BE4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087CA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08137B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E74D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1E74D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</w:tr>
      <w:tr w:rsidR="00BB3904" w:rsidRPr="003464F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Default="00BB3904" w:rsidP="00ED2FD7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    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Default="00347348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013C82" w:rsidRDefault="00877F50" w:rsidP="00ED2FD7">
            <w:pPr>
              <w:rPr>
                <w:color w:val="000000" w:themeColor="text1"/>
              </w:rPr>
            </w:pPr>
            <w:r w:rsidRPr="00C13A2B">
              <w:rPr>
                <w:color w:val="FF0000"/>
              </w:rPr>
              <w:t xml:space="preserve">    </w:t>
            </w:r>
            <w:r w:rsidR="009D629C">
              <w:rPr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6366B" w:rsidRDefault="009B5AE0" w:rsidP="00ED2FD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EC3B7B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8B4BE4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87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087CA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1E74D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584220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</w:p>
        </w:tc>
      </w:tr>
      <w:tr w:rsidR="00BB3904" w:rsidRPr="003464F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Default="00BB3904" w:rsidP="00ED2FD7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    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Default="00347348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wychowanie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fizyczne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C13A2B" w:rsidRDefault="00877F50" w:rsidP="00ED2FD7">
            <w:pPr>
              <w:rPr>
                <w:color w:val="FF0000"/>
              </w:rPr>
            </w:pPr>
            <w:r w:rsidRPr="00C13A2B">
              <w:rPr>
                <w:color w:val="FF0000"/>
              </w:rPr>
              <w:t xml:space="preserve">    </w:t>
            </w:r>
            <w:r w:rsidR="009D629C">
              <w:rPr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6366B" w:rsidRDefault="009B5AE0" w:rsidP="00ED2FD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EC3B7B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8B4BE4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87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087CA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1E74D3" w:rsidRDefault="001E74D3" w:rsidP="00ED2FD7">
            <w:pPr>
              <w:pStyle w:val="Defaul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3904" w:rsidRPr="003464F0" w:rsidRDefault="001E74D3" w:rsidP="00ED2FD7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</w:tr>
      <w:tr w:rsidR="008F7EF9" w:rsidRPr="003464F0" w:rsidTr="001C561A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8F7EF9"/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6366B" w:rsidRDefault="003043E0" w:rsidP="005E573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8B4BE4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8F7EF9" w:rsidP="005E5734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8F7EF9" w:rsidP="005E5734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464F0" w:rsidRDefault="008F7EF9"/>
        </w:tc>
      </w:tr>
      <w:tr w:rsidR="008F7EF9" w:rsidRPr="00584220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1FC5" w:rsidRDefault="00741FC5" w:rsidP="00741FC5">
            <w:pPr>
              <w:rPr>
                <w:rFonts w:eastAsia="Times New Roman"/>
                <w:color w:val="000000"/>
                <w:lang w:val="pl-PL" w:eastAsia="pl-PL"/>
              </w:rPr>
            </w:pPr>
            <w:r w:rsidRPr="007F0EC7">
              <w:rPr>
                <w:b/>
                <w:bCs/>
                <w:color w:val="000000" w:themeColor="text1"/>
                <w:lang w:val="pl-PL"/>
              </w:rPr>
              <w:t xml:space="preserve">* </w:t>
            </w:r>
            <w:r w:rsidRPr="007F0EC7">
              <w:rPr>
                <w:bCs/>
                <w:color w:val="000000" w:themeColor="text1"/>
                <w:lang w:val="pl-PL"/>
              </w:rPr>
              <w:t>Techniki do wyboru: ceramika, drewno, kamień i brąz</w:t>
            </w:r>
            <w:r>
              <w:rPr>
                <w:bCs/>
                <w:color w:val="000000" w:themeColor="text1"/>
                <w:lang w:val="pl-PL"/>
              </w:rPr>
              <w:t xml:space="preserve">. </w:t>
            </w:r>
            <w:r w:rsidRPr="007F0EC7">
              <w:rPr>
                <w:bCs/>
                <w:color w:val="000000" w:themeColor="text1"/>
                <w:lang w:val="pl-PL"/>
              </w:rPr>
              <w:t>Spośród wszystkich technik student musi wybrać trzy</w:t>
            </w:r>
            <w:r w:rsidRPr="007F0EC7">
              <w:rPr>
                <w:rFonts w:ascii="Calibri" w:eastAsia="Times New Roman" w:hAnsi="Calibri"/>
                <w:b/>
                <w:color w:val="000000"/>
                <w:lang w:val="pl-PL" w:eastAsia="pl-PL"/>
              </w:rPr>
              <w:t xml:space="preserve"> </w:t>
            </w:r>
            <w:r w:rsidRPr="007F0EC7">
              <w:rPr>
                <w:rFonts w:eastAsia="Times New Roman"/>
                <w:color w:val="000000"/>
                <w:lang w:val="pl-PL" w:eastAsia="pl-PL"/>
              </w:rPr>
              <w:t xml:space="preserve">i zaliczyć je w trakcie </w:t>
            </w:r>
          </w:p>
          <w:p w:rsidR="00741FC5" w:rsidRDefault="00741FC5" w:rsidP="00741FC5">
            <w:pPr>
              <w:rPr>
                <w:rFonts w:eastAsia="Times New Roman"/>
                <w:color w:val="000000"/>
                <w:lang w:val="pl-PL" w:eastAsia="pl-PL"/>
              </w:rPr>
            </w:pPr>
            <w:r>
              <w:rPr>
                <w:rFonts w:eastAsia="Times New Roman"/>
                <w:color w:val="000000"/>
                <w:lang w:val="pl-PL" w:eastAsia="pl-PL"/>
              </w:rPr>
              <w:t xml:space="preserve">   </w:t>
            </w:r>
            <w:proofErr w:type="gramStart"/>
            <w:r>
              <w:rPr>
                <w:rFonts w:eastAsia="Times New Roman"/>
                <w:color w:val="000000"/>
                <w:lang w:val="pl-PL" w:eastAsia="pl-PL"/>
              </w:rPr>
              <w:t>pierwszych</w:t>
            </w:r>
            <w:proofErr w:type="gramEnd"/>
            <w:r>
              <w:rPr>
                <w:rFonts w:eastAsia="Times New Roman"/>
                <w:color w:val="000000"/>
                <w:lang w:val="pl-PL" w:eastAsia="pl-PL"/>
              </w:rPr>
              <w:t xml:space="preserve"> ośmiu </w:t>
            </w:r>
            <w:r w:rsidRPr="007F0EC7">
              <w:rPr>
                <w:rFonts w:eastAsia="Times New Roman"/>
                <w:color w:val="000000"/>
                <w:lang w:val="pl-PL" w:eastAsia="pl-PL"/>
              </w:rPr>
              <w:t>semestrów studiów jednolitych magisterskich. Jednocześ</w:t>
            </w:r>
            <w:r>
              <w:rPr>
                <w:rFonts w:eastAsia="Times New Roman"/>
                <w:color w:val="000000"/>
                <w:lang w:val="pl-PL" w:eastAsia="pl-PL"/>
              </w:rPr>
              <w:t xml:space="preserve">nie student zobowiązany jest do </w:t>
            </w:r>
            <w:r w:rsidRPr="007F0EC7">
              <w:rPr>
                <w:rFonts w:eastAsia="Times New Roman"/>
                <w:color w:val="000000"/>
                <w:lang w:val="pl-PL" w:eastAsia="pl-PL"/>
              </w:rPr>
              <w:t>uczęszczania na zajęcia z technik</w:t>
            </w:r>
          </w:p>
          <w:p w:rsidR="009D629C" w:rsidRDefault="00741FC5" w:rsidP="00741FC5">
            <w:pPr>
              <w:pStyle w:val="Default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eastAsia="Times New Roman"/>
                <w:lang w:val="pl-PL"/>
              </w:rPr>
              <w:t xml:space="preserve">  </w:t>
            </w:r>
            <w:r w:rsidRPr="007F0E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gramStart"/>
            <w:r w:rsidRPr="007F0E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podczas</w:t>
            </w:r>
            <w:proofErr w:type="gramEnd"/>
            <w:r w:rsidRPr="007F0EC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całego cyklu studiów ( nie dotyczy 5 roku ).</w:t>
            </w:r>
          </w:p>
          <w:p w:rsidR="00D04A57" w:rsidRDefault="00D04A57" w:rsidP="00741FC5">
            <w:pPr>
              <w:pStyle w:val="Default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Fotografia jako zajęcia fakultatywne.</w:t>
            </w:r>
          </w:p>
          <w:p w:rsidR="00FC7B3A" w:rsidRPr="001F6CC5" w:rsidRDefault="00FC7B3A" w:rsidP="00741FC5">
            <w:pPr>
              <w:pStyle w:val="Default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Zajęcia z technik komputerowych.</w:t>
            </w:r>
          </w:p>
        </w:tc>
      </w:tr>
      <w:tr w:rsidR="008F7EF9" w:rsidRPr="00584220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8F7EF9">
            <w:pPr>
              <w:rPr>
                <w:lang w:val="pl-PL"/>
              </w:rPr>
            </w:pPr>
          </w:p>
        </w:tc>
      </w:tr>
      <w:tr w:rsidR="008F7EF9" w:rsidRPr="00DC2C50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497E9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ROK I </w:t>
            </w:r>
            <w:r w:rsidR="006D2295"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SEMESTR 2</w:t>
            </w:r>
          </w:p>
        </w:tc>
      </w:tr>
      <w:tr w:rsidR="008F7EF9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6D2295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6D2295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6D2295">
            <w:pPr>
              <w:jc w:val="center"/>
            </w:pPr>
            <w:r w:rsidRPr="00DC2C50">
              <w:rPr>
                <w:rFonts w:eastAsia="Calibri"/>
                <w:b/>
                <w:bCs/>
                <w:color w:val="000000"/>
                <w:u w:color="000000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6D229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6D229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6D229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6D229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M</w:t>
            </w:r>
            <w:r w:rsidR="000A44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0A44F5" w:rsidP="000A44F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 xml:space="preserve">   </w:t>
            </w:r>
            <w:r w:rsidR="006D2295"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F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="006D2295"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</w:tr>
      <w:tr w:rsidR="008F7EF9" w:rsidRPr="00DC2C5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573F7D" w:rsidP="00573F7D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2A6143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0FB">
              <w:rPr>
                <w:rFonts w:ascii="Times New Roman" w:hAnsi="Times New Roman" w:cs="Times New Roman"/>
                <w:sz w:val="24"/>
                <w:szCs w:val="24"/>
              </w:rPr>
              <w:t>rzeźba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C13A2B">
            <w:pPr>
              <w:jc w:val="center"/>
            </w:pPr>
            <w:r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6366B" w:rsidRDefault="00B218D1" w:rsidP="00B218D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91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124466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124466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E70ABD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C370B9" w:rsidP="00E8128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2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8F7EF9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573F7D" w:rsidP="00573F7D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2910FB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C13A2B">
            <w:pPr>
              <w:jc w:val="center"/>
            </w:pPr>
            <w:r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36366B" w:rsidRDefault="00B218D1" w:rsidP="00E318C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E318C7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124466" w:rsidP="0009633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8D2A8A" w:rsidP="0009633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7D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E70ABD" w:rsidP="0009633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EF9" w:rsidRPr="00DC2C50" w:rsidRDefault="00C370B9" w:rsidP="0009633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2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A6143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Default="002A6143" w:rsidP="00573F7D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2910FB" w:rsidRDefault="002910FB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26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1B053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podstawy</w:t>
            </w:r>
            <w:proofErr w:type="spellEnd"/>
            <w:r w:rsidRPr="001B053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1B053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projektowania</w:t>
            </w:r>
            <w:proofErr w:type="spellEnd"/>
            <w:r w:rsidRPr="001B053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1B053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przestrzennego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DC2C50" w:rsidRDefault="00C13A2B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36366B" w:rsidRDefault="00B218D1" w:rsidP="00E318C7">
            <w:pPr>
              <w:pStyle w:val="Defaul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    </w:t>
            </w:r>
            <w:r w:rsidR="00E318C7" w:rsidRPr="0036366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DC2C50" w:rsidRDefault="00180953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DC2C50" w:rsidRDefault="00D87D8C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 w:rsidRPr="00B218D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DC2C50" w:rsidRDefault="00EC3B7B" w:rsidP="004867B8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DC2C50" w:rsidRDefault="00C370B9" w:rsidP="00E81281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8128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A6143" w:rsidRPr="009B5AE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Default="002A6143" w:rsidP="00573F7D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2910FB" w:rsidRDefault="002910FB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 xml:space="preserve"> </w:t>
            </w:r>
            <w:proofErr w:type="gramStart"/>
            <w:r w:rsidR="00741FC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>technika</w:t>
            </w:r>
            <w:proofErr w:type="gramEnd"/>
            <w:r w:rsidR="00741FC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 xml:space="preserve"> do wyboru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2910FB" w:rsidRDefault="00D91216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  <w:lang w:val="pl-PL"/>
              </w:rPr>
            </w:pPr>
            <w: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36366B" w:rsidRDefault="00C51ADA" w:rsidP="00B218D1">
            <w:pPr>
              <w:pStyle w:val="Defaul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  <w:lang w:val="pl-PL"/>
              </w:rPr>
            </w:pPr>
            <w:r w:rsidRPr="0036366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 xml:space="preserve">    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2910FB" w:rsidRDefault="00180953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2910FB" w:rsidRDefault="00180953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2910FB" w:rsidRDefault="00EC3B7B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2910FB" w:rsidRDefault="000A44F5" w:rsidP="00E81281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t xml:space="preserve">    </w:t>
            </w:r>
            <w:r w:rsidR="00C370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A6143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Default="002A6143" w:rsidP="00573F7D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0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2910FB" w:rsidRDefault="002910FB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26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2910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anatomia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DC2C50" w:rsidRDefault="00D071D2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36366B" w:rsidRDefault="000A4A84" w:rsidP="00C51ADA">
            <w:pPr>
              <w:pStyle w:val="Default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DC2C50" w:rsidRDefault="000D291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DC2C50" w:rsidRDefault="000D291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DC2C50" w:rsidRDefault="000D291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6143" w:rsidRPr="00DC2C50" w:rsidRDefault="00203CC5" w:rsidP="00203CC5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573F7D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2910FB" w:rsidRDefault="005F5AAE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historia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071D2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750B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2910FB" w:rsidRDefault="00584220" w:rsidP="00972C21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t xml:space="preserve">    </w:t>
            </w:r>
            <w:r w:rsidR="005F5AA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573F7D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C3487E" w:rsidRDefault="005F5AA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słownik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071D2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750B92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E81281" w:rsidRDefault="0036366B" w:rsidP="0036366B">
            <w:pPr>
              <w:pStyle w:val="Default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   </w:t>
            </w:r>
            <w:r w:rsidR="005F5AAE" w:rsidRPr="00E81281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573F7D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071D2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 w:rsidR="005F5A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język</w:t>
            </w:r>
            <w:proofErr w:type="spellEnd"/>
            <w:r w:rsidR="005F5A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 w:rsidR="005F5A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071D2" w:rsidP="00D071D2">
            <w:pPr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rPr>
                <w:color w:val="FF0000"/>
              </w:rPr>
              <w:t xml:space="preserve">   </w:t>
            </w:r>
            <w:r w:rsidR="006C238D">
              <w:rPr>
                <w:color w:val="FF0000"/>
              </w:rPr>
              <w:t xml:space="preserve">  </w:t>
            </w:r>
            <w:r w:rsidR="00C91ECD">
              <w:rPr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0115C1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84220" w:rsidP="005F5A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573F7D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F47C76" w:rsidRDefault="00D071D2">
            <w:pPr>
              <w:pStyle w:val="Default"/>
              <w:widowControl w:val="0"/>
              <w:rPr>
                <w:rFonts w:ascii="Times New Roman" w:hAnsi="Times New Roman" w:cs="Times New Roman"/>
                <w:b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 w:rsidR="005F5A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wychowanie</w:t>
            </w:r>
            <w:proofErr w:type="spellEnd"/>
            <w:r w:rsidR="005F5A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 w:rsidR="005F5A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fizyczne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C91ECD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rPr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C55CB0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5F5A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</w:p>
        </w:tc>
      </w:tr>
      <w:tr w:rsidR="005F5AAE" w:rsidRPr="00DC2C50" w:rsidTr="001C561A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/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3043E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 </w:t>
            </w:r>
            <w:r w:rsidR="00D071D2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/>
        </w:tc>
      </w:tr>
      <w:tr w:rsidR="005F5AAE" w:rsidRPr="00D04A5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 xml:space="preserve">Informacje dodatkowe dotyczące semestru, </w:t>
            </w:r>
            <w:proofErr w:type="spellStart"/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>np</w:t>
            </w:r>
            <w:proofErr w:type="spellEnd"/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>: zajęcia dodatkowe, praktyki, obowiązkowe plenery, realizacja zajęć teoretycznych (fakultatywnych), pracownie dyplomujące, itp.</w:t>
            </w:r>
          </w:p>
        </w:tc>
      </w:tr>
      <w:tr w:rsidR="005F5AAE" w:rsidRPr="00D04A5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rPr>
                <w:lang w:val="pl-PL"/>
              </w:rPr>
            </w:pPr>
          </w:p>
        </w:tc>
      </w:tr>
      <w:tr w:rsidR="005F5AAE" w:rsidRPr="00DC2C50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ROK II</w:t>
            </w: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SEMESTR 3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jc w:val="center"/>
            </w:pPr>
            <w:r w:rsidRPr="00DC2C50">
              <w:rPr>
                <w:rFonts w:eastAsia="Calibri"/>
                <w:b/>
                <w:bCs/>
                <w:color w:val="000000"/>
                <w:u w:color="000000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M</w:t>
            </w:r>
            <w:r w:rsidR="00CB1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F</w:t>
            </w:r>
            <w:r w:rsidR="00CB1E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497E9A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rzeźba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132C8">
            <w:pPr>
              <w:jc w:val="center"/>
            </w:pPr>
            <w:r>
              <w:rPr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C55CB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9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10531F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E3A4B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E3A4B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198D" w:rsidP="00C55CB0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E3A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FA7E18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132C8" w:rsidP="00FA7E18">
            <w:r>
              <w:rPr>
                <w:lang w:val="pl-PL"/>
              </w:rPr>
              <w:t xml:space="preserve">     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FA7E1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10531F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198D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E3A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E3A4B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198D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E3A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FA7E18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podstawy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projektowania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przestrzennego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132C8" w:rsidP="00FA7E18">
            <w:r>
              <w:rPr>
                <w:lang w:val="pl-PL"/>
              </w:rPr>
              <w:t xml:space="preserve">     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FA7E1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198D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E3A4B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198D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E3A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FA7E18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liternictwo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EA0CFE" w:rsidP="00FA7E18">
            <w:r>
              <w:rPr>
                <w:lang w:val="pl-PL"/>
              </w:rPr>
              <w:t xml:space="preserve">     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FA7E1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653F8D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653F8D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198D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198D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FA7E18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173B6E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173B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technika</w:t>
            </w:r>
            <w:proofErr w:type="gramEnd"/>
            <w:r w:rsidRPr="00173B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wyboru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173B6E" w:rsidRDefault="00AD0CFE" w:rsidP="00FA7E18">
            <w:pPr>
              <w:rPr>
                <w:lang w:val="pl-PL"/>
              </w:rPr>
            </w:pPr>
            <w:r>
              <w:rPr>
                <w:lang w:val="pl-PL"/>
              </w:rPr>
              <w:t xml:space="preserve">     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FA7E1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   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653F8D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CB1EEA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CB1EEA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CB1EEA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FA7E18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132C8" w:rsidP="00B132C8">
            <w:pPr>
              <w:ind w:left="720" w:hanging="720"/>
            </w:pPr>
            <w:r>
              <w:t xml:space="preserve">     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FA7E1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E3A4B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36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CB1EEA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EE26D3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CB1EEA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26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FA7E18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132C8" w:rsidP="00FA7E18">
            <w:r>
              <w:t xml:space="preserve">    </w:t>
            </w:r>
            <w:r>
              <w:rPr>
                <w:color w:val="FF0000"/>
              </w:rPr>
              <w:t xml:space="preserve"> </w:t>
            </w:r>
            <w:r w:rsidR="00EA0CFE">
              <w:rPr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FA7E1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E3A4B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36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0A2655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0A2655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84220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</w:p>
        </w:tc>
      </w:tr>
      <w:tr w:rsidR="005F5AAE" w:rsidRPr="00497E9A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5F5AAE" w:rsidP="00FA7E18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97E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8. 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historia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filozofii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B132C8" w:rsidP="00FA7E18">
            <w:pPr>
              <w:rPr>
                <w:lang w:val="pl-PL"/>
              </w:rPr>
            </w:pPr>
            <w:r>
              <w:rPr>
                <w:color w:val="FF0000"/>
              </w:rPr>
              <w:t xml:space="preserve">   </w:t>
            </w:r>
            <w:r w:rsidR="00F9408B">
              <w:rPr>
                <w:color w:val="FF0000"/>
              </w:rPr>
              <w:t xml:space="preserve">  </w:t>
            </w:r>
            <w:r w:rsidR="00F9408B"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FA7E1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    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DE3A4B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</w:t>
            </w:r>
            <w:r w:rsidR="00F36A2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0A2655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A21322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A21322" w:rsidP="00FA7E18">
            <w:pPr>
              <w:pStyle w:val="Defaul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_</w:t>
            </w:r>
          </w:p>
        </w:tc>
      </w:tr>
      <w:tr w:rsidR="005F5AAE" w:rsidRPr="00497E9A" w:rsidTr="001C561A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5F5AAE">
            <w:pPr>
              <w:rPr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A8054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   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5F5AAE">
            <w:pPr>
              <w:rPr>
                <w:lang w:val="pl-PL"/>
              </w:rPr>
            </w:pPr>
          </w:p>
        </w:tc>
      </w:tr>
      <w:tr w:rsidR="005F5AAE" w:rsidRPr="00B9077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7F0EC7" w:rsidRDefault="005F5AAE" w:rsidP="007F0EC7">
            <w:pPr>
              <w:rPr>
                <w:bCs/>
                <w:color w:val="000000" w:themeColor="text1"/>
                <w:lang w:val="pl-PL"/>
              </w:rPr>
            </w:pPr>
          </w:p>
        </w:tc>
      </w:tr>
      <w:tr w:rsidR="005F5AAE" w:rsidRPr="00B9077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rPr>
                <w:lang w:val="pl-PL"/>
              </w:rPr>
            </w:pPr>
          </w:p>
        </w:tc>
      </w:tr>
      <w:tr w:rsidR="005F5AAE" w:rsidRPr="00DC2C50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ROK II </w:t>
            </w: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SEMESTR 4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jc w:val="center"/>
            </w:pPr>
            <w:r w:rsidRPr="00DC2C50">
              <w:rPr>
                <w:rFonts w:eastAsia="Calibri"/>
                <w:b/>
                <w:bCs/>
                <w:color w:val="000000"/>
                <w:u w:color="000000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M</w:t>
            </w:r>
            <w:r w:rsidR="006F5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F</w:t>
            </w:r>
            <w:r w:rsidR="006F59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497E9A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rzeźba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844388">
            <w:pPr>
              <w:jc w:val="center"/>
            </w:pPr>
            <w: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90F14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90F14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90F14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90F14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497E9A">
            <w:pPr>
              <w:pStyle w:val="Default"/>
              <w:widowControl w:val="0"/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5F5AAE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5F5AAE" w:rsidP="003043E0">
            <w:pPr>
              <w:rPr>
                <w:rFonts w:eastAsia="Calibri"/>
                <w:i/>
                <w:iCs/>
                <w:color w:val="000000" w:themeColor="text1"/>
                <w:u w:color="000000"/>
              </w:rPr>
            </w:pPr>
            <w:r>
              <w:rPr>
                <w:rFonts w:eastAsia="Calibri"/>
                <w:i/>
                <w:iCs/>
                <w:color w:val="000000" w:themeColor="text1"/>
                <w:u w:color="000000"/>
              </w:rPr>
              <w:t xml:space="preserve">     </w:t>
            </w:r>
            <w:r w:rsidR="00844388"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B90F14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E973CE" w:rsidP="00B90F14">
            <w:pPr>
              <w:pStyle w:val="Defaul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E973CE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E973CE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497E9A">
            <w:pPr>
              <w:pStyle w:val="Default"/>
              <w:widowControl w:val="0"/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5F5AAE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podstawy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projektowania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przestrzennego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844388">
            <w:pPr>
              <w:jc w:val="center"/>
              <w:rPr>
                <w:rFonts w:eastAsia="Calibri"/>
                <w:i/>
                <w:iCs/>
                <w:color w:val="000000" w:themeColor="text1"/>
                <w:u w:color="000000"/>
              </w:rPr>
            </w:pPr>
            <w: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2B6EAC">
            <w:pPr>
              <w:pStyle w:val="Defaul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    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E973CE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4E65AE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6F59D9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6F59D9" w:rsidP="006F59D9">
            <w:pPr>
              <w:pStyle w:val="Defaul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497E9A">
            <w:pPr>
              <w:pStyle w:val="Default"/>
              <w:widowControl w:val="0"/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5F5AAE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liternictwo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4520E0">
            <w:pPr>
              <w:jc w:val="center"/>
              <w:rPr>
                <w:rFonts w:eastAsia="Calibri"/>
                <w:i/>
                <w:iCs/>
                <w:color w:val="000000" w:themeColor="text1"/>
                <w:u w:color="000000"/>
              </w:rPr>
            </w:pPr>
            <w: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4E65AE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4E65AE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6F59D9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D317A4" w:rsidP="00D317A4">
            <w:pPr>
              <w:pStyle w:val="Defaul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59D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497E9A">
            <w:pPr>
              <w:pStyle w:val="Default"/>
              <w:widowControl w:val="0"/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173B6E" w:rsidRDefault="005F5AAE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  <w:lang w:val="pl-PL"/>
              </w:rPr>
            </w:pPr>
            <w:proofErr w:type="gramStart"/>
            <w:r w:rsidRPr="00173B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>technika</w:t>
            </w:r>
            <w:proofErr w:type="gramEnd"/>
            <w:r w:rsidRPr="00173B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 xml:space="preserve"> do wyboru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173B6E" w:rsidRDefault="00AD0CFE">
            <w:pPr>
              <w:jc w:val="center"/>
              <w:rPr>
                <w:rFonts w:eastAsia="Calibri"/>
                <w:i/>
                <w:iCs/>
                <w:color w:val="000000" w:themeColor="text1"/>
                <w:u w:color="000000"/>
                <w:lang w:val="pl-PL"/>
              </w:rPr>
            </w:pPr>
            <w:r>
              <w:t>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1F0E40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E65AE" w:rsidRDefault="004E65AE">
            <w:pPr>
              <w:pStyle w:val="Default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D317A4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D317A4" w:rsidP="00D317A4">
            <w:pPr>
              <w:pStyle w:val="Defaul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59D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497E9A">
            <w:pPr>
              <w:pStyle w:val="Default"/>
              <w:widowControl w:val="0"/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497E9A" w:rsidRDefault="005F5AAE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historia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844388">
            <w:pPr>
              <w:jc w:val="center"/>
              <w:rPr>
                <w:rFonts w:eastAsia="Calibri"/>
                <w:i/>
                <w:iCs/>
                <w:color w:val="000000" w:themeColor="text1"/>
                <w:u w:color="000000"/>
              </w:rPr>
            </w:pPr>
            <w: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EE26D3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B1222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1F0E40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EE26D3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EE26D3" w:rsidP="00EE26D3">
            <w:pPr>
              <w:pStyle w:val="Default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   </w:t>
            </w:r>
            <w:r w:rsidRPr="00A21322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497E9A">
            <w:pPr>
              <w:pStyle w:val="Default"/>
              <w:widowControl w:val="0"/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historia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filozofii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043E0" w:rsidRDefault="00844388">
            <w:pPr>
              <w:jc w:val="center"/>
              <w:rPr>
                <w:rFonts w:eastAsia="Calibri"/>
                <w:i/>
                <w:iCs/>
                <w:color w:val="000000" w:themeColor="text1"/>
                <w:u w:color="000000"/>
              </w:rPr>
            </w:pPr>
            <w:r>
              <w:t>T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B1222D" w:rsidRDefault="00B1222D">
            <w:pPr>
              <w:pStyle w:val="Default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 w:rsidRPr="00B1222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B1222D" w:rsidRDefault="00B1222D">
            <w:pPr>
              <w:pStyle w:val="Default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A21322" w:rsidRDefault="00A21322" w:rsidP="00A21322">
            <w:pPr>
              <w:pStyle w:val="Defaul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    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A21322" w:rsidRDefault="00B1222D" w:rsidP="00B1222D">
            <w:pPr>
              <w:pStyle w:val="Default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   </w:t>
            </w:r>
            <w:r w:rsidR="00A21322" w:rsidRPr="00A21322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497E9A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9F6FE4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estetyka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844388" w:rsidP="00502401">
            <w:r>
              <w:t xml:space="preserve">     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3F7169">
            <w:pPr>
              <w:pStyle w:val="Default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    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1222D" w:rsidP="0050240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1222D" w:rsidP="0050240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1222D" w:rsidP="0050240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1222D" w:rsidP="00502401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497E9A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7A6524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2411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B67414" w:rsidRDefault="00B67414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2600"/>
                <w:sz w:val="24"/>
                <w:szCs w:val="24"/>
                <w:u w:color="000000"/>
              </w:rPr>
            </w:pPr>
            <w:r w:rsidRPr="00B1222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67414" w:rsidP="00B67414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B67414" w:rsidP="00B67414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="0056136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58422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="0049021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5F5AAE" w:rsidRPr="00DC2C50" w:rsidTr="001C561A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/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E004A1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A6524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/>
        </w:tc>
      </w:tr>
      <w:tr w:rsidR="005F5AAE" w:rsidRPr="00D04A5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 xml:space="preserve">Informacje dodatkowe dotyczące semestru, </w:t>
            </w:r>
            <w:proofErr w:type="spellStart"/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>np</w:t>
            </w:r>
            <w:proofErr w:type="spellEnd"/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 xml:space="preserve">: zajęcia dodatkowe, praktyki, obowiązkowe plenery, realizacja zajęć teoretycznych </w:t>
            </w:r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lastRenderedPageBreak/>
              <w:t>(fakultatywnych), pracownie dyplomujące, itp.</w:t>
            </w:r>
          </w:p>
        </w:tc>
      </w:tr>
      <w:tr w:rsidR="005F5AAE" w:rsidRPr="00D04A5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rPr>
                <w:lang w:val="pl-PL"/>
              </w:rPr>
            </w:pPr>
          </w:p>
        </w:tc>
      </w:tr>
      <w:tr w:rsidR="005F5AAE" w:rsidRPr="00DC2C50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ROK III. SEMESTR 5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jc w:val="center"/>
            </w:pPr>
            <w:r w:rsidRPr="00DC2C50">
              <w:rPr>
                <w:rFonts w:eastAsia="Calibri"/>
                <w:b/>
                <w:bCs/>
                <w:color w:val="000000"/>
                <w:u w:color="000000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M</w:t>
            </w:r>
            <w:r w:rsidR="002241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F</w:t>
            </w:r>
            <w:r w:rsidR="002241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9F6FE4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rzeźba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317A4">
            <w:pPr>
              <w:jc w:val="center"/>
            </w:pPr>
            <w: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0FA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6D1BA6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2411D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2411D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9F6FE4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317A4">
            <w:pPr>
              <w:jc w:val="center"/>
            </w:pPr>
            <w: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0FA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6D1BA6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2411D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2411D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9F6FE4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medalierstwo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317A4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0FA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A3647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8785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8785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9F6FE4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rzeźba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architekturze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317A4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CE6057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u w:color="000000"/>
              </w:rPr>
              <w:t xml:space="preserve">     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0FA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6D1BA6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8785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8785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9F6FE4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173B6E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173B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technika</w:t>
            </w:r>
            <w:proofErr w:type="gramEnd"/>
            <w:r w:rsidRPr="00173B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wyboru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173B6E" w:rsidRDefault="00AD0CFE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  <w:lang w:val="pl-PL"/>
              </w:rPr>
            </w:pPr>
            <w: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0FA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6D1BA6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8785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8785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9F6FE4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0FA0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  <w:lang w:val="pl-PL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6D1BA6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2411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002505" w:rsidRDefault="00002505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002505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9F6FE4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8916E7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6D1BA6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2411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61369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561369" w:rsidRDefault="0058422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</w:p>
        </w:tc>
      </w:tr>
      <w:tr w:rsidR="005F5AAE" w:rsidRPr="00DC2C50" w:rsidTr="001C561A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/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5C2C3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8916E7"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/>
        </w:tc>
      </w:tr>
      <w:tr w:rsidR="005F5AAE" w:rsidRPr="00DC2C50" w:rsidTr="001C561A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/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/>
        </w:tc>
      </w:tr>
      <w:tr w:rsidR="005F5AAE" w:rsidRPr="00D04A5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 xml:space="preserve">Informacje dodatkowe dotyczące semestru, </w:t>
            </w:r>
            <w:proofErr w:type="spellStart"/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>np</w:t>
            </w:r>
            <w:proofErr w:type="spellEnd"/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>: zajęcia dodatkowe, praktyki, obowiązkowe plenery, realizacja zajęć teoretycznych (fakultatywnych), pracownie dyplomujące, itp.</w:t>
            </w:r>
          </w:p>
        </w:tc>
      </w:tr>
      <w:tr w:rsidR="005F5AAE" w:rsidRPr="00D04A57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rPr>
                <w:lang w:val="pl-PL"/>
              </w:rPr>
            </w:pPr>
          </w:p>
        </w:tc>
      </w:tr>
      <w:tr w:rsidR="005F5AAE" w:rsidRPr="00DC2C50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ROK III. SEMESTR 6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jc w:val="center"/>
            </w:pPr>
            <w:r w:rsidRPr="00DC2C50">
              <w:rPr>
                <w:rFonts w:eastAsia="Calibri"/>
                <w:b/>
                <w:bCs/>
                <w:color w:val="000000"/>
                <w:u w:color="000000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M</w:t>
            </w:r>
            <w:r w:rsidR="00DA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F</w:t>
            </w:r>
            <w:r w:rsidR="00DA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613DAA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rzeźba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A3647">
            <w:pPr>
              <w:jc w:val="center"/>
            </w:pPr>
            <w: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F22A6E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0FA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A3647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7A7361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0315D9" w:rsidP="000315D9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3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613DAA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A3647">
            <w:pPr>
              <w:jc w:val="center"/>
            </w:pPr>
            <w: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F22A6E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0FA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A3647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7A7361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0315D9" w:rsidP="000315D9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3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9B5AE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613DAA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034B7E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034B7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specjalizacja</w:t>
            </w:r>
            <w:proofErr w:type="gramEnd"/>
            <w:r w:rsidRPr="00034B7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wyboru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**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034B7E" w:rsidRDefault="00DA3647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  <w:lang w:val="pl-PL"/>
              </w:rPr>
            </w:pPr>
            <w: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F22A6E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  <w:lang w:val="pl-PL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 xml:space="preserve">     </w:t>
            </w: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034B7E" w:rsidRDefault="00D90FA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034B7E" w:rsidRDefault="0033501C" w:rsidP="0033501C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034B7E" w:rsidRDefault="00A7092B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034B7E" w:rsidRDefault="000315D9" w:rsidP="00A7092B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B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9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613DAA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 w:rsidRPr="00034B7E"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  <w:lang w:val="pl-PL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173B6E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173B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technika</w:t>
            </w:r>
            <w:proofErr w:type="gramEnd"/>
            <w:r w:rsidRPr="00173B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wyboru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173B6E" w:rsidRDefault="003E4752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  <w:lang w:val="pl-PL"/>
              </w:rPr>
            </w:pPr>
            <w: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C05AEC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  <w:lang w:val="pl-PL"/>
              </w:rPr>
              <w:t xml:space="preserve">     </w:t>
            </w: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0FA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A3647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0315D9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0315D9" w:rsidP="000315D9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613DAA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malarstwo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C344CC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C05AEC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    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90FA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002505" w:rsidRDefault="00002505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0315D9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1B06AC" w:rsidP="000315D9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5D9">
              <w:rPr>
                <w:rFonts w:ascii="Times New Roman" w:hAnsi="Times New Roman" w:cs="Times New Roman"/>
                <w:sz w:val="24"/>
                <w:szCs w:val="24"/>
              </w:rPr>
              <w:t xml:space="preserve">    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613DAA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A3647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C05AEC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7A7361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 w:rsidRPr="00B1222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7A7361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0315D9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0315D9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613DAA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C344CC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C05AEC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B1195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B1195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 w:rsidRPr="00B1222D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FE4051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1B06AC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/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/>
        </w:tc>
      </w:tr>
      <w:tr w:rsidR="005F5AAE" w:rsidRPr="00D04A57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4537A4">
            <w:pPr>
              <w:rPr>
                <w:rFonts w:eastAsia="Times New Roman"/>
                <w:color w:val="000000"/>
                <w:lang w:val="pl-PL" w:eastAsia="pl-PL"/>
              </w:rPr>
            </w:pPr>
            <w:r>
              <w:rPr>
                <w:rFonts w:eastAsia="Times New Roman"/>
                <w:color w:val="000000"/>
                <w:lang w:val="pl-PL" w:eastAsia="pl-PL"/>
              </w:rPr>
              <w:t xml:space="preserve">** </w:t>
            </w:r>
            <w:r w:rsidRPr="004537A4">
              <w:rPr>
                <w:rFonts w:eastAsia="Times New Roman"/>
                <w:color w:val="000000"/>
                <w:lang w:val="pl-PL" w:eastAsia="pl-PL"/>
              </w:rPr>
              <w:t xml:space="preserve">Specjalizacje do wyboru: medalierstwo i rzeźba w architekturze. Student wybiera jedną specjalizację na 6 semestrze i kontynuuje do 8 </w:t>
            </w:r>
          </w:p>
          <w:p w:rsidR="005F5AAE" w:rsidRPr="00980601" w:rsidRDefault="005F5AAE" w:rsidP="00980601">
            <w:pPr>
              <w:rPr>
                <w:rFonts w:eastAsia="Times New Roman"/>
                <w:color w:val="000000"/>
                <w:lang w:val="pl-PL" w:eastAsia="pl-PL"/>
              </w:rPr>
            </w:pPr>
            <w:r>
              <w:rPr>
                <w:rFonts w:eastAsia="Times New Roman"/>
                <w:color w:val="000000"/>
                <w:lang w:val="pl-PL" w:eastAsia="pl-PL"/>
              </w:rPr>
              <w:t xml:space="preserve">     </w:t>
            </w:r>
            <w:proofErr w:type="gramStart"/>
            <w:r w:rsidRPr="004537A4">
              <w:rPr>
                <w:rFonts w:eastAsia="Times New Roman"/>
                <w:color w:val="000000"/>
                <w:lang w:val="pl-PL" w:eastAsia="pl-PL"/>
              </w:rPr>
              <w:t>semestru</w:t>
            </w:r>
            <w:proofErr w:type="gramEnd"/>
            <w:r w:rsidRPr="004537A4">
              <w:rPr>
                <w:rFonts w:eastAsia="Times New Roman"/>
                <w:color w:val="000000"/>
                <w:lang w:val="pl-PL" w:eastAsia="pl-PL"/>
              </w:rPr>
              <w:t xml:space="preserve"> włącznie, czyli do </w:t>
            </w:r>
            <w:r w:rsidRPr="00980601">
              <w:rPr>
                <w:rFonts w:eastAsia="Times New Roman"/>
                <w:color w:val="000000"/>
                <w:lang w:val="pl-PL" w:eastAsia="pl-PL"/>
              </w:rPr>
              <w:t>ukończenia 4 roku studiów</w:t>
            </w:r>
            <w:r>
              <w:rPr>
                <w:rFonts w:eastAsia="Times New Roman"/>
                <w:color w:val="000000"/>
                <w:lang w:val="pl-PL" w:eastAsia="pl-PL"/>
              </w:rPr>
              <w:t>.</w:t>
            </w:r>
          </w:p>
        </w:tc>
      </w:tr>
      <w:tr w:rsidR="005F5AAE" w:rsidRPr="00D04A57" w:rsidTr="00034B7E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rPr>
                <w:lang w:val="pl-PL"/>
              </w:rPr>
            </w:pPr>
          </w:p>
        </w:tc>
      </w:tr>
      <w:tr w:rsidR="005F5AAE" w:rsidRPr="00DC2C50" w:rsidTr="00034B7E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ROK IV</w:t>
            </w: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7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jc w:val="center"/>
            </w:pPr>
            <w:r w:rsidRPr="00DC2C50">
              <w:rPr>
                <w:rFonts w:eastAsia="Calibri"/>
                <w:b/>
                <w:bCs/>
                <w:color w:val="000000"/>
                <w:u w:color="000000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M</w:t>
            </w:r>
            <w:r w:rsidR="00C344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F</w:t>
            </w:r>
            <w:r w:rsidR="00C344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rzeźba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972C21" w:rsidP="00034B7E">
            <w:pPr>
              <w:jc w:val="center"/>
            </w:pPr>
            <w: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034B7E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B1195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A3647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7A7361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7A7361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972C21" w:rsidP="00034B7E">
            <w:pPr>
              <w:jc w:val="center"/>
            </w:pPr>
            <w: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034B7E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B1195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DA3647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7A7361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7A7361" w:rsidP="000C0EF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specjalizacja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wyboru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972C21" w:rsidP="00034B7E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B1195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33501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E14321" w:rsidP="00A7092B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A7092B" w:rsidP="00A7092B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143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173B6E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173B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technika</w:t>
            </w:r>
            <w:proofErr w:type="gramEnd"/>
            <w:r w:rsidRPr="00173B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wyboru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E4752" w:rsidRDefault="003E4752" w:rsidP="00034B7E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val="single" w:color="000000"/>
                <w:lang w:val="pl-PL"/>
              </w:rPr>
            </w:pPr>
            <w: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B1195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33501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F84314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E14321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warsztatowa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F37DF" w:rsidRDefault="00DF37DF" w:rsidP="00AD0CFE">
            <w:pPr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 xml:space="preserve">    </w:t>
            </w:r>
            <w:r w:rsidR="003E4752">
              <w:t xml:space="preserve"> </w:t>
            </w:r>
            <w: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2B1195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33501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F84314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E14321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rzeźby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polskiej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972C21" w:rsidP="00034B7E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33501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F84314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F84314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E14321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E4752" w:rsidRDefault="003E4752" w:rsidP="00034B7E">
            <w:pPr>
              <w:pStyle w:val="Default"/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F5AAE">
              <w:rPr>
                <w:rFonts w:ascii="Times New Roman" w:hAnsi="Times New Roman" w:cs="Times New Roman"/>
                <w:sz w:val="24"/>
                <w:szCs w:val="24"/>
              </w:rPr>
              <w:t>ykład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wyboru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972C21" w:rsidP="00034B7E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33501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F84314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F84314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E14321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konwersatorium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972C21" w:rsidP="00034B7E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33501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F84314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F84314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E14321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F5AAE" w:rsidRPr="00DC2C50" w:rsidTr="001C561A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/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36366B" w:rsidRDefault="005F5AAE" w:rsidP="002F1227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  </w:t>
            </w:r>
            <w:r w:rsidR="0036366B"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/>
        </w:tc>
      </w:tr>
      <w:tr w:rsidR="005F5AAE" w:rsidRPr="00D04A57" w:rsidTr="00034B7E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AAE" w:rsidRPr="00DC2C50" w:rsidRDefault="005F5AA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 xml:space="preserve">Informacje dodatkowe dotyczące semestru, </w:t>
            </w:r>
            <w:proofErr w:type="spellStart"/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>np</w:t>
            </w:r>
            <w:proofErr w:type="spellEnd"/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>: zajęcia dodatkowe, praktyki, obowiązkowe plenery, realizacja zajęć teoretycznych (fakultatywnych), pracownie dyplomujące, itp.</w:t>
            </w:r>
          </w:p>
        </w:tc>
      </w:tr>
    </w:tbl>
    <w:p w:rsidR="001C561A" w:rsidRPr="00DC2C50" w:rsidRDefault="001C561A" w:rsidP="001C561A">
      <w:pPr>
        <w:widowControl w:val="0"/>
        <w:spacing w:line="288" w:lineRule="auto"/>
        <w:jc w:val="both"/>
        <w:rPr>
          <w:rFonts w:eastAsia="Trebuchet MS"/>
          <w:color w:val="000000"/>
          <w:u w:color="000000"/>
          <w:lang w:val="pl-PL"/>
        </w:rPr>
      </w:pP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1C561A" w:rsidRPr="00D04A57" w:rsidTr="00034B7E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rPr>
                <w:lang w:val="pl-PL"/>
              </w:rPr>
            </w:pPr>
          </w:p>
        </w:tc>
      </w:tr>
      <w:tr w:rsidR="001C561A" w:rsidRPr="00DC2C50" w:rsidTr="00034B7E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ROK IV</w:t>
            </w: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SEMESTR </w:t>
            </w:r>
            <w:r w:rsidR="00034B7E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8</w:t>
            </w:r>
          </w:p>
        </w:tc>
      </w:tr>
      <w:tr w:rsidR="001C561A" w:rsidRPr="00DC2C50" w:rsidTr="00034B7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NAZWA PRZEDMIOTU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jc w:val="center"/>
            </w:pPr>
            <w:r w:rsidRPr="00DC2C50">
              <w:rPr>
                <w:rFonts w:eastAsia="Calibri"/>
                <w:b/>
                <w:bCs/>
                <w:color w:val="000000"/>
                <w:u w:color="000000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M</w:t>
            </w:r>
            <w:r w:rsidR="00FC0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F</w:t>
            </w:r>
            <w:r w:rsidR="00FC0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</w:tr>
      <w:tr w:rsidR="001C561A" w:rsidRPr="00DC2C50" w:rsidTr="00034B7E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rzeźba</w:t>
            </w:r>
            <w:proofErr w:type="spellEnd"/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F17A15" w:rsidP="00034B7E">
            <w:pPr>
              <w:jc w:val="center"/>
            </w:pPr>
            <w: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36366B" w:rsidRDefault="0054579A" w:rsidP="0054579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2B1195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7134EA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9F6A7C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E14321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C561A" w:rsidRPr="00DC2C50" w:rsidTr="00034B7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rysunek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F17A15" w:rsidP="00F17A15">
            <w:r>
              <w:t xml:space="preserve">     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36366B" w:rsidRDefault="0054579A" w:rsidP="0054579A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  <w:t xml:space="preserve">     </w:t>
            </w: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FC0449" w:rsidP="00F17A1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1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CF2545" w:rsidP="00F17A1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34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2C171F" w:rsidP="00F17A1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143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2C171F" w:rsidP="00F17A15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143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C561A" w:rsidRPr="00DC2C50" w:rsidTr="00034B7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specjalizacja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wyboru</w:t>
            </w:r>
            <w:proofErr w:type="spellEnd"/>
            <w:r w:rsidR="00FC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F17A15" w:rsidP="00034B7E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36366B" w:rsidRDefault="00931705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FC0449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FC0449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2C171F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2C171F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C561A" w:rsidRPr="00DC2C50" w:rsidTr="00034B7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173B6E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173B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technika</w:t>
            </w:r>
            <w:proofErr w:type="gramEnd"/>
            <w:r w:rsidRPr="00173B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wyboru</w:t>
            </w:r>
            <w:r w:rsidR="00173B6E" w:rsidRPr="00173B6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173B6E" w:rsidRDefault="00D97E06" w:rsidP="00034B7E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  <w:lang w:val="pl-PL"/>
              </w:rPr>
            </w:pPr>
            <w: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36366B" w:rsidRDefault="00931705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FC0449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484AE9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2C171F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2C171F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C561A" w:rsidRPr="00DC2C50" w:rsidTr="00034B7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3E4752" w:rsidRDefault="003E4752" w:rsidP="00034B7E">
            <w:pPr>
              <w:pStyle w:val="Default"/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34B7E">
              <w:rPr>
                <w:rFonts w:ascii="Times New Roman" w:hAnsi="Times New Roman" w:cs="Times New Roman"/>
                <w:sz w:val="24"/>
                <w:szCs w:val="24"/>
              </w:rPr>
              <w:t>ykład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wyboru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F17A15" w:rsidP="00F17A15">
            <w:pPr>
              <w:ind w:left="720" w:hanging="720"/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 w:rsidRPr="00F17A15">
              <w:rPr>
                <w:rFonts w:eastAsia="Calibri"/>
                <w:bCs/>
                <w:iCs/>
                <w:color w:val="000000" w:themeColor="text1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36366B" w:rsidRDefault="00931705" w:rsidP="00931705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  <w:t xml:space="preserve">     </w:t>
            </w:r>
            <w:r w:rsidR="00903D9D"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484AE9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2C171F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9F6A7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</w:p>
        </w:tc>
      </w:tr>
      <w:tr w:rsidR="001C561A" w:rsidRPr="00DC2C50" w:rsidTr="00034B7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B7E">
              <w:rPr>
                <w:rFonts w:ascii="Times New Roman" w:hAnsi="Times New Roman" w:cs="Times New Roman"/>
                <w:sz w:val="24"/>
                <w:szCs w:val="24"/>
              </w:rPr>
              <w:t>rzeźby</w:t>
            </w:r>
            <w:proofErr w:type="spellEnd"/>
            <w:r w:rsidR="0003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4B7E">
              <w:rPr>
                <w:rFonts w:ascii="Times New Roman" w:hAnsi="Times New Roman" w:cs="Times New Roman"/>
                <w:sz w:val="24"/>
                <w:szCs w:val="24"/>
              </w:rPr>
              <w:t>polskiej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F17A15" w:rsidP="00034B7E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 w:rsidRPr="00F17A15">
              <w:rPr>
                <w:rFonts w:eastAsia="Calibri"/>
                <w:bCs/>
                <w:iCs/>
                <w:color w:val="000000" w:themeColor="text1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36366B" w:rsidRDefault="00903D9D" w:rsidP="00903D9D">
            <w:pPr>
              <w:pStyle w:val="Defaul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  <w:t xml:space="preserve">     </w:t>
            </w: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9F6A7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9F6A7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9F6A7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4D2EF3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C561A" w:rsidRPr="00DC2C50" w:rsidTr="00034B7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Default="00034B7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proseminarium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F17A15" w:rsidP="00034B7E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</w:rPr>
            </w:pPr>
            <w:r w:rsidRPr="00F17A15">
              <w:rPr>
                <w:rFonts w:eastAsia="Calibri"/>
                <w:bCs/>
                <w:iCs/>
                <w:color w:val="000000" w:themeColor="text1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36366B" w:rsidRDefault="00903D9D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</w:pP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9F6A7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9F6A7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9F6A7C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4D2EF3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1C561A" w:rsidRPr="00DC2C50" w:rsidTr="00034B7E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/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36366B" w:rsidRDefault="00903D9D" w:rsidP="00903D9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66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  <w:t xml:space="preserve">  </w:t>
            </w:r>
            <w:r w:rsidR="0036366B" w:rsidRPr="0036366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36366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36366B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/>
        </w:tc>
      </w:tr>
      <w:tr w:rsidR="001C561A" w:rsidRPr="00D04A57" w:rsidTr="00034B7E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561A" w:rsidRPr="00DC2C50" w:rsidRDefault="001C561A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 xml:space="preserve">Informacje dodatkowe dotyczące semestru, </w:t>
            </w:r>
            <w:proofErr w:type="spellStart"/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>np</w:t>
            </w:r>
            <w:proofErr w:type="spellEnd"/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>: zajęcia dodatkowe, praktyki, obowiązkowe plenery, realizacja zajęć teoretycznych (fakultatywnych), pracownie dyplomujące, itp.</w:t>
            </w:r>
          </w:p>
        </w:tc>
      </w:tr>
    </w:tbl>
    <w:p w:rsidR="001C561A" w:rsidRPr="00DC2C50" w:rsidRDefault="001C561A" w:rsidP="001C561A">
      <w:pPr>
        <w:widowControl w:val="0"/>
        <w:spacing w:line="288" w:lineRule="auto"/>
        <w:jc w:val="both"/>
        <w:rPr>
          <w:rFonts w:eastAsia="Trebuchet MS"/>
          <w:color w:val="000000"/>
          <w:u w:color="000000"/>
          <w:lang w:val="pl-PL"/>
        </w:rPr>
      </w:pPr>
    </w:p>
    <w:p w:rsidR="008F7EF9" w:rsidRDefault="008F7EF9">
      <w:pPr>
        <w:widowControl w:val="0"/>
        <w:spacing w:line="288" w:lineRule="auto"/>
        <w:jc w:val="both"/>
        <w:rPr>
          <w:rFonts w:eastAsia="Trebuchet MS"/>
          <w:color w:val="000000"/>
          <w:u w:color="000000"/>
          <w:lang w:val="pl-PL"/>
        </w:rPr>
      </w:pP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034B7E" w:rsidRPr="00D04A57" w:rsidTr="00034B7E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rPr>
                <w:lang w:val="pl-PL"/>
              </w:rPr>
            </w:pPr>
          </w:p>
        </w:tc>
      </w:tr>
      <w:tr w:rsidR="00034B7E" w:rsidRPr="00DC2C50" w:rsidTr="00034B7E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ROK V</w:t>
            </w: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9</w:t>
            </w:r>
          </w:p>
        </w:tc>
      </w:tr>
      <w:tr w:rsidR="00034B7E" w:rsidRPr="00DC2C50" w:rsidTr="00034B7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jc w:val="center"/>
            </w:pPr>
            <w:r w:rsidRPr="00DC2C50">
              <w:rPr>
                <w:rFonts w:eastAsia="Calibri"/>
                <w:b/>
                <w:bCs/>
                <w:color w:val="000000"/>
                <w:u w:color="000000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M</w:t>
            </w:r>
            <w:r w:rsidR="001B0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F</w:t>
            </w:r>
            <w:r w:rsidR="001B06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/</w:t>
            </w: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Z</w:t>
            </w:r>
          </w:p>
        </w:tc>
      </w:tr>
      <w:tr w:rsidR="00034B7E" w:rsidRPr="00DC2C50" w:rsidTr="00034B7E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rzeźba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BD5200" w:rsidP="00034B7E">
            <w:pPr>
              <w:jc w:val="center"/>
            </w:pPr>
            <w: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7C2F19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484AE9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FC1BD6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6911E6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6911E6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34B7E" w:rsidRPr="00DC2C50" w:rsidTr="00034B7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rysunek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BD5200" w:rsidP="00034B7E">
            <w:pPr>
              <w:jc w:val="center"/>
            </w:pPr>
            <w: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7C2F19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484AE9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FC1BD6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6911E6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6911E6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34B7E" w:rsidRPr="00034B7E" w:rsidTr="00034B7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Default="00034B7E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034B7E" w:rsidRDefault="00034B7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034B7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 w:rsidR="0075067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eminarium</w:t>
            </w:r>
            <w:proofErr w:type="gramEnd"/>
            <w:r w:rsidR="0075067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dyplomowe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F17A15" w:rsidRDefault="00F17A15" w:rsidP="00034B7E">
            <w:pPr>
              <w:jc w:val="center"/>
              <w:rPr>
                <w:rFonts w:eastAsia="Calibri"/>
                <w:bCs/>
                <w:iCs/>
                <w:color w:val="000000" w:themeColor="text1"/>
                <w:u w:color="000000"/>
                <w:lang w:val="pl-PL"/>
              </w:rPr>
            </w:pPr>
            <w:r w:rsidRPr="00F17A15">
              <w:rPr>
                <w:rFonts w:eastAsia="Calibri"/>
                <w:bCs/>
                <w:iCs/>
                <w:color w:val="000000" w:themeColor="text1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034B7E" w:rsidRDefault="007C2F19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034B7E" w:rsidRDefault="00484AE9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7134EA" w:rsidRDefault="007134EA" w:rsidP="00484AE9">
            <w:pPr>
              <w:pStyle w:val="Default"/>
              <w:jc w:val="center"/>
              <w:rPr>
                <w:rFonts w:ascii="Times New Roman" w:eastAsia="Calibri" w:hAnsi="Times New Roman" w:cs="Times New Roman"/>
                <w:bCs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F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034B7E" w:rsidRDefault="00682550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682550" w:rsidRDefault="00682550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034B7E" w:rsidRPr="00DC2C50" w:rsidTr="00034B7E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Default="00034B7E" w:rsidP="00034B7E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 w:rsidRPr="00034B7E"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  <w:lang w:val="pl-PL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Default="00750672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wyboru</w:t>
            </w:r>
            <w:proofErr w:type="spellEnd"/>
            <w:r w:rsidR="00D74002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BD5200" w:rsidRDefault="0036366B" w:rsidP="00034B7E">
            <w:pPr>
              <w:jc w:val="center"/>
              <w:rPr>
                <w:rFonts w:eastAsia="Calibri"/>
                <w:bCs/>
                <w:iCs/>
                <w:color w:val="FF2600"/>
                <w:u w:color="000000"/>
                <w:lang w:val="pl-PL"/>
              </w:rPr>
            </w:pPr>
            <w:r>
              <w:t>K,U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7C2F19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422F42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422F42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 xml:space="preserve"> 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6911E6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6911E6" w:rsidP="00034B7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034B7E" w:rsidRPr="00DC2C50" w:rsidTr="00034B7E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/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7C2F19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760DD9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4B7E" w:rsidRPr="00DC2C50" w:rsidRDefault="00034B7E" w:rsidP="00034B7E"/>
        </w:tc>
      </w:tr>
      <w:tr w:rsidR="00034B7E" w:rsidRPr="00D04A57" w:rsidTr="00034B7E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4002" w:rsidRDefault="00D74002" w:rsidP="00D74002">
            <w:pPr>
              <w:rPr>
                <w:rFonts w:eastAsia="Times New Roman"/>
                <w:color w:val="000000"/>
                <w:lang w:val="pl-PL" w:eastAsia="pl-PL"/>
              </w:rPr>
            </w:pPr>
            <w:r w:rsidRPr="00D74002">
              <w:rPr>
                <w:rFonts w:ascii="Calibri" w:eastAsia="Times New Roman" w:hAnsi="Calibri"/>
                <w:color w:val="000000"/>
                <w:lang w:val="pl-PL" w:eastAsia="pl-PL"/>
              </w:rPr>
              <w:t xml:space="preserve">*** </w:t>
            </w:r>
            <w:r w:rsidRPr="00D74002">
              <w:rPr>
                <w:rFonts w:eastAsia="Times New Roman"/>
                <w:color w:val="000000"/>
                <w:lang w:val="pl-PL" w:eastAsia="pl-PL"/>
              </w:rPr>
              <w:t>Obowiązkowe aneksy do dyplomów można wykonywać z: rysunku, malarstwa, grafiki</w:t>
            </w:r>
            <w:r>
              <w:rPr>
                <w:rFonts w:eastAsia="Times New Roman"/>
                <w:color w:val="000000"/>
                <w:lang w:val="pl-PL" w:eastAsia="pl-PL"/>
              </w:rPr>
              <w:t xml:space="preserve"> </w:t>
            </w:r>
            <w:r w:rsidRPr="00D74002">
              <w:rPr>
                <w:rFonts w:eastAsia="Times New Roman"/>
                <w:color w:val="000000"/>
                <w:lang w:val="pl-PL" w:eastAsia="pl-PL"/>
              </w:rPr>
              <w:t xml:space="preserve">warsztatowej, fotografii, specjalizacji: </w:t>
            </w:r>
            <w:r>
              <w:rPr>
                <w:rFonts w:eastAsia="Times New Roman"/>
                <w:color w:val="000000"/>
                <w:lang w:val="pl-PL" w:eastAsia="pl-PL"/>
              </w:rPr>
              <w:t xml:space="preserve">  </w:t>
            </w:r>
          </w:p>
          <w:p w:rsidR="00D74002" w:rsidRPr="00D74002" w:rsidRDefault="00D74002" w:rsidP="00D74002">
            <w:pPr>
              <w:rPr>
                <w:rFonts w:eastAsia="Times New Roman"/>
                <w:color w:val="000000"/>
                <w:lang w:val="pl-PL" w:eastAsia="pl-PL"/>
              </w:rPr>
            </w:pPr>
            <w:r>
              <w:rPr>
                <w:rFonts w:eastAsia="Times New Roman"/>
                <w:color w:val="000000"/>
                <w:lang w:val="pl-PL" w:eastAsia="pl-PL"/>
              </w:rPr>
              <w:t xml:space="preserve">       </w:t>
            </w:r>
            <w:proofErr w:type="gramStart"/>
            <w:r w:rsidRPr="00D74002">
              <w:rPr>
                <w:rFonts w:eastAsia="Times New Roman"/>
                <w:color w:val="000000"/>
                <w:lang w:val="pl-PL" w:eastAsia="pl-PL"/>
              </w:rPr>
              <w:t>medalierstwa</w:t>
            </w:r>
            <w:proofErr w:type="gramEnd"/>
            <w:r w:rsidRPr="00D74002">
              <w:rPr>
                <w:rFonts w:eastAsia="Times New Roman"/>
                <w:color w:val="000000"/>
                <w:lang w:val="pl-PL" w:eastAsia="pl-PL"/>
              </w:rPr>
              <w:t>, rzeźby w architekturze oraz technik; ceramiki drewna, kamienia i brązu.</w:t>
            </w:r>
          </w:p>
          <w:p w:rsidR="00034B7E" w:rsidRPr="00DC2C50" w:rsidRDefault="00034B7E" w:rsidP="00034B7E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F7EF9" w:rsidRDefault="008F7EF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</w:p>
    <w:tbl>
      <w:tblPr>
        <w:tblStyle w:val="TableNormal"/>
        <w:tblW w:w="14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"/>
        <w:gridCol w:w="7692"/>
        <w:gridCol w:w="903"/>
        <w:gridCol w:w="901"/>
        <w:gridCol w:w="901"/>
        <w:gridCol w:w="901"/>
        <w:gridCol w:w="901"/>
        <w:gridCol w:w="906"/>
      </w:tblGrid>
      <w:tr w:rsidR="00750672" w:rsidRPr="00DC2C50" w:rsidTr="009B5AE0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ROK V</w:t>
            </w: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10</w:t>
            </w:r>
          </w:p>
        </w:tc>
      </w:tr>
      <w:tr w:rsidR="00750672" w:rsidRPr="00DC2C50" w:rsidTr="009B5AE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hAnsi="Times New Roman" w:cs="Times New Roman"/>
                <w:b/>
                <w:bCs/>
                <w:sz w:val="24"/>
                <w:szCs w:val="24"/>
                <w:u w:color="000000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jc w:val="center"/>
            </w:pPr>
            <w:r w:rsidRPr="00DC2C50">
              <w:rPr>
                <w:rFonts w:eastAsia="Calibri"/>
                <w:b/>
                <w:bCs/>
                <w:color w:val="000000"/>
                <w:u w:color="000000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C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</w:rPr>
              <w:t>FZ</w:t>
            </w:r>
          </w:p>
        </w:tc>
      </w:tr>
      <w:tr w:rsidR="00750672" w:rsidRPr="00DC2C50" w:rsidTr="009B5AE0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rzeźba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964813" w:rsidP="009B5AE0">
            <w:pPr>
              <w:jc w:val="center"/>
            </w:pPr>
            <w:r>
              <w:rPr>
                <w:bCs/>
                <w:iCs/>
                <w:color w:val="000000" w:themeColor="text1"/>
                <w:u w:color="000000"/>
                <w:lang w:val="pl-PL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C2F19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556C12" w:rsidP="00556C12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556C12" w:rsidP="00556C12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8A7E40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8A7E40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750672" w:rsidRPr="00DC2C50" w:rsidTr="009B5AE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D91216" w:rsidP="009B5AE0">
            <w:pPr>
              <w:jc w:val="center"/>
            </w:pPr>
            <w: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C2F19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556C12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556C12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8A7E40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8A7E40" w:rsidP="008A7E40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2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750672" w:rsidRPr="00034B7E" w:rsidTr="009B5AE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Default="00750672" w:rsidP="009B5AE0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034B7E" w:rsidRDefault="00750672" w:rsidP="009B5AE0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034B7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eminarium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dyplomowe – konsultacje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034B7E" w:rsidRDefault="00972C21" w:rsidP="009B5AE0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color="000000"/>
                <w:lang w:val="pl-PL"/>
              </w:rPr>
            </w:pPr>
            <w:r w:rsidRPr="00F17A15">
              <w:rPr>
                <w:rFonts w:eastAsia="Calibri"/>
                <w:bCs/>
                <w:iCs/>
                <w:color w:val="000000" w:themeColor="text1"/>
                <w:u w:color="000000"/>
                <w:lang w:val="pl-PL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034B7E" w:rsidRDefault="007C2F19" w:rsidP="009B5AE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034B7E" w:rsidRDefault="00EA4D61" w:rsidP="009B5AE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034B7E" w:rsidRDefault="00EA4D61" w:rsidP="009B5AE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034B7E" w:rsidRDefault="00422F42" w:rsidP="009B5AE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034B7E" w:rsidRDefault="00422F42" w:rsidP="009B5AE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50672" w:rsidRPr="00DC2C50" w:rsidTr="009B5AE0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Default="00750672" w:rsidP="009B5AE0">
            <w:pPr>
              <w:pStyle w:val="Default"/>
              <w:widowControl w:val="0"/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</w:rPr>
            </w:pPr>
            <w:r w:rsidRPr="00034B7E">
              <w:rPr>
                <w:rFonts w:ascii="Times New Roman" w:hAnsi="Times New Roman" w:cs="Times New Roman"/>
                <w:bCs/>
                <w:iCs/>
                <w:color w:val="FF2600"/>
                <w:sz w:val="24"/>
                <w:szCs w:val="24"/>
                <w:u w:color="000000"/>
                <w:lang w:val="pl-PL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Default="00750672" w:rsidP="009B5AE0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wyboru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97E06" w:rsidRDefault="0036366B" w:rsidP="009B5AE0">
            <w:pPr>
              <w:jc w:val="center"/>
              <w:rPr>
                <w:rFonts w:eastAsia="Calibri"/>
                <w:b/>
                <w:bCs/>
                <w:i/>
                <w:iCs/>
                <w:color w:val="FF2600"/>
                <w:u w:val="single" w:color="000000"/>
              </w:rPr>
            </w:pPr>
            <w:r>
              <w:t>K,U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F877AC" w:rsidP="009B5AE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EA4D61" w:rsidP="009B5AE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EA4D61" w:rsidP="009B5AE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u w:color="000000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964813" w:rsidP="009B5AE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964813" w:rsidP="009B5AE0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FF26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50672" w:rsidRPr="00DC2C50" w:rsidTr="009B5AE0">
        <w:trPr>
          <w:trHeight w:val="290"/>
        </w:trPr>
        <w:tc>
          <w:tcPr>
            <w:tcW w:w="94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/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F877AC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/>
        </w:tc>
      </w:tr>
      <w:tr w:rsidR="00750672" w:rsidRPr="00D04A57" w:rsidTr="009B5AE0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672" w:rsidRPr="00DC2C50" w:rsidRDefault="00750672" w:rsidP="009B5AE0">
            <w:pPr>
              <w:pStyle w:val="Default"/>
              <w:widowControl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 xml:space="preserve">Informacje dodatkowe dotyczące semestru, </w:t>
            </w:r>
            <w:proofErr w:type="spellStart"/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>np</w:t>
            </w:r>
            <w:proofErr w:type="spellEnd"/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t xml:space="preserve">: zajęcia dodatkowe, praktyki, obowiązkowe plenery, realizacja zajęć teoretycznych </w:t>
            </w:r>
            <w:r w:rsidRPr="00DC2C50">
              <w:rPr>
                <w:rFonts w:ascii="Times New Roman" w:hAnsi="Times New Roman" w:cs="Times New Roman"/>
                <w:i/>
                <w:iCs/>
                <w:color w:val="FF2600"/>
                <w:sz w:val="24"/>
                <w:szCs w:val="24"/>
                <w:u w:color="000000"/>
                <w:lang w:val="pl-PL"/>
              </w:rPr>
              <w:lastRenderedPageBreak/>
              <w:t>(fakultatywnych), pracownie dyplomujące, itp.</w:t>
            </w:r>
          </w:p>
        </w:tc>
      </w:tr>
    </w:tbl>
    <w:p w:rsidR="008F7EF9" w:rsidRPr="00DC2C50" w:rsidRDefault="006D229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Times New Roman" w:eastAsia="Calibri" w:hAnsi="Times New Roman" w:cs="Times New Roman"/>
          <w:b/>
          <w:bCs/>
          <w:sz w:val="24"/>
          <w:szCs w:val="24"/>
          <w:u w:color="000000"/>
        </w:rPr>
      </w:pPr>
      <w:r w:rsidRPr="00DC2C50">
        <w:rPr>
          <w:rFonts w:ascii="Times New Roman" w:hAnsi="Times New Roman" w:cs="Times New Roman"/>
          <w:b/>
          <w:bCs/>
          <w:sz w:val="24"/>
          <w:szCs w:val="24"/>
          <w:u w:color="000000"/>
        </w:rPr>
        <w:lastRenderedPageBreak/>
        <w:t>LEGENDA:</w:t>
      </w:r>
    </w:p>
    <w:p w:rsidR="008F7EF9" w:rsidRPr="00DC2C50" w:rsidRDefault="006D229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DC2C50">
        <w:rPr>
          <w:rFonts w:ascii="Times New Roman" w:hAnsi="Times New Roman" w:cs="Times New Roman"/>
          <w:b/>
          <w:bCs/>
          <w:sz w:val="24"/>
          <w:szCs w:val="24"/>
          <w:u w:color="000000"/>
        </w:rPr>
        <w:t>GP</w:t>
      </w:r>
      <w:r w:rsidRPr="00DC2C50">
        <w:rPr>
          <w:rFonts w:ascii="Times New Roman" w:hAnsi="Times New Roman" w:cs="Times New Roman"/>
          <w:sz w:val="24"/>
          <w:szCs w:val="24"/>
          <w:u w:color="000000"/>
        </w:rPr>
        <w:t xml:space="preserve"> (grupa przedmiot</w:t>
      </w:r>
      <w:r w:rsidRPr="00DC2C50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DC2C50">
        <w:rPr>
          <w:rFonts w:ascii="Times New Roman" w:hAnsi="Times New Roman" w:cs="Times New Roman"/>
          <w:sz w:val="24"/>
          <w:szCs w:val="24"/>
          <w:u w:color="000000"/>
        </w:rPr>
        <w:t xml:space="preserve">w): K – kierunkowy, P – podstawowy, U – uzupełniający, T – teoretyczny, F – fakultatywny, O – </w:t>
      </w:r>
      <w:proofErr w:type="spellStart"/>
      <w:r w:rsidRPr="00DC2C50">
        <w:rPr>
          <w:rFonts w:ascii="Times New Roman" w:hAnsi="Times New Roman" w:cs="Times New Roman"/>
          <w:sz w:val="24"/>
          <w:szCs w:val="24"/>
          <w:u w:color="000000"/>
        </w:rPr>
        <w:t>og</w:t>
      </w:r>
      <w:proofErr w:type="spellEnd"/>
      <w:r w:rsidRPr="00DC2C50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proofErr w:type="spellStart"/>
      <w:r w:rsidRPr="00DC2C50">
        <w:rPr>
          <w:rFonts w:ascii="Times New Roman" w:hAnsi="Times New Roman" w:cs="Times New Roman"/>
          <w:sz w:val="24"/>
          <w:szCs w:val="24"/>
          <w:u w:color="000000"/>
        </w:rPr>
        <w:t>lnoplastyczny</w:t>
      </w:r>
      <w:proofErr w:type="spellEnd"/>
      <w:r w:rsidRPr="00DC2C50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DC2C50">
        <w:rPr>
          <w:rFonts w:ascii="Times New Roman" w:hAnsi="Times New Roman" w:cs="Times New Roman"/>
          <w:i/>
          <w:iCs/>
          <w:color w:val="FF2600"/>
          <w:sz w:val="24"/>
          <w:szCs w:val="24"/>
          <w:u w:color="000000"/>
        </w:rPr>
        <w:t>(możliwe jest dopisanie kierunkowej grupy przedmiotów)</w:t>
      </w:r>
    </w:p>
    <w:p w:rsidR="008F7EF9" w:rsidRPr="00DC2C50" w:rsidRDefault="006D229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DC2C50">
        <w:rPr>
          <w:rFonts w:ascii="Times New Roman" w:hAnsi="Times New Roman" w:cs="Times New Roman"/>
          <w:b/>
          <w:bCs/>
          <w:sz w:val="24"/>
          <w:szCs w:val="24"/>
          <w:u w:color="000000"/>
          <w:lang w:val="pt-PT"/>
        </w:rPr>
        <w:t>ECTS</w:t>
      </w:r>
      <w:r w:rsidRPr="00DC2C50">
        <w:rPr>
          <w:rFonts w:ascii="Times New Roman" w:hAnsi="Times New Roman" w:cs="Times New Roman"/>
          <w:sz w:val="24"/>
          <w:szCs w:val="24"/>
          <w:u w:color="000000"/>
        </w:rPr>
        <w:t>: liczba punkt</w:t>
      </w:r>
      <w:r w:rsidRPr="00DC2C50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ó</w:t>
      </w:r>
      <w:r w:rsidRPr="00DC2C50">
        <w:rPr>
          <w:rFonts w:ascii="Times New Roman" w:hAnsi="Times New Roman" w:cs="Times New Roman"/>
          <w:sz w:val="24"/>
          <w:szCs w:val="24"/>
          <w:u w:color="000000"/>
        </w:rPr>
        <w:t>w ECTS dla przedmiotu</w:t>
      </w:r>
    </w:p>
    <w:p w:rsidR="008F7EF9" w:rsidRPr="00DC2C50" w:rsidRDefault="006D229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DC2C50">
        <w:rPr>
          <w:rFonts w:ascii="Times New Roman" w:hAnsi="Times New Roman" w:cs="Times New Roman"/>
          <w:b/>
          <w:bCs/>
          <w:sz w:val="24"/>
          <w:szCs w:val="24"/>
          <w:u w:color="000000"/>
        </w:rPr>
        <w:t>W/T</w:t>
      </w:r>
      <w:r w:rsidRPr="00DC2C50">
        <w:rPr>
          <w:rFonts w:ascii="Times New Roman" w:hAnsi="Times New Roman" w:cs="Times New Roman"/>
          <w:sz w:val="24"/>
          <w:szCs w:val="24"/>
          <w:u w:color="000000"/>
        </w:rPr>
        <w:t xml:space="preserve"> (wykład/tygodniowo): liczba godzin wykładowych w tygodniu</w:t>
      </w:r>
    </w:p>
    <w:p w:rsidR="008F7EF9" w:rsidRPr="00DC2C50" w:rsidRDefault="006D229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DC2C50">
        <w:rPr>
          <w:rFonts w:ascii="Times New Roman" w:hAnsi="Times New Roman" w:cs="Times New Roman"/>
          <w:b/>
          <w:bCs/>
          <w:sz w:val="24"/>
          <w:szCs w:val="24"/>
          <w:u w:color="000000"/>
        </w:rPr>
        <w:t>Ć/T</w:t>
      </w:r>
      <w:r w:rsidRPr="00DC2C50">
        <w:rPr>
          <w:rFonts w:ascii="Times New Roman" w:hAnsi="Times New Roman" w:cs="Times New Roman"/>
          <w:sz w:val="24"/>
          <w:szCs w:val="24"/>
          <w:u w:color="000000"/>
        </w:rPr>
        <w:t xml:space="preserve"> (ćwiczenia/tygodniowo): liczba godzin ćwiczeń w tygodniu </w:t>
      </w:r>
      <w:r w:rsidRPr="00DC2C50">
        <w:rPr>
          <w:rFonts w:ascii="Times New Roman" w:hAnsi="Times New Roman" w:cs="Times New Roman"/>
          <w:i/>
          <w:iCs/>
          <w:color w:val="FF2600"/>
          <w:sz w:val="24"/>
          <w:szCs w:val="24"/>
          <w:u w:color="000000"/>
        </w:rPr>
        <w:t>(możliwe jest zastąpienie nazwy „ćwiczenia” nazwą charakterystyczną dla kierunku)</w:t>
      </w:r>
    </w:p>
    <w:p w:rsidR="008F7EF9" w:rsidRPr="00DC2C50" w:rsidRDefault="006D229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DC2C50">
        <w:rPr>
          <w:rFonts w:ascii="Times New Roman" w:hAnsi="Times New Roman" w:cs="Times New Roman"/>
          <w:b/>
          <w:bCs/>
          <w:sz w:val="24"/>
          <w:szCs w:val="24"/>
          <w:u w:color="000000"/>
        </w:rPr>
        <w:t>MZ</w:t>
      </w:r>
      <w:r w:rsidRPr="00DC2C50">
        <w:rPr>
          <w:rFonts w:ascii="Times New Roman" w:hAnsi="Times New Roman" w:cs="Times New Roman"/>
          <w:sz w:val="24"/>
          <w:szCs w:val="24"/>
          <w:u w:color="000000"/>
        </w:rPr>
        <w:t xml:space="preserve"> (metoda zaliczenia): E – egzamin, Z – zaliczenie</w:t>
      </w:r>
    </w:p>
    <w:p w:rsidR="008F7EF9" w:rsidRPr="00DC2C50" w:rsidRDefault="006D229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DC2C50">
        <w:rPr>
          <w:rFonts w:ascii="Times New Roman" w:hAnsi="Times New Roman" w:cs="Times New Roman"/>
          <w:b/>
          <w:bCs/>
          <w:sz w:val="24"/>
          <w:szCs w:val="24"/>
          <w:u w:color="000000"/>
        </w:rPr>
        <w:t>FZ</w:t>
      </w:r>
      <w:r w:rsidRPr="00DC2C50">
        <w:rPr>
          <w:rFonts w:ascii="Times New Roman" w:hAnsi="Times New Roman" w:cs="Times New Roman"/>
          <w:sz w:val="24"/>
          <w:szCs w:val="24"/>
          <w:u w:color="000000"/>
        </w:rPr>
        <w:t xml:space="preserve"> (forma zaliczenia): O – ocena, Z – zaliczenie</w:t>
      </w:r>
    </w:p>
    <w:sectPr w:rsidR="008F7EF9" w:rsidRPr="00DC2C50" w:rsidSect="00442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417" w:bottom="1417" w:left="1417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59" w:rsidRDefault="00126E59">
      <w:r>
        <w:separator/>
      </w:r>
    </w:p>
  </w:endnote>
  <w:endnote w:type="continuationSeparator" w:id="0">
    <w:p w:rsidR="00126E59" w:rsidRDefault="0012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B5" w:rsidRDefault="003759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15" w:rsidRDefault="00222815">
    <w:pPr>
      <w:pStyle w:val="HeaderFooter"/>
      <w:tabs>
        <w:tab w:val="clear" w:pos="9020"/>
        <w:tab w:val="center" w:pos="7003"/>
        <w:tab w:val="right" w:pos="14005"/>
      </w:tabs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BF0FD5">
      <w:rPr>
        <w:rFonts w:ascii="Calibri" w:hAnsi="Calibri"/>
        <w:noProof/>
        <w:sz w:val="16"/>
        <w:szCs w:val="16"/>
      </w:rPr>
      <w:t>2</w:t>
    </w:r>
    <w:r>
      <w:rPr>
        <w:rFonts w:ascii="Calibri" w:hAnsi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B5" w:rsidRDefault="00375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59" w:rsidRDefault="00126E59">
      <w:r>
        <w:separator/>
      </w:r>
    </w:p>
  </w:footnote>
  <w:footnote w:type="continuationSeparator" w:id="0">
    <w:p w:rsidR="00126E59" w:rsidRDefault="0012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B5" w:rsidRDefault="003759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15" w:rsidRPr="00222815" w:rsidRDefault="00BF0FD5" w:rsidP="00222815">
    <w:pPr>
      <w:jc w:val="right"/>
      <w:rPr>
        <w:rFonts w:ascii="Cambria" w:hAnsi="Cambria"/>
        <w:sz w:val="18"/>
        <w:szCs w:val="18"/>
      </w:rPr>
    </w:pPr>
    <w:proofErr w:type="spellStart"/>
    <w:r>
      <w:rPr>
        <w:rFonts w:ascii="Cambria" w:hAnsi="Cambria"/>
        <w:sz w:val="18"/>
        <w:szCs w:val="18"/>
      </w:rPr>
      <w:t>Załącznik</w:t>
    </w:r>
    <w:proofErr w:type="spellEnd"/>
    <w:r>
      <w:rPr>
        <w:rFonts w:ascii="Cambria" w:hAnsi="Cambria"/>
        <w:sz w:val="18"/>
        <w:szCs w:val="18"/>
      </w:rPr>
      <w:t xml:space="preserve"> </w:t>
    </w:r>
    <w:proofErr w:type="spellStart"/>
    <w:r>
      <w:rPr>
        <w:rFonts w:ascii="Cambria" w:hAnsi="Cambria"/>
        <w:sz w:val="18"/>
        <w:szCs w:val="18"/>
      </w:rPr>
      <w:t>nr</w:t>
    </w:r>
    <w:proofErr w:type="spellEnd"/>
    <w:r>
      <w:rPr>
        <w:rFonts w:ascii="Cambria" w:hAnsi="Cambria"/>
        <w:sz w:val="18"/>
        <w:szCs w:val="18"/>
      </w:rPr>
      <w:t xml:space="preserve"> 5 do </w:t>
    </w:r>
    <w:proofErr w:type="spellStart"/>
    <w:r>
      <w:rPr>
        <w:rFonts w:ascii="Cambria" w:hAnsi="Cambria"/>
        <w:sz w:val="18"/>
        <w:szCs w:val="18"/>
      </w:rPr>
      <w:t>uchwały</w:t>
    </w:r>
    <w:proofErr w:type="spellEnd"/>
    <w:r>
      <w:rPr>
        <w:rFonts w:ascii="Cambria" w:hAnsi="Cambria"/>
        <w:sz w:val="18"/>
        <w:szCs w:val="18"/>
      </w:rPr>
      <w:t xml:space="preserve">  29</w:t>
    </w:r>
    <w:bookmarkStart w:id="0" w:name="_GoBack"/>
    <w:bookmarkEnd w:id="0"/>
    <w:r w:rsidR="00222815" w:rsidRPr="00222815">
      <w:rPr>
        <w:rFonts w:ascii="Cambria" w:hAnsi="Cambria"/>
        <w:sz w:val="18"/>
        <w:szCs w:val="18"/>
      </w:rPr>
      <w:t>/2020</w:t>
    </w:r>
  </w:p>
  <w:p w:rsidR="00222815" w:rsidRPr="00222815" w:rsidRDefault="00222815" w:rsidP="00222815">
    <w:pPr>
      <w:jc w:val="right"/>
      <w:rPr>
        <w:rFonts w:ascii="Cambria" w:hAnsi="Cambria"/>
        <w:sz w:val="18"/>
        <w:szCs w:val="18"/>
      </w:rPr>
    </w:pPr>
    <w:proofErr w:type="spellStart"/>
    <w:r w:rsidRPr="00222815">
      <w:rPr>
        <w:rFonts w:ascii="Cambria" w:hAnsi="Cambria"/>
        <w:sz w:val="18"/>
        <w:szCs w:val="18"/>
      </w:rPr>
      <w:t>Senatu</w:t>
    </w:r>
    <w:proofErr w:type="spellEnd"/>
    <w:r w:rsidRPr="00222815">
      <w:rPr>
        <w:rFonts w:ascii="Cambria" w:hAnsi="Cambria"/>
        <w:sz w:val="18"/>
        <w:szCs w:val="18"/>
      </w:rPr>
      <w:t xml:space="preserve"> ASP w </w:t>
    </w:r>
    <w:proofErr w:type="spellStart"/>
    <w:r w:rsidRPr="00222815">
      <w:rPr>
        <w:rFonts w:ascii="Cambria" w:hAnsi="Cambria"/>
        <w:sz w:val="18"/>
        <w:szCs w:val="18"/>
      </w:rPr>
      <w:t>Warszawie</w:t>
    </w:r>
    <w:proofErr w:type="spellEnd"/>
    <w:r w:rsidRPr="00222815">
      <w:rPr>
        <w:rFonts w:ascii="Cambria" w:hAnsi="Cambria"/>
        <w:sz w:val="18"/>
        <w:szCs w:val="18"/>
      </w:rPr>
      <w:t xml:space="preserve"> z 30.09.2020 r.</w:t>
    </w:r>
  </w:p>
  <w:p w:rsidR="00222815" w:rsidRPr="00222815" w:rsidRDefault="00222815" w:rsidP="00222815">
    <w:pPr>
      <w:jc w:val="right"/>
      <w:rPr>
        <w:rFonts w:ascii="Cambria" w:hAnsi="Cambria"/>
        <w:sz w:val="18"/>
        <w:szCs w:val="18"/>
      </w:rPr>
    </w:pPr>
    <w:r w:rsidRPr="00222815">
      <w:rPr>
        <w:rFonts w:ascii="Cambria" w:hAnsi="Cambria"/>
        <w:sz w:val="18"/>
        <w:szCs w:val="18"/>
      </w:rPr>
      <w:t>(</w:t>
    </w:r>
    <w:proofErr w:type="spellStart"/>
    <w:r w:rsidRPr="00222815">
      <w:rPr>
        <w:rFonts w:ascii="Cambria" w:hAnsi="Cambria"/>
        <w:sz w:val="18"/>
        <w:szCs w:val="18"/>
      </w:rPr>
      <w:t>studia</w:t>
    </w:r>
    <w:proofErr w:type="spellEnd"/>
    <w:r w:rsidRPr="00222815">
      <w:rPr>
        <w:rFonts w:ascii="Cambria" w:hAnsi="Cambria"/>
        <w:sz w:val="18"/>
        <w:szCs w:val="18"/>
      </w:rPr>
      <w:t xml:space="preserve"> </w:t>
    </w:r>
    <w:proofErr w:type="spellStart"/>
    <w:r w:rsidRPr="00222815">
      <w:rPr>
        <w:rFonts w:ascii="Cambria" w:hAnsi="Cambria"/>
        <w:sz w:val="18"/>
        <w:szCs w:val="18"/>
      </w:rPr>
      <w:t>jednolite</w:t>
    </w:r>
    <w:proofErr w:type="spellEnd"/>
    <w:r w:rsidR="003759B5">
      <w:rPr>
        <w:rFonts w:ascii="Cambria" w:hAnsi="Cambria"/>
        <w:sz w:val="18"/>
        <w:szCs w:val="18"/>
      </w:rPr>
      <w:t xml:space="preserve"> </w:t>
    </w:r>
    <w:proofErr w:type="spellStart"/>
    <w:r w:rsidR="003759B5">
      <w:rPr>
        <w:rFonts w:ascii="Cambria" w:hAnsi="Cambria"/>
        <w:sz w:val="18"/>
        <w:szCs w:val="18"/>
      </w:rPr>
      <w:t>magisterskie</w:t>
    </w:r>
    <w:proofErr w:type="spellEnd"/>
    <w:r w:rsidRPr="00222815">
      <w:rPr>
        <w:rFonts w:ascii="Cambria" w:hAnsi="Cambria"/>
        <w:sz w:val="18"/>
        <w:szCs w:val="18"/>
      </w:rPr>
      <w:t>)</w:t>
    </w:r>
  </w:p>
  <w:p w:rsidR="00222815" w:rsidRDefault="0022281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9B5" w:rsidRDefault="003759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F9"/>
    <w:rsid w:val="00002505"/>
    <w:rsid w:val="000115C1"/>
    <w:rsid w:val="00013C82"/>
    <w:rsid w:val="000315D9"/>
    <w:rsid w:val="0003315B"/>
    <w:rsid w:val="00034B7E"/>
    <w:rsid w:val="0008137B"/>
    <w:rsid w:val="00087CA3"/>
    <w:rsid w:val="00096335"/>
    <w:rsid w:val="000A2655"/>
    <w:rsid w:val="000A44F5"/>
    <w:rsid w:val="000A4A84"/>
    <w:rsid w:val="000B5E2D"/>
    <w:rsid w:val="000C0EF5"/>
    <w:rsid w:val="000C281B"/>
    <w:rsid w:val="000D291D"/>
    <w:rsid w:val="0010531F"/>
    <w:rsid w:val="0011576E"/>
    <w:rsid w:val="00124466"/>
    <w:rsid w:val="00126E59"/>
    <w:rsid w:val="00135663"/>
    <w:rsid w:val="00144DC7"/>
    <w:rsid w:val="00173B6E"/>
    <w:rsid w:val="00180953"/>
    <w:rsid w:val="001B0533"/>
    <w:rsid w:val="001B06AC"/>
    <w:rsid w:val="001C4796"/>
    <w:rsid w:val="001C561A"/>
    <w:rsid w:val="001D12C8"/>
    <w:rsid w:val="001D307A"/>
    <w:rsid w:val="001E74D3"/>
    <w:rsid w:val="001F0E40"/>
    <w:rsid w:val="001F6CC5"/>
    <w:rsid w:val="00203708"/>
    <w:rsid w:val="00203CC5"/>
    <w:rsid w:val="00222815"/>
    <w:rsid w:val="0022411D"/>
    <w:rsid w:val="00253640"/>
    <w:rsid w:val="002910FB"/>
    <w:rsid w:val="002A6143"/>
    <w:rsid w:val="002B1195"/>
    <w:rsid w:val="002B34B2"/>
    <w:rsid w:val="002B6EAC"/>
    <w:rsid w:val="002C171F"/>
    <w:rsid w:val="002F1227"/>
    <w:rsid w:val="003043E0"/>
    <w:rsid w:val="00327BC9"/>
    <w:rsid w:val="0033501C"/>
    <w:rsid w:val="00345E54"/>
    <w:rsid w:val="003464F0"/>
    <w:rsid w:val="00347348"/>
    <w:rsid w:val="0036366B"/>
    <w:rsid w:val="00371513"/>
    <w:rsid w:val="003759B5"/>
    <w:rsid w:val="0038400B"/>
    <w:rsid w:val="003915F9"/>
    <w:rsid w:val="003A4D64"/>
    <w:rsid w:val="003E4752"/>
    <w:rsid w:val="003F7169"/>
    <w:rsid w:val="00420D5F"/>
    <w:rsid w:val="00422F42"/>
    <w:rsid w:val="00442D93"/>
    <w:rsid w:val="004469E4"/>
    <w:rsid w:val="0045067C"/>
    <w:rsid w:val="004520E0"/>
    <w:rsid w:val="004537A4"/>
    <w:rsid w:val="004801B0"/>
    <w:rsid w:val="00484AE9"/>
    <w:rsid w:val="004867B8"/>
    <w:rsid w:val="00490210"/>
    <w:rsid w:val="00497E9A"/>
    <w:rsid w:val="004A1496"/>
    <w:rsid w:val="004A2E86"/>
    <w:rsid w:val="004D2EF3"/>
    <w:rsid w:val="004D4C58"/>
    <w:rsid w:val="004E65AE"/>
    <w:rsid w:val="00502401"/>
    <w:rsid w:val="005117F9"/>
    <w:rsid w:val="0054579A"/>
    <w:rsid w:val="00556C12"/>
    <w:rsid w:val="00561369"/>
    <w:rsid w:val="00573F7D"/>
    <w:rsid w:val="0058065D"/>
    <w:rsid w:val="00584220"/>
    <w:rsid w:val="005A2210"/>
    <w:rsid w:val="005C2C38"/>
    <w:rsid w:val="005C6F77"/>
    <w:rsid w:val="005E5734"/>
    <w:rsid w:val="005F215A"/>
    <w:rsid w:val="005F397F"/>
    <w:rsid w:val="005F5AAE"/>
    <w:rsid w:val="005F6654"/>
    <w:rsid w:val="00602774"/>
    <w:rsid w:val="00613DAA"/>
    <w:rsid w:val="00615FC3"/>
    <w:rsid w:val="00653F8D"/>
    <w:rsid w:val="00682550"/>
    <w:rsid w:val="006911E6"/>
    <w:rsid w:val="006B6603"/>
    <w:rsid w:val="006C238D"/>
    <w:rsid w:val="006D1BA6"/>
    <w:rsid w:val="006D2295"/>
    <w:rsid w:val="006F59D9"/>
    <w:rsid w:val="007134EA"/>
    <w:rsid w:val="00741FC5"/>
    <w:rsid w:val="00750672"/>
    <w:rsid w:val="00750B92"/>
    <w:rsid w:val="00760DD9"/>
    <w:rsid w:val="00794F12"/>
    <w:rsid w:val="007A6524"/>
    <w:rsid w:val="007A7361"/>
    <w:rsid w:val="007C2F19"/>
    <w:rsid w:val="007C3555"/>
    <w:rsid w:val="007F0EC7"/>
    <w:rsid w:val="008158FC"/>
    <w:rsid w:val="00830349"/>
    <w:rsid w:val="0083189D"/>
    <w:rsid w:val="00834715"/>
    <w:rsid w:val="00844388"/>
    <w:rsid w:val="00865E6B"/>
    <w:rsid w:val="00877F50"/>
    <w:rsid w:val="008916E7"/>
    <w:rsid w:val="008A7E40"/>
    <w:rsid w:val="008B4BE4"/>
    <w:rsid w:val="008D2A8A"/>
    <w:rsid w:val="008E192E"/>
    <w:rsid w:val="008F7EF9"/>
    <w:rsid w:val="00903D9D"/>
    <w:rsid w:val="00931705"/>
    <w:rsid w:val="00953279"/>
    <w:rsid w:val="00964813"/>
    <w:rsid w:val="00967DFB"/>
    <w:rsid w:val="00972C21"/>
    <w:rsid w:val="00980601"/>
    <w:rsid w:val="009B3152"/>
    <w:rsid w:val="009B5AE0"/>
    <w:rsid w:val="009B5F5E"/>
    <w:rsid w:val="009C5E1C"/>
    <w:rsid w:val="009D32E8"/>
    <w:rsid w:val="009D629C"/>
    <w:rsid w:val="009F6A7C"/>
    <w:rsid w:val="009F6FE4"/>
    <w:rsid w:val="00A21322"/>
    <w:rsid w:val="00A64E07"/>
    <w:rsid w:val="00A7092B"/>
    <w:rsid w:val="00A80549"/>
    <w:rsid w:val="00AD0CFE"/>
    <w:rsid w:val="00B1222D"/>
    <w:rsid w:val="00B132C8"/>
    <w:rsid w:val="00B218D1"/>
    <w:rsid w:val="00B23CDF"/>
    <w:rsid w:val="00B36D12"/>
    <w:rsid w:val="00B36D3F"/>
    <w:rsid w:val="00B570DF"/>
    <w:rsid w:val="00B652FE"/>
    <w:rsid w:val="00B67414"/>
    <w:rsid w:val="00B87E91"/>
    <w:rsid w:val="00B90777"/>
    <w:rsid w:val="00B90F14"/>
    <w:rsid w:val="00BA1180"/>
    <w:rsid w:val="00BB3904"/>
    <w:rsid w:val="00BD5200"/>
    <w:rsid w:val="00BF0FD5"/>
    <w:rsid w:val="00C05AEC"/>
    <w:rsid w:val="00C1002D"/>
    <w:rsid w:val="00C13A2B"/>
    <w:rsid w:val="00C30CEB"/>
    <w:rsid w:val="00C344CC"/>
    <w:rsid w:val="00C3487E"/>
    <w:rsid w:val="00C370B9"/>
    <w:rsid w:val="00C51ADA"/>
    <w:rsid w:val="00C55CB0"/>
    <w:rsid w:val="00C91ECD"/>
    <w:rsid w:val="00CB1EEA"/>
    <w:rsid w:val="00CD5B00"/>
    <w:rsid w:val="00CE6057"/>
    <w:rsid w:val="00CF045F"/>
    <w:rsid w:val="00CF2545"/>
    <w:rsid w:val="00CF3F4C"/>
    <w:rsid w:val="00CF6BC7"/>
    <w:rsid w:val="00D04A57"/>
    <w:rsid w:val="00D071D2"/>
    <w:rsid w:val="00D16437"/>
    <w:rsid w:val="00D317A4"/>
    <w:rsid w:val="00D420E4"/>
    <w:rsid w:val="00D55119"/>
    <w:rsid w:val="00D71393"/>
    <w:rsid w:val="00D74002"/>
    <w:rsid w:val="00D87850"/>
    <w:rsid w:val="00D87D8C"/>
    <w:rsid w:val="00D90FA0"/>
    <w:rsid w:val="00D91216"/>
    <w:rsid w:val="00D9198D"/>
    <w:rsid w:val="00D97E06"/>
    <w:rsid w:val="00DA3647"/>
    <w:rsid w:val="00DC2C50"/>
    <w:rsid w:val="00DC72E1"/>
    <w:rsid w:val="00DE3A4B"/>
    <w:rsid w:val="00DF37DF"/>
    <w:rsid w:val="00E004A1"/>
    <w:rsid w:val="00E14321"/>
    <w:rsid w:val="00E318C7"/>
    <w:rsid w:val="00E506CD"/>
    <w:rsid w:val="00E70ABD"/>
    <w:rsid w:val="00E70F9B"/>
    <w:rsid w:val="00E81281"/>
    <w:rsid w:val="00E973CE"/>
    <w:rsid w:val="00EA0CFE"/>
    <w:rsid w:val="00EA4D61"/>
    <w:rsid w:val="00EB6537"/>
    <w:rsid w:val="00EB655D"/>
    <w:rsid w:val="00EC3B7B"/>
    <w:rsid w:val="00ED2EC6"/>
    <w:rsid w:val="00ED2FD7"/>
    <w:rsid w:val="00EE26D3"/>
    <w:rsid w:val="00F17A15"/>
    <w:rsid w:val="00F22A6E"/>
    <w:rsid w:val="00F248B8"/>
    <w:rsid w:val="00F36A28"/>
    <w:rsid w:val="00F47C76"/>
    <w:rsid w:val="00F84314"/>
    <w:rsid w:val="00F877AC"/>
    <w:rsid w:val="00F9408B"/>
    <w:rsid w:val="00FA7E18"/>
    <w:rsid w:val="00FC0449"/>
    <w:rsid w:val="00FC1BD6"/>
    <w:rsid w:val="00FC7B3A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79CAC"/>
  <w15:docId w15:val="{F2B36B70-1656-409B-835C-3F674D1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5"/>
    <w:rPr>
      <w:rFonts w:ascii="Tahoma" w:hAnsi="Tahoma" w:cs="Tahoma"/>
      <w:sz w:val="16"/>
      <w:szCs w:val="16"/>
      <w:lang w:val="en-US" w:eastAsia="en-US"/>
    </w:rPr>
  </w:style>
  <w:style w:type="paragraph" w:customStyle="1" w:styleId="tablestyle20">
    <w:name w:val="tablestyle2"/>
    <w:basedOn w:val="Normalny"/>
    <w:rsid w:val="00EB65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22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81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2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81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Agnieszka</cp:lastModifiedBy>
  <cp:revision>4</cp:revision>
  <cp:lastPrinted>2020-09-11T08:48:00Z</cp:lastPrinted>
  <dcterms:created xsi:type="dcterms:W3CDTF">2020-09-28T10:14:00Z</dcterms:created>
  <dcterms:modified xsi:type="dcterms:W3CDTF">2020-10-01T09:23:00Z</dcterms:modified>
</cp:coreProperties>
</file>