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FE3" w:rsidRDefault="00CA1FE3" w:rsidP="00DC78F1">
      <w:pPr>
        <w:spacing w:after="0"/>
        <w:jc w:val="center"/>
        <w:rPr>
          <w:rFonts w:ascii="Cambria" w:hAnsi="Cambria"/>
          <w:b/>
          <w:sz w:val="28"/>
          <w:szCs w:val="28"/>
        </w:rPr>
      </w:pPr>
    </w:p>
    <w:p w:rsidR="00106DBA" w:rsidRPr="00CA1FE3" w:rsidRDefault="00CA1FE3" w:rsidP="00CA1FE3">
      <w:pPr>
        <w:rPr>
          <w:rFonts w:ascii="Cambria" w:hAnsi="Cambria" w:cs="Tahoma"/>
          <w:kern w:val="3"/>
        </w:rPr>
      </w:pPr>
      <w:r>
        <w:rPr>
          <w:rFonts w:ascii="Cambria" w:hAnsi="Cambria" w:cs="Tahoma"/>
          <w:kern w:val="3"/>
        </w:rPr>
        <w:t>R.000.5.2020</w:t>
      </w:r>
      <w:r>
        <w:rPr>
          <w:rFonts w:ascii="Cambria" w:hAnsi="Cambria" w:cs="Tahoma"/>
          <w:kern w:val="3"/>
        </w:rPr>
        <w:tab/>
      </w:r>
      <w:r>
        <w:rPr>
          <w:rFonts w:ascii="Cambria" w:hAnsi="Cambria" w:cs="Tahoma"/>
          <w:kern w:val="3"/>
        </w:rPr>
        <w:tab/>
      </w:r>
      <w:r>
        <w:rPr>
          <w:rFonts w:ascii="Cambria" w:hAnsi="Cambria" w:cs="Tahoma"/>
          <w:kern w:val="3"/>
        </w:rPr>
        <w:tab/>
        <w:t xml:space="preserve">      </w:t>
      </w:r>
      <w:r w:rsidR="0017444E">
        <w:rPr>
          <w:rFonts w:ascii="Cambria" w:hAnsi="Cambria"/>
          <w:b/>
          <w:sz w:val="28"/>
          <w:szCs w:val="28"/>
        </w:rPr>
        <w:t xml:space="preserve">UCHWAŁA </w:t>
      </w:r>
      <w:r w:rsidR="003121A9" w:rsidRPr="003A7783">
        <w:rPr>
          <w:rFonts w:ascii="Cambria" w:hAnsi="Cambria"/>
          <w:b/>
          <w:sz w:val="28"/>
          <w:szCs w:val="28"/>
        </w:rPr>
        <w:t xml:space="preserve">nr </w:t>
      </w:r>
      <w:r w:rsidR="00DD5B7F">
        <w:rPr>
          <w:rFonts w:ascii="Cambria" w:hAnsi="Cambria"/>
          <w:b/>
          <w:sz w:val="28"/>
          <w:szCs w:val="28"/>
        </w:rPr>
        <w:t>27</w:t>
      </w:r>
      <w:r w:rsidR="003121A9" w:rsidRPr="003A7783">
        <w:rPr>
          <w:rFonts w:ascii="Cambria" w:hAnsi="Cambria"/>
          <w:b/>
          <w:sz w:val="28"/>
          <w:szCs w:val="28"/>
        </w:rPr>
        <w:t>/20</w:t>
      </w:r>
      <w:r w:rsidR="00A222FA">
        <w:rPr>
          <w:rFonts w:ascii="Cambria" w:hAnsi="Cambria"/>
          <w:b/>
          <w:sz w:val="28"/>
          <w:szCs w:val="28"/>
        </w:rPr>
        <w:t>20</w:t>
      </w:r>
    </w:p>
    <w:p w:rsidR="00106DBA" w:rsidRPr="009C5146" w:rsidRDefault="00106DBA" w:rsidP="00DC78F1">
      <w:pPr>
        <w:spacing w:after="0"/>
        <w:jc w:val="center"/>
        <w:rPr>
          <w:rFonts w:ascii="Cambria" w:hAnsi="Cambria"/>
          <w:sz w:val="24"/>
          <w:szCs w:val="24"/>
        </w:rPr>
      </w:pPr>
      <w:r w:rsidRPr="009C5146">
        <w:rPr>
          <w:rFonts w:ascii="Cambria" w:hAnsi="Cambria"/>
          <w:sz w:val="24"/>
          <w:szCs w:val="24"/>
        </w:rPr>
        <w:t>Senatu Akademii Sztuk Pięknych</w:t>
      </w:r>
    </w:p>
    <w:p w:rsidR="00106DBA" w:rsidRPr="009C5146" w:rsidRDefault="00106DBA" w:rsidP="00DC78F1">
      <w:pPr>
        <w:spacing w:after="0"/>
        <w:jc w:val="center"/>
        <w:rPr>
          <w:rFonts w:ascii="Cambria" w:hAnsi="Cambria"/>
          <w:sz w:val="24"/>
          <w:szCs w:val="24"/>
        </w:rPr>
      </w:pPr>
      <w:r w:rsidRPr="009C5146">
        <w:rPr>
          <w:rFonts w:ascii="Cambria" w:hAnsi="Cambria"/>
          <w:sz w:val="24"/>
          <w:szCs w:val="24"/>
        </w:rPr>
        <w:t>w Warszawie</w:t>
      </w:r>
    </w:p>
    <w:p w:rsidR="00106DBA" w:rsidRPr="00DD5B7F" w:rsidRDefault="003121A9" w:rsidP="00DC78F1">
      <w:pPr>
        <w:spacing w:after="0"/>
        <w:jc w:val="center"/>
        <w:rPr>
          <w:rFonts w:ascii="Cambria" w:hAnsi="Cambria"/>
          <w:sz w:val="24"/>
          <w:szCs w:val="24"/>
        </w:rPr>
      </w:pPr>
      <w:r w:rsidRPr="00DD5B7F">
        <w:rPr>
          <w:rFonts w:ascii="Cambria" w:hAnsi="Cambria"/>
          <w:sz w:val="24"/>
          <w:szCs w:val="24"/>
        </w:rPr>
        <w:t xml:space="preserve">z </w:t>
      </w:r>
      <w:r w:rsidR="00704F20" w:rsidRPr="00DD5B7F">
        <w:rPr>
          <w:rFonts w:ascii="Cambria" w:hAnsi="Cambria"/>
          <w:sz w:val="24"/>
          <w:szCs w:val="24"/>
        </w:rPr>
        <w:t>2</w:t>
      </w:r>
      <w:r w:rsidR="00A222FA" w:rsidRPr="00DD5B7F">
        <w:rPr>
          <w:rFonts w:ascii="Cambria" w:hAnsi="Cambria"/>
          <w:sz w:val="24"/>
          <w:szCs w:val="24"/>
        </w:rPr>
        <w:t>2 lipca</w:t>
      </w:r>
      <w:r w:rsidR="00435107" w:rsidRPr="00DD5B7F">
        <w:rPr>
          <w:rFonts w:ascii="Cambria" w:hAnsi="Cambria"/>
          <w:sz w:val="24"/>
          <w:szCs w:val="24"/>
        </w:rPr>
        <w:t xml:space="preserve"> </w:t>
      </w:r>
      <w:r w:rsidRPr="00DD5B7F">
        <w:rPr>
          <w:rFonts w:ascii="Cambria" w:hAnsi="Cambria"/>
          <w:sz w:val="24"/>
          <w:szCs w:val="24"/>
        </w:rPr>
        <w:t>20</w:t>
      </w:r>
      <w:r w:rsidR="00A222FA" w:rsidRPr="00DD5B7F">
        <w:rPr>
          <w:rFonts w:ascii="Cambria" w:hAnsi="Cambria"/>
          <w:sz w:val="24"/>
          <w:szCs w:val="24"/>
        </w:rPr>
        <w:t>20</w:t>
      </w:r>
      <w:r w:rsidR="00106DBA" w:rsidRPr="00DD5B7F">
        <w:rPr>
          <w:rFonts w:ascii="Cambria" w:hAnsi="Cambria"/>
          <w:sz w:val="24"/>
          <w:szCs w:val="24"/>
        </w:rPr>
        <w:t xml:space="preserve"> r.</w:t>
      </w:r>
    </w:p>
    <w:p w:rsidR="00106DBA" w:rsidRPr="00DD5B7F" w:rsidRDefault="00106DBA" w:rsidP="00DC78F1">
      <w:pPr>
        <w:jc w:val="both"/>
        <w:rPr>
          <w:rFonts w:ascii="Cambria" w:hAnsi="Cambria"/>
          <w:b/>
          <w:sz w:val="24"/>
          <w:szCs w:val="24"/>
        </w:rPr>
      </w:pPr>
    </w:p>
    <w:p w:rsidR="00106DBA" w:rsidRPr="00DD5B7F" w:rsidRDefault="009C5146" w:rsidP="00A222FA">
      <w:pPr>
        <w:spacing w:after="0" w:line="240" w:lineRule="auto"/>
        <w:jc w:val="both"/>
        <w:rPr>
          <w:rFonts w:ascii="Cambria" w:hAnsi="Cambria"/>
          <w:iCs/>
          <w:sz w:val="24"/>
          <w:szCs w:val="24"/>
        </w:rPr>
      </w:pPr>
      <w:r w:rsidRPr="00DD5B7F">
        <w:rPr>
          <w:rFonts w:ascii="Cambria" w:hAnsi="Cambria"/>
          <w:b/>
          <w:sz w:val="24"/>
          <w:szCs w:val="24"/>
        </w:rPr>
        <w:t>w sprawie:</w:t>
      </w:r>
      <w:r w:rsidRPr="00DD5B7F">
        <w:rPr>
          <w:rFonts w:ascii="Cambria" w:hAnsi="Cambria"/>
          <w:sz w:val="24"/>
          <w:szCs w:val="24"/>
        </w:rPr>
        <w:t xml:space="preserve"> uchwalenia </w:t>
      </w:r>
      <w:r w:rsidR="00106DBA" w:rsidRPr="00DD5B7F">
        <w:rPr>
          <w:rFonts w:ascii="Cambria" w:hAnsi="Cambria"/>
          <w:i/>
          <w:sz w:val="24"/>
          <w:szCs w:val="24"/>
        </w:rPr>
        <w:t xml:space="preserve">Regulaminu </w:t>
      </w:r>
      <w:r w:rsidR="00704F20" w:rsidRPr="00DD5B7F">
        <w:rPr>
          <w:rFonts w:ascii="Cambria" w:hAnsi="Cambria"/>
          <w:i/>
          <w:sz w:val="24"/>
          <w:szCs w:val="24"/>
        </w:rPr>
        <w:t xml:space="preserve">rekrutacji do Szkoły Doktorskiej </w:t>
      </w:r>
      <w:r w:rsidR="00106DBA" w:rsidRPr="00DD5B7F">
        <w:rPr>
          <w:rFonts w:ascii="Cambria" w:hAnsi="Cambria"/>
          <w:i/>
          <w:sz w:val="24"/>
          <w:szCs w:val="24"/>
        </w:rPr>
        <w:t>Akademii Sztuk Pięknych w Warszawie</w:t>
      </w:r>
      <w:r w:rsidR="00704F20" w:rsidRPr="00DD5B7F">
        <w:rPr>
          <w:rFonts w:ascii="Cambria" w:hAnsi="Cambria"/>
          <w:i/>
          <w:sz w:val="24"/>
          <w:szCs w:val="24"/>
        </w:rPr>
        <w:t xml:space="preserve"> na rok akademicki 20</w:t>
      </w:r>
      <w:r w:rsidR="00A222FA" w:rsidRPr="00DD5B7F">
        <w:rPr>
          <w:rFonts w:ascii="Cambria" w:hAnsi="Cambria"/>
          <w:i/>
          <w:sz w:val="24"/>
          <w:szCs w:val="24"/>
        </w:rPr>
        <w:t>20</w:t>
      </w:r>
      <w:r w:rsidR="00704F20" w:rsidRPr="00DD5B7F">
        <w:rPr>
          <w:rFonts w:ascii="Cambria" w:hAnsi="Cambria"/>
          <w:i/>
          <w:sz w:val="24"/>
          <w:szCs w:val="24"/>
        </w:rPr>
        <w:t>/202</w:t>
      </w:r>
      <w:r w:rsidR="00A222FA" w:rsidRPr="00DD5B7F">
        <w:rPr>
          <w:rFonts w:ascii="Cambria" w:hAnsi="Cambria"/>
          <w:i/>
          <w:sz w:val="24"/>
          <w:szCs w:val="24"/>
        </w:rPr>
        <w:t>1</w:t>
      </w:r>
      <w:r w:rsidR="0090095A" w:rsidRPr="00DD5B7F">
        <w:rPr>
          <w:rFonts w:ascii="Cambria" w:hAnsi="Cambria"/>
          <w:i/>
          <w:sz w:val="24"/>
          <w:szCs w:val="24"/>
        </w:rPr>
        <w:t xml:space="preserve"> </w:t>
      </w:r>
      <w:r w:rsidR="00DD5B7F" w:rsidRPr="00DD5B7F">
        <w:rPr>
          <w:rFonts w:ascii="Cambria" w:hAnsi="Cambria"/>
          <w:i/>
          <w:sz w:val="24"/>
          <w:szCs w:val="24"/>
        </w:rPr>
        <w:t>–</w:t>
      </w:r>
      <w:r w:rsidR="00CA1FE3" w:rsidRPr="00DD5B7F">
        <w:rPr>
          <w:rFonts w:ascii="Cambria" w:hAnsi="Cambria"/>
          <w:iCs/>
          <w:sz w:val="24"/>
          <w:szCs w:val="24"/>
        </w:rPr>
        <w:t xml:space="preserve"> </w:t>
      </w:r>
      <w:r w:rsidR="00DD5B7F" w:rsidRPr="00DD5B7F">
        <w:rPr>
          <w:rFonts w:ascii="Cambria" w:hAnsi="Cambria"/>
          <w:iCs/>
          <w:sz w:val="24"/>
          <w:szCs w:val="24"/>
        </w:rPr>
        <w:t xml:space="preserve">rozpoczynającej kształcenie od </w:t>
      </w:r>
      <w:r w:rsidR="00CA1FE3" w:rsidRPr="00DD5B7F">
        <w:rPr>
          <w:rFonts w:ascii="Cambria" w:hAnsi="Cambria"/>
          <w:iCs/>
          <w:sz w:val="24"/>
          <w:szCs w:val="24"/>
        </w:rPr>
        <w:t>semestr</w:t>
      </w:r>
      <w:r w:rsidR="00DD5B7F" w:rsidRPr="00DD5B7F">
        <w:rPr>
          <w:rFonts w:ascii="Cambria" w:hAnsi="Cambria"/>
          <w:iCs/>
          <w:sz w:val="24"/>
          <w:szCs w:val="24"/>
        </w:rPr>
        <w:t>u</w:t>
      </w:r>
      <w:r w:rsidR="00CA1FE3" w:rsidRPr="00DD5B7F">
        <w:rPr>
          <w:rFonts w:ascii="Cambria" w:hAnsi="Cambria"/>
          <w:iCs/>
          <w:sz w:val="24"/>
          <w:szCs w:val="24"/>
        </w:rPr>
        <w:t xml:space="preserve"> letni</w:t>
      </w:r>
      <w:r w:rsidR="00DD5B7F" w:rsidRPr="00DD5B7F">
        <w:rPr>
          <w:rFonts w:ascii="Cambria" w:hAnsi="Cambria"/>
          <w:iCs/>
          <w:sz w:val="24"/>
          <w:szCs w:val="24"/>
        </w:rPr>
        <w:t>ego</w:t>
      </w:r>
      <w:r w:rsidR="00CA1FE3" w:rsidRPr="00DD5B7F">
        <w:rPr>
          <w:rFonts w:ascii="Cambria" w:hAnsi="Cambria"/>
          <w:iCs/>
          <w:sz w:val="24"/>
          <w:szCs w:val="24"/>
        </w:rPr>
        <w:t>.</w:t>
      </w:r>
    </w:p>
    <w:p w:rsidR="003B599D" w:rsidRPr="00DD5B7F" w:rsidRDefault="003B599D" w:rsidP="009A0B2F">
      <w:pPr>
        <w:jc w:val="both"/>
        <w:rPr>
          <w:rFonts w:ascii="Cambria" w:hAnsi="Cambria"/>
          <w:sz w:val="24"/>
          <w:szCs w:val="24"/>
        </w:rPr>
      </w:pPr>
    </w:p>
    <w:p w:rsidR="00106DBA" w:rsidRPr="00DD5B7F" w:rsidRDefault="00106DBA" w:rsidP="00A222F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D5B7F">
        <w:rPr>
          <w:rFonts w:ascii="Cambria" w:hAnsi="Cambria"/>
          <w:sz w:val="24"/>
          <w:szCs w:val="24"/>
        </w:rPr>
        <w:t xml:space="preserve">Na podstawie </w:t>
      </w:r>
      <w:r w:rsidR="0081304A" w:rsidRPr="00DD5B7F">
        <w:rPr>
          <w:rFonts w:ascii="Cambria" w:hAnsi="Cambria"/>
          <w:sz w:val="24"/>
          <w:szCs w:val="24"/>
        </w:rPr>
        <w:t xml:space="preserve">art. 200 ust. 2 </w:t>
      </w:r>
      <w:r w:rsidR="0081304A" w:rsidRPr="00DD5B7F">
        <w:rPr>
          <w:rFonts w:ascii="Cambria" w:eastAsia="Times New Roman" w:hAnsi="Cambria"/>
          <w:sz w:val="24"/>
          <w:szCs w:val="24"/>
          <w:lang w:eastAsia="pl-PL"/>
        </w:rPr>
        <w:t>ustawy z dnia 20 lipca 2018 r. – Prawo o szkolnictwie wyższym i nauce (Dz.U. 20</w:t>
      </w:r>
      <w:r w:rsidR="00A222FA" w:rsidRPr="00DD5B7F">
        <w:rPr>
          <w:rFonts w:ascii="Cambria" w:eastAsia="Times New Roman" w:hAnsi="Cambria"/>
          <w:sz w:val="24"/>
          <w:szCs w:val="24"/>
          <w:lang w:eastAsia="pl-PL"/>
        </w:rPr>
        <w:t>20</w:t>
      </w:r>
      <w:r w:rsidR="0081304A" w:rsidRPr="00DD5B7F">
        <w:rPr>
          <w:rFonts w:ascii="Cambria" w:eastAsia="Times New Roman" w:hAnsi="Cambria"/>
          <w:sz w:val="24"/>
          <w:szCs w:val="24"/>
          <w:lang w:eastAsia="pl-PL"/>
        </w:rPr>
        <w:t xml:space="preserve"> poz. </w:t>
      </w:r>
      <w:r w:rsidR="00A222FA" w:rsidRPr="00DD5B7F">
        <w:rPr>
          <w:rFonts w:ascii="Cambria" w:eastAsia="Times New Roman" w:hAnsi="Cambria"/>
          <w:sz w:val="24"/>
          <w:szCs w:val="24"/>
          <w:lang w:eastAsia="pl-PL"/>
        </w:rPr>
        <w:t>85</w:t>
      </w:r>
      <w:r w:rsidR="0081304A" w:rsidRPr="00DD5B7F">
        <w:rPr>
          <w:rFonts w:ascii="Cambria" w:eastAsia="Times New Roman" w:hAnsi="Cambria"/>
          <w:sz w:val="24"/>
          <w:szCs w:val="24"/>
          <w:lang w:eastAsia="pl-PL"/>
        </w:rPr>
        <w:t xml:space="preserve"> z </w:t>
      </w:r>
      <w:proofErr w:type="spellStart"/>
      <w:r w:rsidR="0081304A" w:rsidRPr="00DD5B7F">
        <w:rPr>
          <w:rFonts w:ascii="Cambria" w:eastAsia="Times New Roman" w:hAnsi="Cambria"/>
          <w:sz w:val="24"/>
          <w:szCs w:val="24"/>
          <w:lang w:eastAsia="pl-PL"/>
        </w:rPr>
        <w:t>późń</w:t>
      </w:r>
      <w:proofErr w:type="spellEnd"/>
      <w:r w:rsidR="0081304A" w:rsidRPr="00DD5B7F">
        <w:rPr>
          <w:rFonts w:ascii="Cambria" w:eastAsia="Times New Roman" w:hAnsi="Cambria"/>
          <w:sz w:val="24"/>
          <w:szCs w:val="24"/>
          <w:lang w:eastAsia="pl-PL"/>
        </w:rPr>
        <w:t>. zm.)</w:t>
      </w:r>
      <w:r w:rsidR="00A222FA" w:rsidRPr="00DD5B7F">
        <w:rPr>
          <w:rFonts w:ascii="Cambria" w:eastAsia="Times New Roman" w:hAnsi="Cambria"/>
          <w:sz w:val="24"/>
          <w:szCs w:val="24"/>
          <w:lang w:eastAsia="pl-PL"/>
        </w:rPr>
        <w:t xml:space="preserve"> oraz </w:t>
      </w:r>
      <w:r w:rsidR="003D57B4" w:rsidRPr="00DD5B7F">
        <w:rPr>
          <w:rFonts w:ascii="Cambria" w:hAnsi="Cambria"/>
          <w:sz w:val="24"/>
          <w:szCs w:val="24"/>
        </w:rPr>
        <w:t>§ </w:t>
      </w:r>
      <w:r w:rsidR="00A222FA" w:rsidRPr="00DD5B7F">
        <w:rPr>
          <w:rFonts w:ascii="Cambria" w:hAnsi="Cambria"/>
          <w:sz w:val="24"/>
          <w:szCs w:val="24"/>
        </w:rPr>
        <w:t>13</w:t>
      </w:r>
      <w:r w:rsidR="003D57B4" w:rsidRPr="00DD5B7F">
        <w:rPr>
          <w:rFonts w:ascii="Cambria" w:hAnsi="Cambria"/>
          <w:sz w:val="24"/>
          <w:szCs w:val="24"/>
        </w:rPr>
        <w:t xml:space="preserve"> ust.</w:t>
      </w:r>
      <w:r w:rsidR="00DC78F1" w:rsidRPr="00DD5B7F">
        <w:rPr>
          <w:rFonts w:ascii="Cambria" w:hAnsi="Cambria"/>
          <w:sz w:val="24"/>
          <w:szCs w:val="24"/>
        </w:rPr>
        <w:t xml:space="preserve"> </w:t>
      </w:r>
      <w:r w:rsidR="00BB1AD0" w:rsidRPr="00DD5B7F">
        <w:rPr>
          <w:rFonts w:ascii="Cambria" w:hAnsi="Cambria"/>
          <w:sz w:val="24"/>
          <w:szCs w:val="24"/>
        </w:rPr>
        <w:t>2</w:t>
      </w:r>
      <w:r w:rsidR="00A222FA" w:rsidRPr="00DD5B7F">
        <w:rPr>
          <w:rFonts w:ascii="Cambria" w:hAnsi="Cambria"/>
          <w:sz w:val="24"/>
          <w:szCs w:val="24"/>
        </w:rPr>
        <w:t xml:space="preserve"> pkt 9</w:t>
      </w:r>
      <w:r w:rsidRPr="00DD5B7F">
        <w:rPr>
          <w:rFonts w:ascii="Cambria" w:hAnsi="Cambria"/>
          <w:sz w:val="24"/>
          <w:szCs w:val="24"/>
        </w:rPr>
        <w:t xml:space="preserve"> </w:t>
      </w:r>
      <w:r w:rsidRPr="00DD5B7F">
        <w:rPr>
          <w:rFonts w:ascii="Cambria" w:hAnsi="Cambria"/>
          <w:i/>
          <w:sz w:val="24"/>
          <w:szCs w:val="24"/>
        </w:rPr>
        <w:t>Statutu Akademii Sztuk Pięknych w Warszawie</w:t>
      </w:r>
      <w:r w:rsidR="009A0B2F" w:rsidRPr="00DD5B7F">
        <w:rPr>
          <w:rFonts w:ascii="Cambria" w:hAnsi="Cambria"/>
          <w:sz w:val="24"/>
          <w:szCs w:val="24"/>
        </w:rPr>
        <w:t xml:space="preserve"> Senat Akademii Sztuk Pięknych w Warszawie:</w:t>
      </w:r>
    </w:p>
    <w:p w:rsidR="003B599D" w:rsidRPr="00DD5B7F" w:rsidRDefault="003B599D" w:rsidP="00DC78F1">
      <w:pPr>
        <w:spacing w:after="0"/>
        <w:jc w:val="center"/>
        <w:rPr>
          <w:rFonts w:ascii="Cambria" w:hAnsi="Cambria"/>
          <w:sz w:val="24"/>
          <w:szCs w:val="24"/>
        </w:rPr>
      </w:pPr>
    </w:p>
    <w:p w:rsidR="00DC78F1" w:rsidRPr="00DD5B7F" w:rsidRDefault="000B0B48" w:rsidP="00A222FA">
      <w:pPr>
        <w:spacing w:after="0"/>
        <w:jc w:val="center"/>
        <w:rPr>
          <w:rFonts w:ascii="Cambria" w:hAnsi="Cambria"/>
          <w:sz w:val="24"/>
          <w:szCs w:val="24"/>
        </w:rPr>
      </w:pPr>
      <w:r w:rsidRPr="00DD5B7F">
        <w:rPr>
          <w:rFonts w:ascii="Cambria" w:hAnsi="Cambria"/>
          <w:sz w:val="24"/>
          <w:szCs w:val="24"/>
        </w:rPr>
        <w:t>§</w:t>
      </w:r>
      <w:r w:rsidR="00106DBA" w:rsidRPr="00DD5B7F">
        <w:rPr>
          <w:rFonts w:ascii="Cambria" w:hAnsi="Cambria"/>
          <w:sz w:val="24"/>
          <w:szCs w:val="24"/>
        </w:rPr>
        <w:t>1</w:t>
      </w:r>
      <w:r w:rsidR="0017444E" w:rsidRPr="00DD5B7F">
        <w:rPr>
          <w:rFonts w:ascii="Cambria" w:hAnsi="Cambria"/>
          <w:sz w:val="24"/>
          <w:szCs w:val="24"/>
        </w:rPr>
        <w:t>.</w:t>
      </w:r>
    </w:p>
    <w:p w:rsidR="00106DBA" w:rsidRPr="00DD5B7F" w:rsidRDefault="009A0B2F" w:rsidP="00A222FA">
      <w:pPr>
        <w:spacing w:after="0" w:line="240" w:lineRule="auto"/>
        <w:jc w:val="both"/>
        <w:rPr>
          <w:rFonts w:ascii="Cambria" w:hAnsi="Cambria"/>
          <w:iCs/>
          <w:sz w:val="24"/>
          <w:szCs w:val="24"/>
        </w:rPr>
      </w:pPr>
      <w:r w:rsidRPr="00DD5B7F">
        <w:rPr>
          <w:rFonts w:ascii="Cambria" w:hAnsi="Cambria"/>
          <w:sz w:val="24"/>
          <w:szCs w:val="24"/>
        </w:rPr>
        <w:t>U</w:t>
      </w:r>
      <w:r w:rsidR="009C5146" w:rsidRPr="00DD5B7F">
        <w:rPr>
          <w:rFonts w:ascii="Cambria" w:hAnsi="Cambria"/>
          <w:sz w:val="24"/>
          <w:szCs w:val="24"/>
        </w:rPr>
        <w:t xml:space="preserve">chwala </w:t>
      </w:r>
      <w:r w:rsidR="00D347CE" w:rsidRPr="00DD5B7F">
        <w:rPr>
          <w:rFonts w:ascii="Cambria" w:hAnsi="Cambria"/>
          <w:i/>
          <w:sz w:val="24"/>
          <w:szCs w:val="24"/>
        </w:rPr>
        <w:t>Regulamin</w:t>
      </w:r>
      <w:r w:rsidR="00704F20" w:rsidRPr="00DD5B7F">
        <w:rPr>
          <w:rFonts w:ascii="Cambria" w:hAnsi="Cambria"/>
          <w:i/>
          <w:sz w:val="24"/>
          <w:szCs w:val="24"/>
        </w:rPr>
        <w:t xml:space="preserve"> rekrutacji do Szkoły Doktorskiej Akademii Sztuk Pięknych w Warszawie na rok akademicki 20</w:t>
      </w:r>
      <w:r w:rsidR="00A222FA" w:rsidRPr="00DD5B7F">
        <w:rPr>
          <w:rFonts w:ascii="Cambria" w:hAnsi="Cambria"/>
          <w:i/>
          <w:sz w:val="24"/>
          <w:szCs w:val="24"/>
        </w:rPr>
        <w:t>20</w:t>
      </w:r>
      <w:r w:rsidR="00704F20" w:rsidRPr="00DD5B7F">
        <w:rPr>
          <w:rFonts w:ascii="Cambria" w:hAnsi="Cambria"/>
          <w:i/>
          <w:sz w:val="24"/>
          <w:szCs w:val="24"/>
        </w:rPr>
        <w:t>/202</w:t>
      </w:r>
      <w:r w:rsidR="00A222FA" w:rsidRPr="00DD5B7F">
        <w:rPr>
          <w:rFonts w:ascii="Cambria" w:hAnsi="Cambria"/>
          <w:i/>
          <w:sz w:val="24"/>
          <w:szCs w:val="24"/>
        </w:rPr>
        <w:t>1</w:t>
      </w:r>
      <w:r w:rsidR="0090095A" w:rsidRPr="00DD5B7F">
        <w:rPr>
          <w:rFonts w:ascii="Cambria" w:hAnsi="Cambria"/>
          <w:i/>
          <w:sz w:val="24"/>
          <w:szCs w:val="24"/>
        </w:rPr>
        <w:t xml:space="preserve"> -</w:t>
      </w:r>
      <w:r w:rsidR="00CA1FE3" w:rsidRPr="00DD5B7F">
        <w:rPr>
          <w:rFonts w:ascii="Cambria" w:hAnsi="Cambria"/>
          <w:iCs/>
          <w:sz w:val="24"/>
          <w:szCs w:val="24"/>
        </w:rPr>
        <w:t xml:space="preserve"> </w:t>
      </w:r>
      <w:r w:rsidR="00DD5B7F" w:rsidRPr="00DD5B7F">
        <w:rPr>
          <w:rFonts w:ascii="Cambria" w:hAnsi="Cambria"/>
          <w:iCs/>
          <w:sz w:val="24"/>
          <w:szCs w:val="24"/>
        </w:rPr>
        <w:t xml:space="preserve">rozpoczynającej kształcenie od semestru letniego </w:t>
      </w:r>
      <w:r w:rsidR="003B599D" w:rsidRPr="00DD5B7F">
        <w:rPr>
          <w:rFonts w:ascii="Cambria" w:hAnsi="Cambria"/>
          <w:sz w:val="24"/>
          <w:szCs w:val="24"/>
        </w:rPr>
        <w:t xml:space="preserve">w brzmieniu ustalonym w </w:t>
      </w:r>
      <w:r w:rsidR="00213B55" w:rsidRPr="00DD5B7F">
        <w:rPr>
          <w:rFonts w:ascii="Cambria" w:hAnsi="Cambria"/>
          <w:sz w:val="24"/>
          <w:szCs w:val="24"/>
        </w:rPr>
        <w:t>załączniku nr 1 </w:t>
      </w:r>
      <w:r w:rsidR="0023516F" w:rsidRPr="00DD5B7F">
        <w:rPr>
          <w:rFonts w:ascii="Cambria" w:hAnsi="Cambria"/>
          <w:sz w:val="24"/>
          <w:szCs w:val="24"/>
        </w:rPr>
        <w:t>do </w:t>
      </w:r>
      <w:r w:rsidR="003B599D" w:rsidRPr="00DD5B7F">
        <w:rPr>
          <w:rFonts w:ascii="Cambria" w:hAnsi="Cambria"/>
          <w:sz w:val="24"/>
          <w:szCs w:val="24"/>
        </w:rPr>
        <w:t>uchwały</w:t>
      </w:r>
      <w:r w:rsidR="00106DBA" w:rsidRPr="00DD5B7F">
        <w:rPr>
          <w:rFonts w:ascii="Cambria" w:hAnsi="Cambria"/>
          <w:sz w:val="24"/>
          <w:szCs w:val="24"/>
        </w:rPr>
        <w:t>.</w:t>
      </w:r>
    </w:p>
    <w:p w:rsidR="000B0B48" w:rsidRPr="000B0B48" w:rsidRDefault="000B0B48" w:rsidP="00A222FA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</w:p>
    <w:p w:rsidR="000B0B48" w:rsidRDefault="00DC78F1" w:rsidP="00DC78F1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§2</w:t>
      </w:r>
      <w:r w:rsidR="0017444E">
        <w:rPr>
          <w:rFonts w:ascii="Cambria" w:hAnsi="Cambria"/>
          <w:sz w:val="24"/>
          <w:szCs w:val="24"/>
        </w:rPr>
        <w:t>.</w:t>
      </w:r>
    </w:p>
    <w:p w:rsidR="00A222FA" w:rsidRPr="00A222FA" w:rsidRDefault="00A222FA" w:rsidP="00A222F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222FA">
        <w:rPr>
          <w:rFonts w:asciiTheme="majorHAnsi" w:hAnsiTheme="majorHAnsi"/>
          <w:sz w:val="24"/>
          <w:szCs w:val="24"/>
        </w:rPr>
        <w:t>1. Uchwała została podjęta za pośrednictwem służbowej poczty elektronicznej.</w:t>
      </w:r>
    </w:p>
    <w:p w:rsidR="00A222FA" w:rsidRPr="00A222FA" w:rsidRDefault="00A222FA" w:rsidP="00A222F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A222FA" w:rsidRPr="00A222FA" w:rsidRDefault="00A222FA" w:rsidP="00A222F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222FA">
        <w:rPr>
          <w:rFonts w:asciiTheme="majorHAnsi" w:hAnsiTheme="majorHAnsi"/>
          <w:sz w:val="24"/>
          <w:szCs w:val="24"/>
        </w:rPr>
        <w:t>Wyniki głosowania:</w:t>
      </w:r>
    </w:p>
    <w:p w:rsidR="00A222FA" w:rsidRPr="00A222FA" w:rsidRDefault="00A222FA" w:rsidP="00A222FA">
      <w:pPr>
        <w:spacing w:after="0" w:line="240" w:lineRule="auto"/>
        <w:ind w:left="-3"/>
        <w:jc w:val="both"/>
        <w:rPr>
          <w:rFonts w:asciiTheme="majorHAnsi" w:hAnsiTheme="majorHAnsi"/>
          <w:sz w:val="24"/>
          <w:szCs w:val="24"/>
        </w:rPr>
      </w:pPr>
      <w:r w:rsidRPr="00A222FA">
        <w:rPr>
          <w:rFonts w:asciiTheme="majorHAnsi" w:hAnsiTheme="majorHAnsi"/>
          <w:sz w:val="24"/>
          <w:szCs w:val="24"/>
        </w:rPr>
        <w:t xml:space="preserve">- uprawnionych do głosowania: </w:t>
      </w:r>
      <w:r w:rsidR="00DD5B7F">
        <w:rPr>
          <w:rFonts w:asciiTheme="majorHAnsi" w:hAnsiTheme="majorHAnsi"/>
          <w:sz w:val="24"/>
          <w:szCs w:val="24"/>
        </w:rPr>
        <w:t>54</w:t>
      </w:r>
    </w:p>
    <w:p w:rsidR="00A222FA" w:rsidRPr="00A222FA" w:rsidRDefault="00A222FA" w:rsidP="00A222FA">
      <w:pPr>
        <w:spacing w:after="0" w:line="240" w:lineRule="auto"/>
        <w:ind w:left="-3"/>
        <w:jc w:val="both"/>
        <w:rPr>
          <w:rFonts w:asciiTheme="majorHAnsi" w:hAnsiTheme="majorHAnsi"/>
          <w:sz w:val="24"/>
          <w:szCs w:val="24"/>
        </w:rPr>
      </w:pPr>
      <w:r w:rsidRPr="00A222FA">
        <w:rPr>
          <w:rFonts w:asciiTheme="majorHAnsi" w:hAnsiTheme="majorHAnsi"/>
          <w:sz w:val="24"/>
          <w:szCs w:val="24"/>
        </w:rPr>
        <w:t xml:space="preserve">- biorących udział w głosowaniu: </w:t>
      </w:r>
      <w:r w:rsidR="00DD5B7F">
        <w:rPr>
          <w:rFonts w:asciiTheme="majorHAnsi" w:hAnsiTheme="majorHAnsi"/>
          <w:sz w:val="24"/>
          <w:szCs w:val="24"/>
        </w:rPr>
        <w:t>41</w:t>
      </w:r>
    </w:p>
    <w:p w:rsidR="00A222FA" w:rsidRPr="00A222FA" w:rsidRDefault="00A222FA" w:rsidP="00A222FA">
      <w:pPr>
        <w:spacing w:after="0" w:line="240" w:lineRule="auto"/>
        <w:ind w:left="-3"/>
        <w:jc w:val="both"/>
        <w:rPr>
          <w:rFonts w:asciiTheme="majorHAnsi" w:hAnsiTheme="majorHAnsi"/>
          <w:sz w:val="24"/>
          <w:szCs w:val="24"/>
        </w:rPr>
      </w:pPr>
      <w:r w:rsidRPr="00A222FA">
        <w:rPr>
          <w:rFonts w:asciiTheme="majorHAnsi" w:hAnsiTheme="majorHAnsi"/>
          <w:sz w:val="24"/>
          <w:szCs w:val="24"/>
        </w:rPr>
        <w:t>Oddano głosów:</w:t>
      </w:r>
    </w:p>
    <w:p w:rsidR="00A222FA" w:rsidRPr="00A222FA" w:rsidRDefault="00A222FA" w:rsidP="00A222FA">
      <w:pPr>
        <w:spacing w:after="0" w:line="240" w:lineRule="auto"/>
        <w:ind w:left="-3"/>
        <w:jc w:val="both"/>
        <w:rPr>
          <w:rFonts w:asciiTheme="majorHAnsi" w:hAnsiTheme="majorHAnsi"/>
          <w:sz w:val="24"/>
          <w:szCs w:val="24"/>
        </w:rPr>
      </w:pPr>
      <w:r w:rsidRPr="00A222FA">
        <w:rPr>
          <w:rFonts w:asciiTheme="majorHAnsi" w:hAnsiTheme="majorHAnsi"/>
          <w:sz w:val="24"/>
          <w:szCs w:val="24"/>
        </w:rPr>
        <w:t xml:space="preserve">- za: </w:t>
      </w:r>
      <w:r w:rsidR="00DD5B7F">
        <w:rPr>
          <w:rFonts w:asciiTheme="majorHAnsi" w:hAnsiTheme="majorHAnsi"/>
          <w:sz w:val="24"/>
          <w:szCs w:val="24"/>
        </w:rPr>
        <w:t>41</w:t>
      </w:r>
    </w:p>
    <w:p w:rsidR="00A222FA" w:rsidRPr="00A222FA" w:rsidRDefault="00A222FA" w:rsidP="00A222FA">
      <w:pPr>
        <w:spacing w:after="0" w:line="240" w:lineRule="auto"/>
        <w:ind w:left="-3"/>
        <w:jc w:val="both"/>
        <w:rPr>
          <w:rFonts w:asciiTheme="majorHAnsi" w:hAnsiTheme="majorHAnsi"/>
          <w:sz w:val="24"/>
          <w:szCs w:val="24"/>
        </w:rPr>
      </w:pPr>
      <w:r w:rsidRPr="00A222FA">
        <w:rPr>
          <w:rFonts w:asciiTheme="majorHAnsi" w:hAnsiTheme="majorHAnsi"/>
          <w:sz w:val="24"/>
          <w:szCs w:val="24"/>
        </w:rPr>
        <w:t>- przeciw:</w:t>
      </w:r>
      <w:r w:rsidR="00DD5B7F">
        <w:rPr>
          <w:rFonts w:asciiTheme="majorHAnsi" w:hAnsiTheme="majorHAnsi"/>
          <w:sz w:val="24"/>
          <w:szCs w:val="24"/>
        </w:rPr>
        <w:t xml:space="preserve"> 0</w:t>
      </w:r>
    </w:p>
    <w:p w:rsidR="00A222FA" w:rsidRPr="00A222FA" w:rsidRDefault="00A222FA" w:rsidP="00A222FA">
      <w:pPr>
        <w:spacing w:after="0" w:line="240" w:lineRule="auto"/>
        <w:ind w:left="-3"/>
        <w:jc w:val="both"/>
        <w:rPr>
          <w:rFonts w:asciiTheme="majorHAnsi" w:hAnsiTheme="majorHAnsi"/>
          <w:sz w:val="24"/>
          <w:szCs w:val="24"/>
        </w:rPr>
      </w:pPr>
      <w:r w:rsidRPr="00A222FA">
        <w:rPr>
          <w:rFonts w:asciiTheme="majorHAnsi" w:hAnsiTheme="majorHAnsi"/>
          <w:sz w:val="24"/>
          <w:szCs w:val="24"/>
        </w:rPr>
        <w:t xml:space="preserve">- wstrzymujących się: </w:t>
      </w:r>
      <w:r w:rsidR="00DD5B7F">
        <w:rPr>
          <w:rFonts w:asciiTheme="majorHAnsi" w:hAnsiTheme="majorHAnsi"/>
          <w:sz w:val="24"/>
          <w:szCs w:val="24"/>
        </w:rPr>
        <w:t>0</w:t>
      </w:r>
    </w:p>
    <w:p w:rsidR="00A222FA" w:rsidRPr="00A222FA" w:rsidRDefault="00A222FA" w:rsidP="00A222FA">
      <w:pPr>
        <w:spacing w:after="0" w:line="240" w:lineRule="auto"/>
        <w:ind w:left="-3"/>
        <w:jc w:val="both"/>
        <w:rPr>
          <w:rFonts w:asciiTheme="majorHAnsi" w:hAnsiTheme="majorHAnsi"/>
          <w:sz w:val="24"/>
          <w:szCs w:val="24"/>
        </w:rPr>
      </w:pPr>
    </w:p>
    <w:p w:rsidR="00106DBA" w:rsidRPr="0090095A" w:rsidRDefault="00A222FA" w:rsidP="00DD5B7F">
      <w:pPr>
        <w:spacing w:after="0" w:line="240" w:lineRule="auto"/>
        <w:jc w:val="both"/>
        <w:rPr>
          <w:rFonts w:asciiTheme="majorHAnsi" w:hAnsiTheme="majorHAnsi"/>
          <w:color w:val="FF0000"/>
          <w:sz w:val="24"/>
          <w:szCs w:val="24"/>
        </w:rPr>
      </w:pPr>
      <w:r w:rsidRPr="00412C38">
        <w:rPr>
          <w:rFonts w:asciiTheme="majorHAnsi" w:hAnsiTheme="majorHAnsi"/>
          <w:sz w:val="24"/>
          <w:szCs w:val="24"/>
        </w:rPr>
        <w:t>2. Uchwała wchodzi w życie z dniem podjęcia</w:t>
      </w:r>
      <w:r w:rsidR="00DD5B7F">
        <w:rPr>
          <w:rFonts w:asciiTheme="majorHAnsi" w:hAnsiTheme="majorHAnsi"/>
          <w:sz w:val="24"/>
          <w:szCs w:val="24"/>
        </w:rPr>
        <w:t>.</w:t>
      </w:r>
    </w:p>
    <w:p w:rsidR="00106DBA" w:rsidRPr="00412C38" w:rsidRDefault="00106DBA" w:rsidP="00DC78F1">
      <w:pPr>
        <w:contextualSpacing/>
        <w:jc w:val="both"/>
        <w:rPr>
          <w:rFonts w:asciiTheme="majorHAnsi" w:hAnsiTheme="majorHAnsi"/>
          <w:sz w:val="24"/>
          <w:szCs w:val="24"/>
        </w:rPr>
      </w:pPr>
    </w:p>
    <w:p w:rsidR="00106DBA" w:rsidRPr="000B17D6" w:rsidRDefault="00106DBA" w:rsidP="00DC78F1">
      <w:pPr>
        <w:jc w:val="both"/>
        <w:rPr>
          <w:rFonts w:ascii="Cambria" w:hAnsi="Cambria"/>
          <w:sz w:val="24"/>
          <w:szCs w:val="24"/>
        </w:rPr>
      </w:pPr>
    </w:p>
    <w:p w:rsidR="00DC78F1" w:rsidRDefault="00106DBA" w:rsidP="009A0B2F">
      <w:pPr>
        <w:spacing w:after="0"/>
        <w:ind w:left="6372"/>
        <w:jc w:val="center"/>
        <w:rPr>
          <w:rFonts w:ascii="Cambria" w:hAnsi="Cambria"/>
          <w:sz w:val="24"/>
          <w:szCs w:val="24"/>
        </w:rPr>
      </w:pPr>
      <w:r w:rsidRPr="000B17D6">
        <w:rPr>
          <w:rFonts w:ascii="Cambria" w:hAnsi="Cambria"/>
          <w:sz w:val="24"/>
          <w:szCs w:val="24"/>
        </w:rPr>
        <w:t>Przewodniczący</w:t>
      </w:r>
    </w:p>
    <w:p w:rsidR="003D57B4" w:rsidRDefault="00106DBA" w:rsidP="009A0B2F">
      <w:pPr>
        <w:spacing w:after="0"/>
        <w:ind w:left="6372"/>
        <w:jc w:val="center"/>
        <w:rPr>
          <w:rFonts w:ascii="Cambria" w:hAnsi="Cambria"/>
          <w:sz w:val="24"/>
          <w:szCs w:val="24"/>
        </w:rPr>
      </w:pPr>
      <w:r w:rsidRPr="000B17D6">
        <w:rPr>
          <w:rFonts w:ascii="Cambria" w:hAnsi="Cambria"/>
          <w:sz w:val="24"/>
          <w:szCs w:val="24"/>
        </w:rPr>
        <w:t>Senatu ASP</w:t>
      </w:r>
      <w:r w:rsidR="00DC78F1">
        <w:rPr>
          <w:rFonts w:ascii="Cambria" w:hAnsi="Cambria"/>
          <w:sz w:val="24"/>
          <w:szCs w:val="24"/>
        </w:rPr>
        <w:t xml:space="preserve"> w Warszawie</w:t>
      </w:r>
    </w:p>
    <w:p w:rsidR="003D57B4" w:rsidRDefault="003D57B4" w:rsidP="009A0B2F">
      <w:pPr>
        <w:spacing w:after="0"/>
        <w:ind w:left="6372"/>
        <w:jc w:val="center"/>
        <w:rPr>
          <w:rFonts w:ascii="Cambria" w:hAnsi="Cambria"/>
          <w:sz w:val="24"/>
          <w:szCs w:val="24"/>
        </w:rPr>
      </w:pPr>
    </w:p>
    <w:p w:rsidR="00DC78F1" w:rsidRDefault="00DC78F1" w:rsidP="009A0B2F">
      <w:pPr>
        <w:spacing w:after="0"/>
        <w:ind w:left="6372"/>
        <w:jc w:val="center"/>
        <w:rPr>
          <w:rFonts w:ascii="Cambria" w:hAnsi="Cambria"/>
          <w:sz w:val="24"/>
          <w:szCs w:val="24"/>
        </w:rPr>
      </w:pPr>
    </w:p>
    <w:p w:rsidR="00DC78F1" w:rsidRDefault="00DC78F1" w:rsidP="009A0B2F">
      <w:pPr>
        <w:spacing w:after="0"/>
        <w:ind w:left="6372"/>
        <w:jc w:val="center"/>
        <w:rPr>
          <w:rFonts w:ascii="Cambria" w:hAnsi="Cambria"/>
          <w:sz w:val="24"/>
          <w:szCs w:val="24"/>
        </w:rPr>
      </w:pPr>
    </w:p>
    <w:p w:rsidR="00106DBA" w:rsidRPr="000B17D6" w:rsidRDefault="009C5146" w:rsidP="009A0B2F">
      <w:pPr>
        <w:spacing w:after="0"/>
        <w:ind w:left="6372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Rektor prof. Adam Myjak</w:t>
      </w:r>
    </w:p>
    <w:p w:rsidR="00106DBA" w:rsidRPr="000B17D6" w:rsidRDefault="00106DBA" w:rsidP="008A73EA">
      <w:pPr>
        <w:tabs>
          <w:tab w:val="left" w:pos="2160"/>
        </w:tabs>
        <w:rPr>
          <w:rFonts w:ascii="Cambria" w:hAnsi="Cambria"/>
          <w:sz w:val="24"/>
          <w:szCs w:val="24"/>
        </w:rPr>
      </w:pPr>
    </w:p>
    <w:sectPr w:rsidR="00106DBA" w:rsidRPr="000B17D6" w:rsidSect="009334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1A9" w:rsidRDefault="003C61A9" w:rsidP="008A73EA">
      <w:pPr>
        <w:spacing w:after="0" w:line="240" w:lineRule="auto"/>
      </w:pPr>
      <w:r>
        <w:separator/>
      </w:r>
    </w:p>
  </w:endnote>
  <w:endnote w:type="continuationSeparator" w:id="0">
    <w:p w:rsidR="003C61A9" w:rsidRDefault="003C61A9" w:rsidP="008A7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vantGarGotItcTEE;Times New Ro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7CE" w:rsidRDefault="00D347C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DBA" w:rsidRDefault="00106DBA">
    <w:pPr>
      <w:pStyle w:val="Stopka"/>
      <w:jc w:val="right"/>
    </w:pPr>
  </w:p>
  <w:p w:rsidR="00106DBA" w:rsidRDefault="00106DB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7CE" w:rsidRDefault="00D347C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1A9" w:rsidRDefault="003C61A9" w:rsidP="008A73EA">
      <w:pPr>
        <w:spacing w:after="0" w:line="240" w:lineRule="auto"/>
      </w:pPr>
      <w:r>
        <w:separator/>
      </w:r>
    </w:p>
  </w:footnote>
  <w:footnote w:type="continuationSeparator" w:id="0">
    <w:p w:rsidR="003C61A9" w:rsidRDefault="003C61A9" w:rsidP="008A7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7CE" w:rsidRDefault="00D347C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7CE" w:rsidRDefault="00D347C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7CE" w:rsidRDefault="00D347C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152F9"/>
    <w:multiLevelType w:val="multilevel"/>
    <w:tmpl w:val="974E1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sz w:val="16"/>
        <w:szCs w:val="16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  <w:sz w:val="16"/>
        <w:szCs w:val="16"/>
      </w:rPr>
    </w:lvl>
  </w:abstractNum>
  <w:abstractNum w:abstractNumId="1">
    <w:nsid w:val="1E5843BE"/>
    <w:multiLevelType w:val="multilevel"/>
    <w:tmpl w:val="9A2AA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color w:val="000000"/>
        <w:sz w:val="16"/>
        <w:szCs w:val="16"/>
      </w:rPr>
    </w:lvl>
  </w:abstractNum>
  <w:abstractNum w:abstractNumId="2">
    <w:nsid w:val="32BA4BBC"/>
    <w:multiLevelType w:val="hybridMultilevel"/>
    <w:tmpl w:val="D94A79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2F5966"/>
    <w:multiLevelType w:val="multilevel"/>
    <w:tmpl w:val="0D82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16"/>
        <w:szCs w:val="16"/>
      </w:rPr>
    </w:lvl>
  </w:abstractNum>
  <w:abstractNum w:abstractNumId="4">
    <w:nsid w:val="35FD75F5"/>
    <w:multiLevelType w:val="hybridMultilevel"/>
    <w:tmpl w:val="874039B2"/>
    <w:lvl w:ilvl="0" w:tplc="66C05782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EBB3D6B"/>
    <w:multiLevelType w:val="multilevel"/>
    <w:tmpl w:val="C908EF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16"/>
        <w:szCs w:val="16"/>
      </w:rPr>
    </w:lvl>
  </w:abstractNum>
  <w:abstractNum w:abstractNumId="6">
    <w:nsid w:val="410E7575"/>
    <w:multiLevelType w:val="multilevel"/>
    <w:tmpl w:val="48C65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color w:val="000000"/>
        <w:sz w:val="16"/>
        <w:szCs w:val="16"/>
      </w:rPr>
    </w:lvl>
  </w:abstractNum>
  <w:abstractNum w:abstractNumId="7">
    <w:nsid w:val="4C7C6B63"/>
    <w:multiLevelType w:val="hybridMultilevel"/>
    <w:tmpl w:val="F93E56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D1B482F"/>
    <w:multiLevelType w:val="multilevel"/>
    <w:tmpl w:val="D9149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16"/>
        <w:szCs w:val="16"/>
      </w:rPr>
    </w:lvl>
  </w:abstractNum>
  <w:abstractNum w:abstractNumId="9">
    <w:nsid w:val="4F5F45DB"/>
    <w:multiLevelType w:val="multilevel"/>
    <w:tmpl w:val="2712422E"/>
    <w:lvl w:ilvl="0">
      <w:start w:val="2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  <w:rPr>
        <w:rFonts w:cs="Times New Roman"/>
        <w:sz w:val="16"/>
        <w:szCs w:val="16"/>
      </w:rPr>
    </w:lvl>
    <w:lvl w:ilvl="2">
      <w:start w:val="1"/>
      <w:numFmt w:val="lowerLetter"/>
      <w:lvlText w:val="%3)"/>
      <w:lvlJc w:val="left"/>
      <w:pPr>
        <w:tabs>
          <w:tab w:val="num" w:pos="1797"/>
        </w:tabs>
        <w:ind w:left="1797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  <w:rPr>
        <w:rFonts w:cs="Times New Roman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517"/>
        </w:tabs>
        <w:ind w:left="2517" w:hanging="360"/>
      </w:pPr>
      <w:rPr>
        <w:rFonts w:cs="Times New Roman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877"/>
        </w:tabs>
        <w:ind w:left="2877" w:hanging="360"/>
      </w:pPr>
      <w:rPr>
        <w:rFonts w:cs="Times New Roman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cs="Times New Roman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597"/>
        </w:tabs>
        <w:ind w:left="3597" w:hanging="360"/>
      </w:pPr>
      <w:rPr>
        <w:rFonts w:cs="Times New Roman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957"/>
        </w:tabs>
        <w:ind w:left="3957" w:hanging="360"/>
      </w:pPr>
      <w:rPr>
        <w:rFonts w:cs="Times New Roman"/>
        <w:sz w:val="16"/>
        <w:szCs w:val="16"/>
      </w:rPr>
    </w:lvl>
  </w:abstractNum>
  <w:abstractNum w:abstractNumId="10">
    <w:nsid w:val="503549AE"/>
    <w:multiLevelType w:val="hybridMultilevel"/>
    <w:tmpl w:val="17707906"/>
    <w:lvl w:ilvl="0" w:tplc="61928630">
      <w:start w:val="1"/>
      <w:numFmt w:val="lowerLetter"/>
      <w:lvlText w:val="%1)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1">
    <w:nsid w:val="6D051B62"/>
    <w:multiLevelType w:val="hybridMultilevel"/>
    <w:tmpl w:val="C2D864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0386564"/>
    <w:multiLevelType w:val="hybridMultilevel"/>
    <w:tmpl w:val="2864D5B2"/>
    <w:lvl w:ilvl="0" w:tplc="4EEE70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5"/>
  </w:num>
  <w:num w:numId="5">
    <w:abstractNumId w:val="6"/>
  </w:num>
  <w:num w:numId="6">
    <w:abstractNumId w:val="9"/>
  </w:num>
  <w:num w:numId="7">
    <w:abstractNumId w:val="10"/>
  </w:num>
  <w:num w:numId="8">
    <w:abstractNumId w:val="1"/>
  </w:num>
  <w:num w:numId="9">
    <w:abstractNumId w:val="3"/>
  </w:num>
  <w:num w:numId="10">
    <w:abstractNumId w:val="8"/>
  </w:num>
  <w:num w:numId="11">
    <w:abstractNumId w:val="0"/>
  </w:num>
  <w:num w:numId="12">
    <w:abstractNumId w:val="1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564"/>
    <w:rsid w:val="0001271D"/>
    <w:rsid w:val="0002081A"/>
    <w:rsid w:val="00020E32"/>
    <w:rsid w:val="000270FF"/>
    <w:rsid w:val="000369DD"/>
    <w:rsid w:val="00077FB7"/>
    <w:rsid w:val="000B0B48"/>
    <w:rsid w:val="000B17D6"/>
    <w:rsid w:val="000B39CA"/>
    <w:rsid w:val="000E540B"/>
    <w:rsid w:val="000F158F"/>
    <w:rsid w:val="000F250C"/>
    <w:rsid w:val="00106DBA"/>
    <w:rsid w:val="00122698"/>
    <w:rsid w:val="0013799B"/>
    <w:rsid w:val="00140C53"/>
    <w:rsid w:val="0017444E"/>
    <w:rsid w:val="0019292E"/>
    <w:rsid w:val="00195281"/>
    <w:rsid w:val="001C4AC1"/>
    <w:rsid w:val="001E7FD1"/>
    <w:rsid w:val="00202747"/>
    <w:rsid w:val="0020291B"/>
    <w:rsid w:val="00213B55"/>
    <w:rsid w:val="00224C15"/>
    <w:rsid w:val="0022770B"/>
    <w:rsid w:val="0023516F"/>
    <w:rsid w:val="002937D3"/>
    <w:rsid w:val="002A51DE"/>
    <w:rsid w:val="00303B69"/>
    <w:rsid w:val="00304751"/>
    <w:rsid w:val="003121A9"/>
    <w:rsid w:val="00343509"/>
    <w:rsid w:val="003A7783"/>
    <w:rsid w:val="003B599D"/>
    <w:rsid w:val="003C61A9"/>
    <w:rsid w:val="003D57B4"/>
    <w:rsid w:val="003F2FF7"/>
    <w:rsid w:val="00412C38"/>
    <w:rsid w:val="00414044"/>
    <w:rsid w:val="00430ACA"/>
    <w:rsid w:val="00435107"/>
    <w:rsid w:val="00437376"/>
    <w:rsid w:val="0046160D"/>
    <w:rsid w:val="00473B7A"/>
    <w:rsid w:val="00487D10"/>
    <w:rsid w:val="00565377"/>
    <w:rsid w:val="005E530E"/>
    <w:rsid w:val="0064103A"/>
    <w:rsid w:val="00682564"/>
    <w:rsid w:val="00685FB8"/>
    <w:rsid w:val="00686AC1"/>
    <w:rsid w:val="0068704A"/>
    <w:rsid w:val="006C410B"/>
    <w:rsid w:val="006C4263"/>
    <w:rsid w:val="00704F20"/>
    <w:rsid w:val="00754C2C"/>
    <w:rsid w:val="00784341"/>
    <w:rsid w:val="007857C6"/>
    <w:rsid w:val="007958BA"/>
    <w:rsid w:val="007E3053"/>
    <w:rsid w:val="007F302C"/>
    <w:rsid w:val="008110E4"/>
    <w:rsid w:val="0081304A"/>
    <w:rsid w:val="0082210B"/>
    <w:rsid w:val="00861ABC"/>
    <w:rsid w:val="00861B85"/>
    <w:rsid w:val="00885320"/>
    <w:rsid w:val="008A73EA"/>
    <w:rsid w:val="008A7DBD"/>
    <w:rsid w:val="008B2B33"/>
    <w:rsid w:val="008C7F17"/>
    <w:rsid w:val="008E7BE3"/>
    <w:rsid w:val="008F3CE4"/>
    <w:rsid w:val="0090095A"/>
    <w:rsid w:val="00911681"/>
    <w:rsid w:val="00923A94"/>
    <w:rsid w:val="00925274"/>
    <w:rsid w:val="00933128"/>
    <w:rsid w:val="009334C9"/>
    <w:rsid w:val="00967F96"/>
    <w:rsid w:val="009A0B2F"/>
    <w:rsid w:val="009A10B5"/>
    <w:rsid w:val="009C2D0C"/>
    <w:rsid w:val="009C5146"/>
    <w:rsid w:val="00A14652"/>
    <w:rsid w:val="00A222FA"/>
    <w:rsid w:val="00A352BA"/>
    <w:rsid w:val="00A40273"/>
    <w:rsid w:val="00A4159D"/>
    <w:rsid w:val="00A60AEC"/>
    <w:rsid w:val="00A67BEC"/>
    <w:rsid w:val="00A71ECF"/>
    <w:rsid w:val="00AB2A3E"/>
    <w:rsid w:val="00AC2D07"/>
    <w:rsid w:val="00AD1066"/>
    <w:rsid w:val="00AD339F"/>
    <w:rsid w:val="00B00758"/>
    <w:rsid w:val="00B12BA3"/>
    <w:rsid w:val="00B32CD8"/>
    <w:rsid w:val="00B57286"/>
    <w:rsid w:val="00BB1AD0"/>
    <w:rsid w:val="00BB201C"/>
    <w:rsid w:val="00C134DB"/>
    <w:rsid w:val="00C6709D"/>
    <w:rsid w:val="00CA1FE3"/>
    <w:rsid w:val="00CA5957"/>
    <w:rsid w:val="00CC1084"/>
    <w:rsid w:val="00CC5E2A"/>
    <w:rsid w:val="00CF5289"/>
    <w:rsid w:val="00D0093C"/>
    <w:rsid w:val="00D05102"/>
    <w:rsid w:val="00D314E8"/>
    <w:rsid w:val="00D347CE"/>
    <w:rsid w:val="00D44CBC"/>
    <w:rsid w:val="00D65D81"/>
    <w:rsid w:val="00D93884"/>
    <w:rsid w:val="00DA5733"/>
    <w:rsid w:val="00DA7A84"/>
    <w:rsid w:val="00DB4E45"/>
    <w:rsid w:val="00DC78F1"/>
    <w:rsid w:val="00DD5B7F"/>
    <w:rsid w:val="00DE623C"/>
    <w:rsid w:val="00E73419"/>
    <w:rsid w:val="00ED03A6"/>
    <w:rsid w:val="00F22170"/>
    <w:rsid w:val="00F26798"/>
    <w:rsid w:val="00F617E3"/>
    <w:rsid w:val="00F750EA"/>
    <w:rsid w:val="00FB03F8"/>
    <w:rsid w:val="00FD6BF9"/>
    <w:rsid w:val="00FF3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564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82564"/>
    <w:pPr>
      <w:ind w:left="720"/>
      <w:contextualSpacing/>
    </w:pPr>
  </w:style>
  <w:style w:type="paragraph" w:customStyle="1" w:styleId="LO-Normal">
    <w:name w:val="LO-Normal"/>
    <w:basedOn w:val="Normalny"/>
    <w:uiPriority w:val="99"/>
    <w:rsid w:val="008A73EA"/>
    <w:pPr>
      <w:widowControl w:val="0"/>
      <w:tabs>
        <w:tab w:val="left" w:pos="709"/>
      </w:tabs>
      <w:suppressAutoHyphens/>
      <w:autoSpaceDE w:val="0"/>
    </w:pPr>
    <w:rPr>
      <w:rFonts w:ascii="AvantGarGotItcTEE;Times New Rom" w:hAnsi="AvantGarGotItcTEE;Times New Rom" w:cs="AvantGarGotItcTEE;Times New Rom"/>
      <w:color w:val="000000"/>
      <w:sz w:val="20"/>
      <w:szCs w:val="20"/>
      <w:lang w:eastAsia="zh-CN"/>
    </w:rPr>
  </w:style>
  <w:style w:type="paragraph" w:customStyle="1" w:styleId="Domylnie">
    <w:name w:val="Domyślnie"/>
    <w:uiPriority w:val="99"/>
    <w:rsid w:val="008A73EA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8A7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A73E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A7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A73E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D44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44C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 nr   /2014</vt:lpstr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nr   /2014</dc:title>
  <dc:creator>Agnieszka Kuzło</dc:creator>
  <cp:lastModifiedBy>IZABELIN</cp:lastModifiedBy>
  <cp:revision>3</cp:revision>
  <cp:lastPrinted>2019-05-30T10:08:00Z</cp:lastPrinted>
  <dcterms:created xsi:type="dcterms:W3CDTF">2020-07-28T18:59:00Z</dcterms:created>
  <dcterms:modified xsi:type="dcterms:W3CDTF">2020-07-28T19:19:00Z</dcterms:modified>
</cp:coreProperties>
</file>