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22/2020</w:t>
      </w:r>
    </w:p>
    <w:p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AF26D6" w:rsidRDefault="00AF26D6" w:rsidP="00AF26D6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Warszawie</w:t>
      </w: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19 czerwca 2020 r.</w:t>
      </w: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Cs/>
          <w:sz w:val="24"/>
          <w:szCs w:val="24"/>
        </w:rPr>
        <w:t xml:space="preserve">zmiany Zarządzenia nr 2/2020 z dnia 11.03.2020 r.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 (wprowadzonymi Zarządzeniami: nr 4/2020 z dnia 25.04.2020 r., nr 7/2020 z 10.04.2020, nr 11/2020 z 24.04.2020, nr 19/2020 z dnia 21 maja 2020 r.) dotyczącego zapobiegania rozprzestrzenianiu się COVID-19 wśród społeczności Akademii Sztuk Pięknych w Warszawie</w:t>
      </w: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>
        <w:rPr>
          <w:rFonts w:ascii="Times New Roman" w:hAnsi="Times New Roman" w:cs="Times New Roman"/>
          <w:iCs/>
          <w:sz w:val="24"/>
          <w:szCs w:val="24"/>
        </w:rPr>
        <w:t>Prawo o szkolnictwie wyższym i nauce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 z 2020, poz. 85), § 8 ust. 1 </w:t>
      </w:r>
      <w:r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>
        <w:rPr>
          <w:rFonts w:ascii="Times New Roman" w:hAnsi="Times New Roman" w:cs="Times New Roman"/>
          <w:sz w:val="24"/>
          <w:szCs w:val="24"/>
        </w:rPr>
        <w:t xml:space="preserve"> zarządza się co następuje: </w:t>
      </w:r>
    </w:p>
    <w:p w:rsidR="00AF26D6" w:rsidRDefault="00AF26D6" w:rsidP="00AF26D6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Hlk43296701"/>
      <w:r>
        <w:rPr>
          <w:rFonts w:ascii="Times New Roman" w:hAnsi="Times New Roman" w:cs="Times New Roman"/>
          <w:bCs/>
          <w:sz w:val="24"/>
          <w:szCs w:val="24"/>
        </w:rPr>
        <w:t>§ 1.</w:t>
      </w:r>
    </w:p>
    <w:bookmarkEnd w:id="0"/>
    <w:p w:rsidR="00AF26D6" w:rsidRDefault="00AF26D6" w:rsidP="00AF26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Akademii Sztuk Pięknych w Warszawie przywraca się pracownikom możliwość wyjazdów krajowych, zawieszoną zarządzeniem nr 2/2020 z dnia 25.04.2020 r., na zasadach określonych w ust. 2. </w:t>
      </w:r>
    </w:p>
    <w:p w:rsidR="00AF26D6" w:rsidRDefault="00AF26D6" w:rsidP="00AF26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D6" w:rsidRDefault="00AF26D6" w:rsidP="00AF26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wykonywanie delegacji służbowych krajowych przez osoby, o których mowa w </w:t>
      </w:r>
      <w:r>
        <w:rPr>
          <w:rFonts w:ascii="Times New Roman" w:hAnsi="Times New Roman" w:cs="Times New Roman"/>
          <w:bCs/>
          <w:sz w:val="24"/>
          <w:szCs w:val="24"/>
        </w:rPr>
        <w:t>§ 1 ust.1</w:t>
      </w:r>
      <w:r>
        <w:rPr>
          <w:rFonts w:ascii="Times New Roman" w:hAnsi="Times New Roman" w:cs="Times New Roman"/>
          <w:sz w:val="24"/>
          <w:szCs w:val="24"/>
        </w:rPr>
        <w:t>  jedynie w wyjątkowych i uzasadnionych przypadkach. Uzasadniony wniosek o udzielenie delegacji wymaga uzyskania zgody kierownika danej jednostki organizacyjnej oraz zgody rektora ASP w Warszawie.</w:t>
      </w:r>
    </w:p>
    <w:p w:rsidR="00AF26D6" w:rsidRDefault="00AF26D6" w:rsidP="00AF26D6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2.</w:t>
      </w: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F26D6" w:rsidRDefault="00AF26D6" w:rsidP="00AF26D6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F26D6" w:rsidRDefault="00AF26D6" w:rsidP="00AF26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ASP w Warszawie</w:t>
      </w:r>
    </w:p>
    <w:p w:rsidR="00AF26D6" w:rsidRDefault="00AF26D6" w:rsidP="00AF2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D6" w:rsidRDefault="00AF26D6" w:rsidP="00AF26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F26D6" w:rsidRDefault="00AF26D6" w:rsidP="00AF26D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Adam Myjak</w:t>
      </w:r>
    </w:p>
    <w:p w:rsidR="001B23EB" w:rsidRDefault="001B23EB">
      <w:bookmarkStart w:id="1" w:name="_GoBack"/>
      <w:bookmarkEnd w:id="1"/>
    </w:p>
    <w:sectPr w:rsidR="001B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854BC"/>
    <w:multiLevelType w:val="hybridMultilevel"/>
    <w:tmpl w:val="71A65424"/>
    <w:lvl w:ilvl="0" w:tplc="5A861B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6"/>
    <w:rsid w:val="001B23EB"/>
    <w:rsid w:val="00A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F398-612B-4240-8B36-AA55D95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6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D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AF26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6D6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F26D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6D6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Ziółkiewicz</dc:creator>
  <cp:keywords/>
  <dc:description/>
  <cp:lastModifiedBy>Izabela Ziółkiewicz</cp:lastModifiedBy>
  <cp:revision>1</cp:revision>
  <dcterms:created xsi:type="dcterms:W3CDTF">2020-06-23T12:03:00Z</dcterms:created>
  <dcterms:modified xsi:type="dcterms:W3CDTF">2020-06-23T12:03:00Z</dcterms:modified>
</cp:coreProperties>
</file>