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BD" w:rsidRPr="00A0283B" w:rsidRDefault="00A32979">
      <w:pPr>
        <w:pStyle w:val="Standard"/>
        <w:ind w:left="6237"/>
        <w:outlineLvl w:val="0"/>
        <w:rPr>
          <w:bCs/>
          <w:sz w:val="20"/>
          <w:szCs w:val="20"/>
          <w:u w:val="single"/>
        </w:rPr>
      </w:pPr>
      <w:r w:rsidRPr="00A0283B">
        <w:rPr>
          <w:bCs/>
          <w:sz w:val="20"/>
          <w:szCs w:val="20"/>
          <w:u w:val="single"/>
        </w:rPr>
        <w:t>Załącznik nr 1</w:t>
      </w:r>
    </w:p>
    <w:p w:rsidR="00A831B6" w:rsidRPr="00A0283B" w:rsidRDefault="00502571">
      <w:pPr>
        <w:pStyle w:val="Standard"/>
        <w:ind w:left="6237"/>
        <w:rPr>
          <w:bCs/>
          <w:sz w:val="20"/>
          <w:szCs w:val="20"/>
        </w:rPr>
      </w:pPr>
      <w:r w:rsidRPr="00A0283B">
        <w:rPr>
          <w:bCs/>
          <w:sz w:val="20"/>
          <w:szCs w:val="20"/>
        </w:rPr>
        <w:t xml:space="preserve">do Uchwały nr </w:t>
      </w:r>
      <w:r w:rsidR="00FF49A4">
        <w:rPr>
          <w:bCs/>
          <w:sz w:val="20"/>
          <w:szCs w:val="20"/>
        </w:rPr>
        <w:t>20</w:t>
      </w:r>
      <w:r w:rsidR="0029312D">
        <w:rPr>
          <w:bCs/>
          <w:sz w:val="20"/>
          <w:szCs w:val="20"/>
        </w:rPr>
        <w:t>/2020</w:t>
      </w:r>
    </w:p>
    <w:p w:rsidR="008F40BD" w:rsidRPr="00A0283B" w:rsidRDefault="00CD7779">
      <w:pPr>
        <w:pStyle w:val="Standard"/>
        <w:ind w:left="6237"/>
        <w:rPr>
          <w:bCs/>
          <w:sz w:val="20"/>
          <w:szCs w:val="20"/>
        </w:rPr>
      </w:pPr>
      <w:r w:rsidRPr="00A0283B">
        <w:rPr>
          <w:bCs/>
          <w:sz w:val="20"/>
          <w:szCs w:val="20"/>
        </w:rPr>
        <w:t>Senatu Akademii Sztuk Pięknych w Warszawie</w:t>
      </w:r>
      <w:r w:rsidR="00825BD7" w:rsidRPr="00A0283B">
        <w:rPr>
          <w:bCs/>
          <w:sz w:val="20"/>
          <w:szCs w:val="20"/>
        </w:rPr>
        <w:t xml:space="preserve"> </w:t>
      </w:r>
    </w:p>
    <w:p w:rsidR="00110D18" w:rsidRPr="00A0283B" w:rsidRDefault="004B07D1" w:rsidP="00A831B6">
      <w:pPr>
        <w:pStyle w:val="Standard"/>
        <w:ind w:left="6237"/>
        <w:rPr>
          <w:bCs/>
          <w:sz w:val="20"/>
          <w:szCs w:val="20"/>
        </w:rPr>
      </w:pPr>
      <w:r w:rsidRPr="00A0283B">
        <w:rPr>
          <w:bCs/>
          <w:sz w:val="20"/>
          <w:szCs w:val="20"/>
        </w:rPr>
        <w:t xml:space="preserve">z </w:t>
      </w:r>
      <w:r w:rsidR="000F6D6C">
        <w:rPr>
          <w:bCs/>
          <w:sz w:val="20"/>
          <w:szCs w:val="20"/>
        </w:rPr>
        <w:t xml:space="preserve">dnia </w:t>
      </w:r>
      <w:r w:rsidR="0029312D">
        <w:rPr>
          <w:bCs/>
          <w:sz w:val="20"/>
          <w:szCs w:val="20"/>
        </w:rPr>
        <w:t xml:space="preserve">02 </w:t>
      </w:r>
      <w:r w:rsidR="00CD7779" w:rsidRPr="00A0283B">
        <w:rPr>
          <w:bCs/>
          <w:sz w:val="20"/>
          <w:szCs w:val="20"/>
        </w:rPr>
        <w:t>czerwca 20</w:t>
      </w:r>
      <w:r w:rsidR="0057729E" w:rsidRPr="00A0283B">
        <w:rPr>
          <w:bCs/>
          <w:sz w:val="20"/>
          <w:szCs w:val="20"/>
        </w:rPr>
        <w:t>20 r.</w:t>
      </w:r>
    </w:p>
    <w:p w:rsidR="008F40BD" w:rsidRPr="00A0283B" w:rsidRDefault="008F40BD">
      <w:pPr>
        <w:pStyle w:val="Standard"/>
        <w:jc w:val="center"/>
        <w:rPr>
          <w:b/>
          <w:bCs/>
          <w:sz w:val="28"/>
          <w:szCs w:val="28"/>
        </w:rPr>
      </w:pPr>
    </w:p>
    <w:p w:rsidR="008F40BD" w:rsidRPr="00A0283B" w:rsidRDefault="00CD7779">
      <w:pPr>
        <w:pStyle w:val="Standard"/>
        <w:jc w:val="center"/>
        <w:outlineLvl w:val="0"/>
        <w:rPr>
          <w:b/>
          <w:bCs/>
          <w:sz w:val="28"/>
          <w:szCs w:val="28"/>
        </w:rPr>
      </w:pPr>
      <w:r w:rsidRPr="00A0283B">
        <w:rPr>
          <w:b/>
          <w:bCs/>
          <w:sz w:val="28"/>
          <w:szCs w:val="28"/>
        </w:rPr>
        <w:t>REGULAMIN ZASAD I KRYTERIÓW PRZYJĘĆ NA STUDIA</w:t>
      </w:r>
    </w:p>
    <w:p w:rsidR="008F40BD" w:rsidRPr="00A0283B" w:rsidRDefault="00CD7779">
      <w:pPr>
        <w:pStyle w:val="Standard"/>
        <w:jc w:val="center"/>
        <w:rPr>
          <w:b/>
          <w:bCs/>
          <w:sz w:val="28"/>
          <w:szCs w:val="28"/>
        </w:rPr>
      </w:pPr>
      <w:r w:rsidRPr="00A0283B">
        <w:rPr>
          <w:b/>
          <w:bCs/>
          <w:sz w:val="28"/>
          <w:szCs w:val="28"/>
        </w:rPr>
        <w:t>W AKADEMII SZTUK PIĘKNYCH w WARSZAWIE</w:t>
      </w:r>
    </w:p>
    <w:p w:rsidR="008F40BD" w:rsidRPr="00A0283B" w:rsidRDefault="00CD7779">
      <w:pPr>
        <w:pStyle w:val="Standard"/>
        <w:jc w:val="center"/>
      </w:pPr>
      <w:r w:rsidRPr="00A0283B">
        <w:rPr>
          <w:sz w:val="28"/>
          <w:szCs w:val="28"/>
        </w:rPr>
        <w:t xml:space="preserve"> </w:t>
      </w:r>
      <w:r w:rsidRPr="00A0283B">
        <w:rPr>
          <w:b/>
          <w:bCs/>
          <w:sz w:val="28"/>
          <w:szCs w:val="28"/>
        </w:rPr>
        <w:t>na rok akademicki 202</w:t>
      </w:r>
      <w:r w:rsidR="0057729E" w:rsidRPr="00A0283B">
        <w:rPr>
          <w:b/>
          <w:bCs/>
          <w:sz w:val="28"/>
          <w:szCs w:val="28"/>
        </w:rPr>
        <w:t>1</w:t>
      </w:r>
      <w:r w:rsidRPr="00A0283B">
        <w:rPr>
          <w:b/>
          <w:bCs/>
          <w:sz w:val="28"/>
          <w:szCs w:val="28"/>
        </w:rPr>
        <w:t>/202</w:t>
      </w:r>
      <w:r w:rsidR="0057729E" w:rsidRPr="00A0283B">
        <w:rPr>
          <w:b/>
          <w:bCs/>
          <w:sz w:val="28"/>
          <w:szCs w:val="28"/>
        </w:rPr>
        <w:t>2</w:t>
      </w:r>
      <w:bookmarkStart w:id="0" w:name="_GoBack"/>
      <w:bookmarkEnd w:id="0"/>
      <w:r w:rsidRPr="00A0283B">
        <w:rPr>
          <w:b/>
          <w:bCs/>
          <w:sz w:val="28"/>
          <w:szCs w:val="28"/>
        </w:rPr>
        <w:br/>
      </w:r>
    </w:p>
    <w:p w:rsidR="008F40BD" w:rsidRPr="00A0283B" w:rsidRDefault="008F40BD">
      <w:pPr>
        <w:pStyle w:val="Standard"/>
        <w:jc w:val="both"/>
        <w:rPr>
          <w:b/>
          <w:bCs/>
        </w:rPr>
      </w:pPr>
    </w:p>
    <w:p w:rsidR="008F40BD" w:rsidRPr="00A0283B" w:rsidRDefault="008F40BD">
      <w:pPr>
        <w:pStyle w:val="Standard"/>
        <w:jc w:val="both"/>
        <w:rPr>
          <w:b/>
        </w:rPr>
      </w:pPr>
    </w:p>
    <w:p w:rsidR="008F40BD" w:rsidRPr="00A0283B" w:rsidRDefault="00CD7779">
      <w:pPr>
        <w:pStyle w:val="Standard"/>
        <w:jc w:val="both"/>
      </w:pPr>
      <w:r w:rsidRPr="00A0283B">
        <w:t>Niniejszy Regulamin</w:t>
      </w:r>
      <w:r w:rsidR="007016D8" w:rsidRPr="00A0283B">
        <w:t xml:space="preserve"> uchwalony w oparciu o przepis </w:t>
      </w:r>
      <w:r w:rsidR="0057729E" w:rsidRPr="00A0283B">
        <w:t>A</w:t>
      </w:r>
      <w:r w:rsidRPr="00A0283B">
        <w:t xml:space="preserve">rt. 70 </w:t>
      </w:r>
      <w:r w:rsidR="007016D8" w:rsidRPr="00A0283B">
        <w:t xml:space="preserve">ust.1 </w:t>
      </w:r>
      <w:r w:rsidRPr="00A0283B">
        <w:t>ustawy z dnia 2</w:t>
      </w:r>
      <w:r w:rsidR="00AC7A49" w:rsidRPr="00A0283B">
        <w:t>0</w:t>
      </w:r>
      <w:r w:rsidR="007016D8" w:rsidRPr="00A0283B">
        <w:t xml:space="preserve"> lipca 2018 </w:t>
      </w:r>
      <w:r w:rsidRPr="00A0283B">
        <w:t xml:space="preserve">r. </w:t>
      </w:r>
      <w:r w:rsidRPr="00A0283B">
        <w:rPr>
          <w:i/>
        </w:rPr>
        <w:t>Prawo o Szkolnictwie Wyższym i Nauce</w:t>
      </w:r>
      <w:r w:rsidRPr="00A0283B">
        <w:t xml:space="preserve"> </w:t>
      </w:r>
      <w:r w:rsidR="0057729E" w:rsidRPr="00A0283B">
        <w:rPr>
          <w:sz w:val="22"/>
          <w:szCs w:val="22"/>
        </w:rPr>
        <w:t>(t. j. Dz. U. z 2020 r. poz. 85</w:t>
      </w:r>
      <w:r w:rsidR="00253A3D" w:rsidRPr="00A0283B">
        <w:rPr>
          <w:sz w:val="22"/>
          <w:szCs w:val="22"/>
        </w:rPr>
        <w:t xml:space="preserve"> z późniejszymi zmianami</w:t>
      </w:r>
      <w:r w:rsidR="0057729E" w:rsidRPr="00A0283B">
        <w:rPr>
          <w:sz w:val="22"/>
          <w:szCs w:val="22"/>
        </w:rPr>
        <w:t>)</w:t>
      </w:r>
      <w:r w:rsidR="0057729E" w:rsidRPr="00A0283B" w:rsidDel="0057729E">
        <w:t xml:space="preserve"> </w:t>
      </w:r>
      <w:r w:rsidRPr="00A0283B">
        <w:t>ustala zasady rekrutacji na:</w:t>
      </w:r>
    </w:p>
    <w:p w:rsidR="008F40BD" w:rsidRPr="00A0283B" w:rsidRDefault="008F40BD">
      <w:pPr>
        <w:pStyle w:val="Standard"/>
        <w:jc w:val="both"/>
      </w:pPr>
    </w:p>
    <w:p w:rsidR="008F40BD" w:rsidRPr="00A0283B" w:rsidRDefault="00CD7779">
      <w:pPr>
        <w:pStyle w:val="Standard"/>
        <w:ind w:left="708" w:firstLine="708"/>
        <w:jc w:val="both"/>
      </w:pPr>
      <w:r w:rsidRPr="00A0283B">
        <w:t>*</w:t>
      </w:r>
      <w:r w:rsidRPr="00A0283B">
        <w:tab/>
        <w:t>I rok jednolitych studiów magisterskich</w:t>
      </w:r>
    </w:p>
    <w:p w:rsidR="008F40BD" w:rsidRPr="00A0283B" w:rsidRDefault="00CD7779">
      <w:pPr>
        <w:pStyle w:val="Standard"/>
        <w:ind w:left="708" w:firstLine="708"/>
        <w:jc w:val="both"/>
      </w:pPr>
      <w:r w:rsidRPr="00A0283B">
        <w:t>*</w:t>
      </w:r>
      <w:r w:rsidRPr="00A0283B">
        <w:tab/>
        <w:t>I rok studiów pierwszego stopnia (licencjackich)</w:t>
      </w:r>
    </w:p>
    <w:p w:rsidR="008F40BD" w:rsidRPr="00A0283B" w:rsidRDefault="00CD7779">
      <w:pPr>
        <w:pStyle w:val="Standard"/>
        <w:ind w:left="708" w:firstLine="708"/>
        <w:jc w:val="both"/>
      </w:pPr>
      <w:r w:rsidRPr="00A0283B">
        <w:t>*</w:t>
      </w:r>
      <w:r w:rsidRPr="00A0283B">
        <w:tab/>
        <w:t>I rok studiów drugiego stopnia (magisterskich)</w:t>
      </w:r>
    </w:p>
    <w:p w:rsidR="008F40BD" w:rsidRPr="00A0283B" w:rsidRDefault="008F40BD">
      <w:pPr>
        <w:pStyle w:val="Standard"/>
        <w:jc w:val="both"/>
      </w:pPr>
    </w:p>
    <w:p w:rsidR="008F40BD" w:rsidRPr="00A0283B" w:rsidRDefault="008F40BD">
      <w:pPr>
        <w:pStyle w:val="Standard"/>
        <w:jc w:val="both"/>
      </w:pPr>
    </w:p>
    <w:p w:rsidR="008F40BD" w:rsidRPr="00A0283B" w:rsidRDefault="008F40BD">
      <w:pPr>
        <w:pStyle w:val="Standard"/>
        <w:jc w:val="both"/>
      </w:pPr>
    </w:p>
    <w:p w:rsidR="008F40BD" w:rsidRPr="00A0283B" w:rsidRDefault="00CD7779">
      <w:pPr>
        <w:pStyle w:val="BodyTextIndent1"/>
        <w:jc w:val="both"/>
        <w:outlineLvl w:val="0"/>
        <w:rPr>
          <w:sz w:val="28"/>
          <w:szCs w:val="28"/>
        </w:rPr>
      </w:pPr>
      <w:r w:rsidRPr="00A0283B">
        <w:rPr>
          <w:sz w:val="28"/>
          <w:szCs w:val="28"/>
        </w:rPr>
        <w:t>ROZDZIAŁ I</w:t>
      </w:r>
    </w:p>
    <w:p w:rsidR="008F40BD" w:rsidRPr="00A0283B" w:rsidRDefault="008F40BD">
      <w:pPr>
        <w:pStyle w:val="BodyTextIndent1"/>
        <w:ind w:left="0" w:firstLine="0"/>
        <w:jc w:val="both"/>
        <w:rPr>
          <w:sz w:val="28"/>
          <w:szCs w:val="28"/>
        </w:rPr>
      </w:pPr>
    </w:p>
    <w:p w:rsidR="008F40BD" w:rsidRPr="00A0283B" w:rsidRDefault="00CD7779">
      <w:pPr>
        <w:pStyle w:val="BodyTextIndent1"/>
        <w:ind w:left="0" w:firstLine="0"/>
        <w:jc w:val="both"/>
        <w:outlineLvl w:val="0"/>
        <w:rPr>
          <w:sz w:val="28"/>
          <w:szCs w:val="28"/>
        </w:rPr>
      </w:pPr>
      <w:r w:rsidRPr="00A0283B">
        <w:rPr>
          <w:sz w:val="28"/>
          <w:szCs w:val="28"/>
        </w:rPr>
        <w:t>ZASADY PRZYJĘĆ NA STUDIA PIERWSZEGO STOPNIA ORAZ</w:t>
      </w:r>
    </w:p>
    <w:p w:rsidR="008F40BD" w:rsidRPr="00A0283B" w:rsidRDefault="00CD7779">
      <w:pPr>
        <w:pStyle w:val="BodyTextIndent1"/>
        <w:ind w:left="0" w:firstLine="0"/>
        <w:rPr>
          <w:sz w:val="28"/>
          <w:szCs w:val="28"/>
        </w:rPr>
      </w:pPr>
      <w:r w:rsidRPr="00A0283B">
        <w:rPr>
          <w:sz w:val="28"/>
          <w:szCs w:val="28"/>
        </w:rPr>
        <w:t>NA JEDNOLITE STUDIA MAGISTERSKIE W SYSTEMIE STACJONARNYM</w:t>
      </w:r>
    </w:p>
    <w:p w:rsidR="008F40BD" w:rsidRPr="00A0283B" w:rsidRDefault="008F40BD">
      <w:pPr>
        <w:pStyle w:val="Standard"/>
        <w:jc w:val="both"/>
        <w:rPr>
          <w:b/>
          <w:bCs/>
          <w:sz w:val="28"/>
          <w:szCs w:val="28"/>
        </w:rPr>
      </w:pPr>
    </w:p>
    <w:p w:rsidR="008F40BD" w:rsidRPr="00A0283B" w:rsidRDefault="00CD7779">
      <w:pPr>
        <w:pStyle w:val="Standard"/>
        <w:numPr>
          <w:ilvl w:val="0"/>
          <w:numId w:val="117"/>
        </w:numPr>
        <w:jc w:val="both"/>
        <w:rPr>
          <w:b/>
        </w:rPr>
      </w:pPr>
      <w:r w:rsidRPr="00A0283B">
        <w:rPr>
          <w:b/>
        </w:rPr>
        <w:t>WYMAGANIA OGÓLNE</w:t>
      </w:r>
    </w:p>
    <w:p w:rsidR="008F40BD" w:rsidRPr="00A0283B" w:rsidRDefault="008F40BD">
      <w:pPr>
        <w:pStyle w:val="Standard"/>
        <w:ind w:left="360"/>
        <w:jc w:val="both"/>
        <w:rPr>
          <w:b/>
        </w:rPr>
      </w:pPr>
    </w:p>
    <w:p w:rsidR="008F40BD" w:rsidRPr="00A0283B" w:rsidRDefault="00CD7779">
      <w:pPr>
        <w:pStyle w:val="Standard"/>
        <w:ind w:left="360"/>
        <w:jc w:val="both"/>
      </w:pPr>
      <w:r w:rsidRPr="00A0283B">
        <w:t>Do odbywania studiów w Akademii Sztuk Pięknych w Warszawie może być dopuszczona osoba, która jednocześnie:</w:t>
      </w:r>
    </w:p>
    <w:p w:rsidR="008F40BD" w:rsidRPr="00A0283B" w:rsidRDefault="008F40BD">
      <w:pPr>
        <w:pStyle w:val="Standard"/>
        <w:ind w:left="360"/>
        <w:jc w:val="both"/>
      </w:pPr>
    </w:p>
    <w:p w:rsidR="008F40BD" w:rsidRPr="00A0283B" w:rsidRDefault="00CD7779">
      <w:pPr>
        <w:pStyle w:val="Standard"/>
        <w:numPr>
          <w:ilvl w:val="2"/>
          <w:numId w:val="108"/>
        </w:numPr>
        <w:tabs>
          <w:tab w:val="left" w:pos="1702"/>
        </w:tabs>
        <w:ind w:left="851" w:hanging="425"/>
        <w:jc w:val="both"/>
      </w:pPr>
      <w:r w:rsidRPr="00A0283B">
        <w:t>posiada świadectwo dojrzałości lub dokument równoważny,</w:t>
      </w:r>
    </w:p>
    <w:p w:rsidR="008F40BD" w:rsidRPr="00A0283B" w:rsidRDefault="00CD7779">
      <w:pPr>
        <w:pStyle w:val="Standard"/>
        <w:numPr>
          <w:ilvl w:val="2"/>
          <w:numId w:val="108"/>
        </w:numPr>
        <w:tabs>
          <w:tab w:val="left" w:pos="1702"/>
        </w:tabs>
        <w:ind w:left="851" w:hanging="425"/>
        <w:jc w:val="both"/>
      </w:pPr>
      <w:r w:rsidRPr="00A0283B">
        <w:t>wykazuje odpowiednie zdolności artystyczne,</w:t>
      </w:r>
    </w:p>
    <w:p w:rsidR="008F40BD" w:rsidRPr="00A0283B" w:rsidRDefault="00CD7779">
      <w:pPr>
        <w:pStyle w:val="Standard"/>
        <w:numPr>
          <w:ilvl w:val="2"/>
          <w:numId w:val="108"/>
        </w:numPr>
        <w:tabs>
          <w:tab w:val="left" w:pos="1702"/>
        </w:tabs>
        <w:ind w:left="851" w:hanging="425"/>
        <w:jc w:val="both"/>
      </w:pPr>
      <w:r w:rsidRPr="00A0283B">
        <w:t>uzyskała pozytywny wynik na egzaminie wstępnym, zajęła odpowiednią pozycję na liście klasyfikacyjnej (wg ilości punktów uzyskanych w trakcie postępowania kwalifikacyjnego),</w:t>
      </w:r>
    </w:p>
    <w:p w:rsidR="008F40BD" w:rsidRPr="00A0283B" w:rsidRDefault="00CD7779">
      <w:pPr>
        <w:pStyle w:val="Standard"/>
        <w:numPr>
          <w:ilvl w:val="2"/>
          <w:numId w:val="108"/>
        </w:numPr>
        <w:tabs>
          <w:tab w:val="left" w:pos="1702"/>
        </w:tabs>
        <w:ind w:left="851" w:hanging="425"/>
        <w:jc w:val="both"/>
      </w:pPr>
      <w:r w:rsidRPr="00A0283B">
        <w:t>dostarczyła, w wyznaczonym terminie,</w:t>
      </w:r>
      <w:r w:rsidR="00723758" w:rsidRPr="00A0283B">
        <w:t xml:space="preserve"> </w:t>
      </w:r>
      <w:r w:rsidRPr="00A0283B">
        <w:t>orzeczenie lekarskie wydane przez ośrodek Medycyny Pracy, stwierdzające brak przeciwwskazań do podjęcia studiów przez kandydata na wybranym kierunku.</w:t>
      </w:r>
    </w:p>
    <w:p w:rsidR="008F40BD" w:rsidRPr="00A0283B" w:rsidRDefault="008F40BD">
      <w:pPr>
        <w:pStyle w:val="Standard"/>
        <w:tabs>
          <w:tab w:val="left" w:pos="180"/>
        </w:tabs>
        <w:jc w:val="both"/>
        <w:rPr>
          <w:b/>
          <w:bCs/>
        </w:rPr>
      </w:pPr>
    </w:p>
    <w:p w:rsidR="008F40BD" w:rsidRPr="00A0283B" w:rsidRDefault="00CD7779">
      <w:pPr>
        <w:pStyle w:val="Standard"/>
        <w:numPr>
          <w:ilvl w:val="0"/>
          <w:numId w:val="118"/>
        </w:numPr>
        <w:tabs>
          <w:tab w:val="left" w:pos="180"/>
        </w:tabs>
        <w:jc w:val="both"/>
        <w:rPr>
          <w:b/>
          <w:bCs/>
        </w:rPr>
      </w:pPr>
      <w:r w:rsidRPr="00A0283B">
        <w:rPr>
          <w:b/>
          <w:bCs/>
        </w:rPr>
        <w:t>DOKUMENTACJA</w:t>
      </w:r>
    </w:p>
    <w:p w:rsidR="008F40BD" w:rsidRPr="00A0283B" w:rsidRDefault="008F40BD">
      <w:pPr>
        <w:pStyle w:val="Standard"/>
        <w:tabs>
          <w:tab w:val="left" w:pos="540"/>
        </w:tabs>
        <w:ind w:left="360"/>
        <w:jc w:val="both"/>
        <w:rPr>
          <w:b/>
          <w:bCs/>
        </w:rPr>
      </w:pPr>
    </w:p>
    <w:p w:rsidR="008F40BD" w:rsidRPr="00A0283B" w:rsidRDefault="00CD7779">
      <w:pPr>
        <w:pStyle w:val="NormalnyWeb"/>
        <w:spacing w:before="0" w:after="0"/>
        <w:jc w:val="both"/>
      </w:pPr>
      <w:r w:rsidRPr="00A0283B">
        <w:rPr>
          <w:rStyle w:val="Uwydatnienie"/>
          <w:b/>
          <w:bCs/>
          <w:i w:val="0"/>
        </w:rPr>
        <w:t>Kandydat na stacjonarne studia I stopnia oraz na jednolite studia magisterskie</w:t>
      </w:r>
      <w:r w:rsidRPr="00A0283B">
        <w:rPr>
          <w:i/>
        </w:rPr>
        <w:t xml:space="preserve"> </w:t>
      </w:r>
      <w:r w:rsidRPr="00A0283B">
        <w:t>zobowiązany jest złożyć</w:t>
      </w:r>
      <w:r w:rsidR="006821BF">
        <w:t>:</w:t>
      </w:r>
      <w:r w:rsidRPr="00A0283B">
        <w:t xml:space="preserve"> </w:t>
      </w:r>
    </w:p>
    <w:p w:rsidR="008F40BD" w:rsidRPr="00A0283B" w:rsidRDefault="008F40BD">
      <w:pPr>
        <w:pStyle w:val="NormalnyWeb"/>
        <w:spacing w:before="0" w:after="0"/>
        <w:jc w:val="both"/>
      </w:pPr>
    </w:p>
    <w:p w:rsidR="008F40BD" w:rsidRPr="00A0283B" w:rsidRDefault="00CD7779">
      <w:pPr>
        <w:pStyle w:val="Standard"/>
        <w:numPr>
          <w:ilvl w:val="0"/>
          <w:numId w:val="119"/>
        </w:numPr>
        <w:tabs>
          <w:tab w:val="left" w:pos="1620"/>
        </w:tabs>
        <w:ind w:left="900" w:hanging="540"/>
        <w:jc w:val="both"/>
      </w:pPr>
      <w:r w:rsidRPr="00A0283B">
        <w:t>W formie elektronicznej:</w:t>
      </w:r>
    </w:p>
    <w:p w:rsidR="008F40BD" w:rsidRPr="00A0283B" w:rsidRDefault="00CD7779" w:rsidP="009230DA">
      <w:pPr>
        <w:pStyle w:val="Standard"/>
        <w:numPr>
          <w:ilvl w:val="0"/>
          <w:numId w:val="120"/>
        </w:numPr>
        <w:jc w:val="both"/>
      </w:pPr>
      <w:r w:rsidRPr="00A0283B">
        <w:t xml:space="preserve">formularz zgłoszeniowy - </w:t>
      </w:r>
      <w:r w:rsidRPr="00A0283B">
        <w:rPr>
          <w:bCs/>
        </w:rPr>
        <w:t>należy go wypełnić poprzez system IRK</w:t>
      </w:r>
      <w:r w:rsidR="002E6FA2" w:rsidRPr="00A0283B">
        <w:rPr>
          <w:bCs/>
        </w:rPr>
        <w:t>,</w:t>
      </w:r>
    </w:p>
    <w:p w:rsidR="008F40BD" w:rsidRPr="0028749B" w:rsidRDefault="00CD7779" w:rsidP="009230DA">
      <w:pPr>
        <w:pStyle w:val="Standard"/>
        <w:numPr>
          <w:ilvl w:val="0"/>
          <w:numId w:val="120"/>
        </w:numPr>
        <w:jc w:val="both"/>
      </w:pPr>
      <w:r w:rsidRPr="00A0283B">
        <w:lastRenderedPageBreak/>
        <w:t xml:space="preserve">cyfrową kolorową fotografię z wizerunkiem kandydata o wymiarach 20 mm x 25 mm w rozdzielczości co najmniej 300 dpi, </w:t>
      </w:r>
      <w:r w:rsidRPr="00A0283B">
        <w:rPr>
          <w:bCs/>
        </w:rPr>
        <w:t>którą należy wstawić w systemie IRK.; fotografia musi spełniać wymogi szczegółowo opisane w rozdziale IV pkt III ust. 2.</w:t>
      </w:r>
    </w:p>
    <w:p w:rsidR="008F40BD" w:rsidRDefault="0028749B" w:rsidP="0028749B">
      <w:pPr>
        <w:pStyle w:val="Standard"/>
        <w:numPr>
          <w:ilvl w:val="0"/>
          <w:numId w:val="120"/>
        </w:numPr>
        <w:jc w:val="both"/>
      </w:pPr>
      <w:r w:rsidRPr="00A0283B">
        <w:t>potwierdzenie wniesionej opłaty rekrutacyjnej</w:t>
      </w:r>
      <w:r w:rsidR="00672F93">
        <w:t xml:space="preserve"> – </w:t>
      </w:r>
      <w:r w:rsidR="006821BF">
        <w:t xml:space="preserve">dokument </w:t>
      </w:r>
      <w:r w:rsidR="00672F93">
        <w:t>należy załączyć w IRK</w:t>
      </w:r>
      <w:r w:rsidR="006821BF">
        <w:t>.</w:t>
      </w:r>
    </w:p>
    <w:p w:rsidR="0028749B" w:rsidRPr="0028749B" w:rsidRDefault="0028749B" w:rsidP="0028749B">
      <w:pPr>
        <w:pStyle w:val="Standard"/>
        <w:ind w:left="644"/>
        <w:jc w:val="both"/>
      </w:pPr>
    </w:p>
    <w:p w:rsidR="008F40BD" w:rsidRPr="00A0283B" w:rsidRDefault="00CD7779">
      <w:pPr>
        <w:pStyle w:val="Standard"/>
        <w:numPr>
          <w:ilvl w:val="1"/>
          <w:numId w:val="19"/>
        </w:numPr>
        <w:tabs>
          <w:tab w:val="left" w:pos="1620"/>
        </w:tabs>
        <w:ind w:left="900" w:hanging="541"/>
        <w:jc w:val="both"/>
      </w:pPr>
      <w:r w:rsidRPr="00A0283B">
        <w:t>W formie papierowej:</w:t>
      </w:r>
    </w:p>
    <w:p w:rsidR="008F40BD" w:rsidRPr="00A0283B" w:rsidRDefault="00CD7779" w:rsidP="00D878CA">
      <w:pPr>
        <w:pStyle w:val="Standard"/>
        <w:numPr>
          <w:ilvl w:val="0"/>
          <w:numId w:val="204"/>
        </w:numPr>
        <w:jc w:val="both"/>
      </w:pPr>
      <w:r w:rsidRPr="00A0283B">
        <w:t>wypełniony formularz zgłoszeniowy z fotografią z wizerunkiem kandydata, wygenerowany i wydrukowany z systemu IRK</w:t>
      </w:r>
      <w:r w:rsidR="002E6FA2" w:rsidRPr="00A0283B">
        <w:t>,</w:t>
      </w:r>
    </w:p>
    <w:p w:rsidR="00253A3D" w:rsidRPr="00A0283B" w:rsidRDefault="00CD7779" w:rsidP="00253A3D">
      <w:pPr>
        <w:pStyle w:val="Standard"/>
        <w:numPr>
          <w:ilvl w:val="0"/>
          <w:numId w:val="204"/>
        </w:numPr>
        <w:jc w:val="both"/>
      </w:pPr>
      <w:r w:rsidRPr="00A0283B">
        <w:t>oryginał lub odpis świadectwa dojrzałości (lub dokument równoważny)</w:t>
      </w:r>
      <w:r w:rsidR="00A83CAD" w:rsidRPr="00A0283B">
        <w:t xml:space="preserve"> oraz jego kserokopię</w:t>
      </w:r>
      <w:r w:rsidR="002E6FA2" w:rsidRPr="00A0283B">
        <w:t>,</w:t>
      </w:r>
      <w:r w:rsidR="00253A3D" w:rsidRPr="00A0283B">
        <w:t xml:space="preserve"> po poświadczeniu przez Uczelnię zgodności kserokopii z orygina</w:t>
      </w:r>
      <w:r w:rsidR="004146A9" w:rsidRPr="00A0283B">
        <w:t>łem, oryginał dokumentu zostaje</w:t>
      </w:r>
      <w:r w:rsidR="00253A3D" w:rsidRPr="00A0283B">
        <w:t xml:space="preserve"> zwrócony właścicielowi,</w:t>
      </w:r>
    </w:p>
    <w:p w:rsidR="00253A3D" w:rsidRPr="00A0283B" w:rsidRDefault="00CD7779" w:rsidP="00253A3D">
      <w:pPr>
        <w:pStyle w:val="Standard"/>
        <w:numPr>
          <w:ilvl w:val="0"/>
          <w:numId w:val="204"/>
        </w:numPr>
        <w:jc w:val="both"/>
      </w:pPr>
      <w:r w:rsidRPr="00A0283B">
        <w:t>zobowiązanie pisemne do odebrania złożonych prac plastycznych w wyznaczonym przez dziekanaty terminie (druk można pobrać w dziekanacie w dniu składania dokumentów)</w:t>
      </w:r>
      <w:r w:rsidR="002E6FA2" w:rsidRPr="00A0283B">
        <w:t>,</w:t>
      </w:r>
    </w:p>
    <w:p w:rsidR="008F40BD" w:rsidRPr="00A0283B" w:rsidRDefault="00CD7779" w:rsidP="00253A3D">
      <w:pPr>
        <w:pStyle w:val="Standard"/>
        <w:numPr>
          <w:ilvl w:val="0"/>
          <w:numId w:val="204"/>
        </w:numPr>
        <w:jc w:val="both"/>
      </w:pPr>
      <w:r w:rsidRPr="00A0283B">
        <w:t>w przypadku kandydatów na kierunek Konserwacja i Restauracja Dzieł Sztuki – zaświadczenie lekarskie o prawidłowym rozpoznawaniu barw</w:t>
      </w:r>
      <w:r w:rsidR="006821BF">
        <w:t>.</w:t>
      </w:r>
    </w:p>
    <w:p w:rsidR="008F40BD" w:rsidRPr="00A0283B" w:rsidRDefault="008F40BD">
      <w:pPr>
        <w:pStyle w:val="Standard"/>
      </w:pPr>
    </w:p>
    <w:p w:rsidR="008F40BD" w:rsidRPr="00A0283B" w:rsidRDefault="00CD7779" w:rsidP="009230DA">
      <w:pPr>
        <w:pStyle w:val="Standard"/>
        <w:numPr>
          <w:ilvl w:val="0"/>
          <w:numId w:val="121"/>
        </w:numPr>
        <w:jc w:val="both"/>
        <w:rPr>
          <w:b/>
        </w:rPr>
      </w:pPr>
      <w:r w:rsidRPr="00A0283B">
        <w:rPr>
          <w:b/>
        </w:rPr>
        <w:t>EGZAMINY WSTĘPNE</w:t>
      </w:r>
    </w:p>
    <w:p w:rsidR="008F40BD" w:rsidRPr="00A0283B" w:rsidRDefault="008F40BD">
      <w:pPr>
        <w:pStyle w:val="Standard"/>
        <w:ind w:left="1080"/>
        <w:jc w:val="both"/>
      </w:pPr>
    </w:p>
    <w:p w:rsidR="008F40BD" w:rsidRPr="00A0283B" w:rsidRDefault="00CD7779" w:rsidP="009230DA">
      <w:pPr>
        <w:pStyle w:val="Tekstkomentarza"/>
        <w:numPr>
          <w:ilvl w:val="0"/>
          <w:numId w:val="122"/>
        </w:numPr>
        <w:jc w:val="both"/>
        <w:rPr>
          <w:bCs/>
          <w:sz w:val="24"/>
          <w:szCs w:val="24"/>
        </w:rPr>
      </w:pPr>
      <w:r w:rsidRPr="00A0283B">
        <w:rPr>
          <w:bCs/>
          <w:sz w:val="24"/>
          <w:szCs w:val="24"/>
        </w:rPr>
        <w:t xml:space="preserve">Egzamin wstępny przeprowadzany jest w trzech etapach, z zastrzeżeniem pkt. </w:t>
      </w:r>
      <w:r w:rsidR="0057729E" w:rsidRPr="00A0283B">
        <w:rPr>
          <w:bCs/>
          <w:sz w:val="24"/>
          <w:szCs w:val="24"/>
        </w:rPr>
        <w:t>4)</w:t>
      </w:r>
      <w:r w:rsidRPr="00A0283B">
        <w:rPr>
          <w:bCs/>
          <w:sz w:val="24"/>
          <w:szCs w:val="24"/>
        </w:rPr>
        <w:t>:</w:t>
      </w:r>
    </w:p>
    <w:p w:rsidR="008F40BD" w:rsidRPr="00A0283B" w:rsidRDefault="00CD7779" w:rsidP="009230DA">
      <w:pPr>
        <w:pStyle w:val="Standard"/>
        <w:numPr>
          <w:ilvl w:val="0"/>
          <w:numId w:val="123"/>
        </w:numPr>
        <w:tabs>
          <w:tab w:val="left" w:pos="0"/>
        </w:tabs>
        <w:jc w:val="both"/>
      </w:pPr>
      <w:r w:rsidRPr="00A0283B">
        <w:t>I etap – komisyjny przegląd prac plastycznych kandydatów, ocena tzw. teczek (portfolio).</w:t>
      </w:r>
    </w:p>
    <w:p w:rsidR="008F40BD" w:rsidRPr="00A0283B" w:rsidRDefault="00CD7779">
      <w:pPr>
        <w:pStyle w:val="Standard"/>
        <w:numPr>
          <w:ilvl w:val="0"/>
          <w:numId w:val="65"/>
        </w:numPr>
        <w:tabs>
          <w:tab w:val="left" w:pos="0"/>
        </w:tabs>
        <w:jc w:val="both"/>
      </w:pPr>
      <w:r w:rsidRPr="00A0283B">
        <w:t xml:space="preserve"> II etap – egzamin praktyczny o charakterze konkursowym, będący sprawdzianem zdolności artystycznych kandydata. W trakcie egzaminu praktycznego kandydaci na poszczególne kierunki studiów wykonują prace podlegające ocenie Uczelnianej Komisji Rekrutacyjnej. Dla kierunku Sztuka Mediów drugim etapem jest „przygotowanie materiałów do autoprezentacji”.</w:t>
      </w:r>
    </w:p>
    <w:p w:rsidR="008F40BD" w:rsidRPr="00A0283B" w:rsidRDefault="00CD7779">
      <w:pPr>
        <w:pStyle w:val="Standard"/>
        <w:numPr>
          <w:ilvl w:val="0"/>
          <w:numId w:val="65"/>
        </w:numPr>
        <w:tabs>
          <w:tab w:val="left" w:pos="0"/>
        </w:tabs>
        <w:jc w:val="both"/>
      </w:pPr>
      <w:r w:rsidRPr="00A0283B">
        <w:t xml:space="preserve"> III etap – autoprezentacja, której celem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Na kierunku Konserwacja i Restauracja Dzieł Sztuki, w ramach autoprezentacji, sprawdzana jest również wiedza kandydata z zakresu chemii.</w:t>
      </w:r>
    </w:p>
    <w:p w:rsidR="008F40BD" w:rsidRPr="00A0283B" w:rsidRDefault="0057729E" w:rsidP="009B7743">
      <w:pPr>
        <w:pStyle w:val="Standard"/>
        <w:tabs>
          <w:tab w:val="left" w:pos="720"/>
        </w:tabs>
        <w:ind w:left="709" w:hanging="283"/>
        <w:jc w:val="both"/>
      </w:pPr>
      <w:r w:rsidRPr="00A0283B">
        <w:t>4</w:t>
      </w:r>
      <w:r w:rsidR="00FD0870" w:rsidRPr="00A0283B">
        <w:t>) Rekrutacja na kierunku Badania artystyczne przeprowadzana jest w dwóch etapach, tj.: ocena portfolio oraz autoprezentacja.</w:t>
      </w:r>
    </w:p>
    <w:p w:rsidR="008F40BD" w:rsidRPr="00A0283B" w:rsidRDefault="008F40BD">
      <w:pPr>
        <w:pStyle w:val="Standard"/>
        <w:tabs>
          <w:tab w:val="left" w:pos="1396"/>
        </w:tabs>
        <w:ind w:left="301"/>
        <w:jc w:val="both"/>
      </w:pPr>
    </w:p>
    <w:p w:rsidR="008F40BD" w:rsidRPr="00A0283B" w:rsidRDefault="00CD7779">
      <w:pPr>
        <w:pStyle w:val="Standard"/>
        <w:numPr>
          <w:ilvl w:val="0"/>
          <w:numId w:val="54"/>
        </w:numPr>
        <w:tabs>
          <w:tab w:val="left" w:pos="1095"/>
        </w:tabs>
        <w:jc w:val="both"/>
        <w:rPr>
          <w:b/>
          <w:bCs/>
        </w:rPr>
      </w:pPr>
      <w:r w:rsidRPr="00A0283B">
        <w:rPr>
          <w:b/>
          <w:bCs/>
        </w:rPr>
        <w:t>PUNKTACJA</w:t>
      </w:r>
    </w:p>
    <w:p w:rsidR="008F40BD" w:rsidRPr="00A0283B" w:rsidRDefault="00CD7779" w:rsidP="009230DA">
      <w:pPr>
        <w:pStyle w:val="Standard"/>
        <w:numPr>
          <w:ilvl w:val="0"/>
          <w:numId w:val="124"/>
        </w:numPr>
        <w:jc w:val="both"/>
        <w:rPr>
          <w:bCs/>
        </w:rPr>
      </w:pPr>
      <w:r w:rsidRPr="00A0283B">
        <w:rPr>
          <w:bCs/>
        </w:rPr>
        <w:t>Ocena etapu I:</w:t>
      </w:r>
    </w:p>
    <w:p w:rsidR="008F40BD" w:rsidRPr="00A0283B" w:rsidRDefault="00CD7779" w:rsidP="009230DA">
      <w:pPr>
        <w:pStyle w:val="Standard"/>
        <w:numPr>
          <w:ilvl w:val="0"/>
          <w:numId w:val="125"/>
        </w:numPr>
        <w:jc w:val="both"/>
      </w:pPr>
      <w:r w:rsidRPr="00A0283B">
        <w:t>Przy ocenie prac</w:t>
      </w:r>
      <w:r w:rsidRPr="00A0283B">
        <w:rPr>
          <w:bCs/>
        </w:rPr>
        <w:t xml:space="preserve"> plastycznych kandydatów (portfolio) </w:t>
      </w:r>
      <w:r w:rsidRPr="00A0283B">
        <w:t>Uczelniana Komisja Rekrutacyjna stosuje skalę punktową w przedziale od 0 do 10, z zastrzeżeniem pkt 2)</w:t>
      </w:r>
      <w:r w:rsidR="001A61E9" w:rsidRPr="00A0283B">
        <w:t xml:space="preserve"> i </w:t>
      </w:r>
      <w:r w:rsidR="0057729E" w:rsidRPr="00A0283B">
        <w:t>3).</w:t>
      </w:r>
      <w:r w:rsidR="000E78C6" w:rsidRPr="00A0283B">
        <w:t xml:space="preserve"> </w:t>
      </w:r>
      <w:r w:rsidRPr="00A0283B">
        <w:t>Do drugiego etapu egzaminu przystępują tylko ci kandydaci, których prace zostały ocenione na minimum 6 pun</w:t>
      </w:r>
      <w:r w:rsidR="00A831B6" w:rsidRPr="00A0283B">
        <w:t>któw, z zastrzeżeniem pkt 2)</w:t>
      </w:r>
      <w:r w:rsidR="0057729E" w:rsidRPr="00A0283B">
        <w:t xml:space="preserve"> i </w:t>
      </w:r>
      <w:r w:rsidR="00A831B6" w:rsidRPr="00A0283B">
        <w:t>3</w:t>
      </w:r>
      <w:r w:rsidR="0057729E" w:rsidRPr="00A0283B">
        <w:t>.</w:t>
      </w:r>
    </w:p>
    <w:p w:rsidR="008F40BD" w:rsidRPr="00A0283B" w:rsidRDefault="00CD7779">
      <w:pPr>
        <w:pStyle w:val="Standard"/>
        <w:numPr>
          <w:ilvl w:val="0"/>
          <w:numId w:val="92"/>
        </w:numPr>
        <w:jc w:val="both"/>
      </w:pPr>
      <w:r w:rsidRPr="00A0283B">
        <w:t xml:space="preserve"> Uczelniana Komisja Rekrutacyjna na kierunku Sztuka Mediów przy ocenie prac plastycznych (portfolio) stosuje skalę punktową w przedziale od 0 do 30.  Do drugiego etapu egzaminu przystępują tylko ci kandydaci, których prace zostały ocenione na minimum 20 punktów z uwzględnieniem Rozdziału XI pkt. I.3.1).</w:t>
      </w:r>
    </w:p>
    <w:p w:rsidR="00CD12A2" w:rsidRPr="00A0283B" w:rsidRDefault="00CD12A2" w:rsidP="00F46BD8">
      <w:pPr>
        <w:pStyle w:val="Akapitzlist"/>
        <w:numPr>
          <w:ilvl w:val="0"/>
          <w:numId w:val="92"/>
        </w:numPr>
        <w:jc w:val="both"/>
      </w:pPr>
      <w:r w:rsidRPr="00A0283B">
        <w:t>Uczelniana Komisja Rekrutacyjna na kierunku</w:t>
      </w:r>
      <w:r w:rsidR="000E78C6" w:rsidRPr="00A0283B">
        <w:t xml:space="preserve"> Ba</w:t>
      </w:r>
      <w:r w:rsidR="00F46BD8" w:rsidRPr="00A0283B">
        <w:t>dania Artystyczne przy ocenie I </w:t>
      </w:r>
      <w:r w:rsidR="000E78C6" w:rsidRPr="00A0283B">
        <w:t xml:space="preserve">etapu </w:t>
      </w:r>
      <w:r w:rsidRPr="00A0283B">
        <w:t>stosuje skalę punktową w przedziale 0-25. Do II etapu (autoprezentacji) przystępują tylko ci kandydaci, których prace zostały ocenione na minimum 16 punktów.</w:t>
      </w:r>
    </w:p>
    <w:p w:rsidR="008F40BD" w:rsidRPr="00A0283B" w:rsidRDefault="00CD7779">
      <w:pPr>
        <w:pStyle w:val="Standard"/>
        <w:numPr>
          <w:ilvl w:val="0"/>
          <w:numId w:val="35"/>
        </w:numPr>
        <w:jc w:val="both"/>
        <w:rPr>
          <w:bCs/>
        </w:rPr>
      </w:pPr>
      <w:r w:rsidRPr="00A0283B">
        <w:rPr>
          <w:bCs/>
        </w:rPr>
        <w:lastRenderedPageBreak/>
        <w:t>Ocena etapu II</w:t>
      </w:r>
    </w:p>
    <w:p w:rsidR="008F40BD" w:rsidRPr="00A0283B" w:rsidRDefault="00CD7779" w:rsidP="009230DA">
      <w:pPr>
        <w:pStyle w:val="Standard"/>
        <w:numPr>
          <w:ilvl w:val="0"/>
          <w:numId w:val="126"/>
        </w:numPr>
        <w:jc w:val="both"/>
      </w:pPr>
      <w:r w:rsidRPr="00A0283B">
        <w:t>Ocenie podlega każda część egzaminu praktycznego. Przed rozpoczęciem egzaminu praktycznego, Uczelniana Komisja Rekrutacyjna określa i podaje do publicznej wiadomości maksymalną liczbę punktów do uzyskania za każdą jego składową. Kandydat może otrzymać</w:t>
      </w:r>
      <w:r w:rsidR="00130847" w:rsidRPr="00A0283B">
        <w:t xml:space="preserve"> za </w:t>
      </w:r>
      <w:r w:rsidRPr="00A0283B">
        <w:t>część praktyczną maksymalnie 105 punktów</w:t>
      </w:r>
      <w:r w:rsidR="00384F5C" w:rsidRPr="00A0283B">
        <w:t xml:space="preserve">, </w:t>
      </w:r>
      <w:r w:rsidR="00384F5C" w:rsidRPr="00A0283B">
        <w:br/>
        <w:t xml:space="preserve">z zastrzeżeniem pkt 3), 4), </w:t>
      </w:r>
      <w:r w:rsidRPr="00A0283B">
        <w:t>6)</w:t>
      </w:r>
      <w:r w:rsidR="00384F5C" w:rsidRPr="00A0283B">
        <w:t xml:space="preserve"> i 7)</w:t>
      </w:r>
      <w:r w:rsidRPr="00A0283B">
        <w:t>. Kandydat musi otrzymać z każdej części egzaminu praktycznego ocenę pozytywną. Uzyskanie zera („0”) punktów z którejkolwiek części lub nie przystąpienie do którejkolwiek części egzaminu praktycznego skutkuje wykluczeniem kandydata z postępowania kwalifikacyjnego. Takiej osobie nie jest przyznawana lokata na liście rankingowej.</w:t>
      </w:r>
    </w:p>
    <w:p w:rsidR="008F40BD" w:rsidRPr="00A0283B" w:rsidRDefault="00CD7779">
      <w:pPr>
        <w:pStyle w:val="Standard"/>
        <w:widowControl w:val="0"/>
        <w:numPr>
          <w:ilvl w:val="0"/>
          <w:numId w:val="4"/>
        </w:numPr>
        <w:shd w:val="clear" w:color="auto" w:fill="FFFFFF"/>
        <w:tabs>
          <w:tab w:val="left" w:pos="709"/>
        </w:tabs>
        <w:autoSpaceDE w:val="0"/>
        <w:jc w:val="both"/>
      </w:pPr>
      <w:r w:rsidRPr="00A0283B">
        <w:t>Do kolejnego etapu dopuszczone są osoby, które uzyskały minimum punktowe, określane przez Uczelnianą Komisję Rekrutacyjną i podane do publicznej widomości w terminie nie później niż do dnia poprzedzającego dzień rozpoczęcia rekrutacji, z zastrzeżeniem pkt.5.</w:t>
      </w:r>
    </w:p>
    <w:p w:rsidR="008F40BD" w:rsidRPr="00A0283B" w:rsidRDefault="00CD7779">
      <w:pPr>
        <w:pStyle w:val="Standard"/>
        <w:widowControl w:val="0"/>
        <w:numPr>
          <w:ilvl w:val="0"/>
          <w:numId w:val="4"/>
        </w:numPr>
        <w:shd w:val="clear" w:color="auto" w:fill="FFFFFF"/>
        <w:tabs>
          <w:tab w:val="left" w:pos="709"/>
        </w:tabs>
        <w:autoSpaceDE w:val="0"/>
        <w:jc w:val="both"/>
      </w:pPr>
      <w:r w:rsidRPr="00A0283B">
        <w:t xml:space="preserve"> Uczelniana Komisja Rekrutacyjna na kierunku Sztuka Mediów przy ocenie etapu II -„przygotowanie materiałów do autoprezentacji” - stosuje skalę punktową w przedziale od 0 do 30.</w:t>
      </w:r>
    </w:p>
    <w:p w:rsidR="008F40BD" w:rsidRPr="00A0283B" w:rsidRDefault="00CD7779">
      <w:pPr>
        <w:pStyle w:val="Standard"/>
        <w:widowControl w:val="0"/>
        <w:numPr>
          <w:ilvl w:val="0"/>
          <w:numId w:val="4"/>
        </w:numPr>
        <w:shd w:val="clear" w:color="auto" w:fill="FFFFFF"/>
        <w:tabs>
          <w:tab w:val="left" w:pos="709"/>
        </w:tabs>
        <w:autoSpaceDE w:val="0"/>
        <w:jc w:val="both"/>
      </w:pPr>
      <w:r w:rsidRPr="00A0283B">
        <w:t>Na kierunku Konserwacja i Restauracja Dzieł Sztuki za II etap rekrutacji kandydaci mogą otrzymać od 0 do 90 punktów.</w:t>
      </w:r>
    </w:p>
    <w:p w:rsidR="008F40BD" w:rsidRPr="00A0283B" w:rsidRDefault="00CD7779">
      <w:pPr>
        <w:pStyle w:val="Standard"/>
        <w:numPr>
          <w:ilvl w:val="0"/>
          <w:numId w:val="4"/>
        </w:numPr>
        <w:jc w:val="both"/>
      </w:pPr>
      <w:r w:rsidRPr="00A0283B">
        <w:t>Na kierunku Scenografia do III etapu egzaminów wstępnych dopuszczeni zostają wszyscy kandydaci biorący udział w każdej części egzaminu praktycznego. Etap II oceniany jest przez Uczelnianą Komisję Rekrutacyjną jednocześnie z etapem III, tj. autoprezentacją, przy zastosowaniu skali: za etap II maksymalnie 105 pkt i za etap III maksymalnie 30 pkt.</w:t>
      </w:r>
    </w:p>
    <w:p w:rsidR="008F40BD" w:rsidRPr="00A0283B" w:rsidRDefault="00CD7779">
      <w:pPr>
        <w:pStyle w:val="Standard"/>
        <w:numPr>
          <w:ilvl w:val="0"/>
          <w:numId w:val="4"/>
        </w:numPr>
        <w:jc w:val="both"/>
      </w:pPr>
      <w:r w:rsidRPr="00A0283B">
        <w:t>Uczelniana Komisja Rekrutacyjna na kierunku Grafika przy ocenie etapu II stosuje skalę punktową w przedziale od 0 do 1</w:t>
      </w:r>
      <w:r w:rsidR="00A34AF0" w:rsidRPr="00A0283B">
        <w:t>20</w:t>
      </w:r>
      <w:r w:rsidRPr="00A0283B">
        <w:t xml:space="preserve"> punktów</w:t>
      </w:r>
      <w:r w:rsidR="00A34AF0" w:rsidRPr="00A0283B">
        <w:t>, przy czym zakres punktów, jakie kandydat  może otrzymać za każde z 4 zad</w:t>
      </w:r>
      <w:r w:rsidR="002F5B23" w:rsidRPr="00A0283B">
        <w:t>a</w:t>
      </w:r>
      <w:r w:rsidR="00A34AF0" w:rsidRPr="00A0283B">
        <w:t>ń, został podany w Rozdziale VII.</w:t>
      </w:r>
    </w:p>
    <w:p w:rsidR="00FD0870" w:rsidRPr="00A0283B" w:rsidRDefault="00FD0870" w:rsidP="00FD0870">
      <w:pPr>
        <w:numPr>
          <w:ilvl w:val="0"/>
          <w:numId w:val="4"/>
        </w:numPr>
        <w:shd w:val="clear" w:color="auto" w:fill="FFFFFF"/>
        <w:tabs>
          <w:tab w:val="left" w:pos="709"/>
        </w:tabs>
        <w:suppressAutoHyphens w:val="0"/>
        <w:autoSpaceDE w:val="0"/>
        <w:adjustRightInd w:val="0"/>
        <w:jc w:val="both"/>
        <w:textAlignment w:val="auto"/>
      </w:pPr>
      <w:r w:rsidRPr="00A0283B">
        <w:t>Na kierunku Badania artystyczne</w:t>
      </w:r>
      <w:r w:rsidR="000E78C6" w:rsidRPr="00A0283B">
        <w:t xml:space="preserve"> za II etap rekrutacji, tj. autoprezentację</w:t>
      </w:r>
      <w:r w:rsidRPr="00A0283B">
        <w:t xml:space="preserve">, </w:t>
      </w:r>
      <w:r w:rsidR="00647F03" w:rsidRPr="00A0283B">
        <w:t>kandydaci</w:t>
      </w:r>
      <w:r w:rsidR="000E78C6" w:rsidRPr="00A0283B">
        <w:t xml:space="preserve"> mogą otrzymać od 0 do 30 punktów. </w:t>
      </w:r>
      <w:r w:rsidR="00647F03" w:rsidRPr="00A0283B">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 S</w:t>
      </w:r>
      <w:r w:rsidRPr="00A0283B">
        <w:rPr>
          <w:bCs/>
        </w:rPr>
        <w:t>zczegółowe zasady punktacji zosta</w:t>
      </w:r>
      <w:r w:rsidR="00125D8B" w:rsidRPr="00A0283B">
        <w:rPr>
          <w:bCs/>
        </w:rPr>
        <w:t>ły zamieszczone w rozdziale X</w:t>
      </w:r>
      <w:r w:rsidR="00EE5048">
        <w:rPr>
          <w:bCs/>
        </w:rPr>
        <w:t>III</w:t>
      </w:r>
      <w:r w:rsidRPr="00A0283B">
        <w:rPr>
          <w:bCs/>
        </w:rPr>
        <w:t>.</w:t>
      </w:r>
    </w:p>
    <w:p w:rsidR="008F40BD" w:rsidRPr="00A0283B" w:rsidRDefault="00CD7779">
      <w:pPr>
        <w:pStyle w:val="Standard"/>
        <w:numPr>
          <w:ilvl w:val="0"/>
          <w:numId w:val="35"/>
        </w:numPr>
        <w:jc w:val="both"/>
        <w:rPr>
          <w:bCs/>
        </w:rPr>
      </w:pPr>
      <w:r w:rsidRPr="00A0283B">
        <w:rPr>
          <w:bCs/>
        </w:rPr>
        <w:t>Ocena etapu III</w:t>
      </w:r>
    </w:p>
    <w:p w:rsidR="008F40BD" w:rsidRPr="00A0283B" w:rsidRDefault="00CD7779" w:rsidP="009230DA">
      <w:pPr>
        <w:pStyle w:val="Standard"/>
        <w:widowControl w:val="0"/>
        <w:numPr>
          <w:ilvl w:val="0"/>
          <w:numId w:val="127"/>
        </w:numPr>
        <w:shd w:val="clear" w:color="auto" w:fill="FFFFFF"/>
        <w:tabs>
          <w:tab w:val="left" w:pos="709"/>
        </w:tabs>
        <w:autoSpaceDE w:val="0"/>
        <w:jc w:val="both"/>
      </w:pPr>
      <w:r w:rsidRPr="00A0283B">
        <w:t xml:space="preserve">Przy ocenie autoprezentacji stosuje się skalę punktową w przedziale od 0 do </w:t>
      </w:r>
      <w:r w:rsidR="00397261" w:rsidRPr="00A0283B">
        <w:t>30, z zastrzeżeniem pkt. 2)</w:t>
      </w:r>
      <w:r w:rsidR="00A34AF0" w:rsidRPr="00A0283B">
        <w:t xml:space="preserve">, </w:t>
      </w:r>
      <w:r w:rsidR="00397261" w:rsidRPr="00A0283B">
        <w:t>3</w:t>
      </w:r>
      <w:r w:rsidR="00125D8B" w:rsidRPr="00A0283B">
        <w:t>)</w:t>
      </w:r>
      <w:r w:rsidR="00A34AF0" w:rsidRPr="00A0283B">
        <w:t>, 4).</w:t>
      </w:r>
      <w:r w:rsidR="00125D8B" w:rsidRPr="00A0283B">
        <w:t xml:space="preserve">. </w:t>
      </w:r>
      <w:r w:rsidRPr="00A0283B">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rsidR="008F40BD" w:rsidRPr="00A0283B" w:rsidRDefault="00CD7779">
      <w:pPr>
        <w:pStyle w:val="Standard"/>
        <w:widowControl w:val="0"/>
        <w:numPr>
          <w:ilvl w:val="0"/>
          <w:numId w:val="111"/>
        </w:numPr>
        <w:shd w:val="clear" w:color="auto" w:fill="FFFFFF"/>
        <w:tabs>
          <w:tab w:val="left" w:pos="709"/>
        </w:tabs>
        <w:autoSpaceDE w:val="0"/>
        <w:jc w:val="both"/>
      </w:pPr>
      <w:r w:rsidRPr="00A0283B">
        <w:t xml:space="preserve"> dla kierunku Sztuka Mediów przy ocenie etapu III „autoprezentacji” stosuje się skalę punktową w przedziale od 0 do 20, </w:t>
      </w:r>
      <w:r w:rsidRPr="00A0283B">
        <w:rPr>
          <w:bCs/>
        </w:rPr>
        <w:t>szczegółowe zasady punktacji zostały zamieszczone w rozdziale XI.</w:t>
      </w:r>
    </w:p>
    <w:p w:rsidR="00A34AF0" w:rsidRPr="00A0283B" w:rsidRDefault="00CD7779" w:rsidP="00502571">
      <w:pPr>
        <w:pStyle w:val="Standard"/>
        <w:widowControl w:val="0"/>
        <w:numPr>
          <w:ilvl w:val="0"/>
          <w:numId w:val="111"/>
        </w:numPr>
        <w:shd w:val="clear" w:color="auto" w:fill="FFFFFF"/>
        <w:tabs>
          <w:tab w:val="left" w:pos="709"/>
        </w:tabs>
        <w:autoSpaceDE w:val="0"/>
        <w:jc w:val="both"/>
      </w:pPr>
      <w:r w:rsidRPr="00A0283B">
        <w:t xml:space="preserve">Na kierunku Konserwacja i Restauracja Dzieł Sztuki, w ramach autoprezentacji, punktowana jest również chemia zdawana przez kandydata na maturze lub w postaci testu sprawdzającego, </w:t>
      </w:r>
      <w:r w:rsidRPr="00A0283B">
        <w:rPr>
          <w:bCs/>
        </w:rPr>
        <w:t>szczegółowe zasady punktacji zostały zamieszczone w rozdziale IX. Za autoprezentację, łącznie z testem z chemii, kandydaci mogą otrzymać od 0 do 45 punktów.</w:t>
      </w:r>
    </w:p>
    <w:p w:rsidR="008F40BD" w:rsidRPr="00A0283B" w:rsidRDefault="00A34AF0" w:rsidP="00502571">
      <w:pPr>
        <w:pStyle w:val="Standard"/>
        <w:widowControl w:val="0"/>
        <w:numPr>
          <w:ilvl w:val="0"/>
          <w:numId w:val="111"/>
        </w:numPr>
        <w:shd w:val="clear" w:color="auto" w:fill="FFFFFF"/>
        <w:tabs>
          <w:tab w:val="left" w:pos="709"/>
        </w:tabs>
        <w:autoSpaceDE w:val="0"/>
        <w:jc w:val="both"/>
      </w:pPr>
      <w:r w:rsidRPr="00A0283B">
        <w:rPr>
          <w:bCs/>
        </w:rPr>
        <w:t>Na kierunku Grafika, przy ocenie etapu III stosuje się skalę punktową od 0 do 10 pkt.</w:t>
      </w:r>
      <w:r w:rsidR="00CD7779" w:rsidRPr="00A0283B">
        <w:rPr>
          <w:bCs/>
        </w:rPr>
        <w:tab/>
      </w:r>
    </w:p>
    <w:p w:rsidR="008F40BD" w:rsidRPr="00A0283B" w:rsidRDefault="00CD7779" w:rsidP="009A2068">
      <w:pPr>
        <w:pStyle w:val="Standard"/>
        <w:numPr>
          <w:ilvl w:val="1"/>
          <w:numId w:val="111"/>
        </w:numPr>
        <w:tabs>
          <w:tab w:val="left" w:pos="1800"/>
          <w:tab w:val="left" w:pos="2160"/>
        </w:tabs>
        <w:ind w:left="709" w:hanging="349"/>
        <w:jc w:val="both"/>
        <w:rPr>
          <w:bCs/>
        </w:rPr>
      </w:pPr>
      <w:r w:rsidRPr="00A0283B">
        <w:rPr>
          <w:bCs/>
        </w:rPr>
        <w:lastRenderedPageBreak/>
        <w:t xml:space="preserve">Zasady punktacji  </w:t>
      </w:r>
    </w:p>
    <w:p w:rsidR="008F40BD" w:rsidRPr="00A0283B" w:rsidRDefault="00CD7779" w:rsidP="00D878CA">
      <w:pPr>
        <w:pStyle w:val="Standard"/>
        <w:widowControl w:val="0"/>
        <w:numPr>
          <w:ilvl w:val="0"/>
          <w:numId w:val="205"/>
        </w:numPr>
        <w:shd w:val="clear" w:color="auto" w:fill="FFFFFF"/>
        <w:tabs>
          <w:tab w:val="left" w:pos="709"/>
        </w:tabs>
        <w:autoSpaceDE w:val="0"/>
        <w:jc w:val="both"/>
      </w:pPr>
      <w:r w:rsidRPr="00A0283B">
        <w:t>Podstawę do ustalenia miejsca kandydata na liście rekrutacyjnej stanowi:</w:t>
      </w:r>
    </w:p>
    <w:p w:rsidR="008F40BD" w:rsidRPr="00A0283B" w:rsidRDefault="00CD7779">
      <w:pPr>
        <w:pStyle w:val="Standard"/>
        <w:numPr>
          <w:ilvl w:val="3"/>
          <w:numId w:val="111"/>
        </w:numPr>
        <w:tabs>
          <w:tab w:val="left" w:pos="2160"/>
        </w:tabs>
        <w:ind w:left="1080"/>
        <w:jc w:val="both"/>
      </w:pPr>
      <w:r w:rsidRPr="00A0283B">
        <w:t>dla kierunku Sztuka Mediów suma punktów za wszystkie trzy etapy tj.: teczka, przygotowanie do autoprezentacji oraz autoprezentacja,</w:t>
      </w:r>
    </w:p>
    <w:p w:rsidR="008F40BD" w:rsidRPr="00A0283B" w:rsidRDefault="00CD7779">
      <w:pPr>
        <w:pStyle w:val="Standard"/>
        <w:numPr>
          <w:ilvl w:val="3"/>
          <w:numId w:val="111"/>
        </w:numPr>
        <w:tabs>
          <w:tab w:val="left" w:pos="2160"/>
        </w:tabs>
        <w:ind w:left="1080"/>
        <w:jc w:val="both"/>
      </w:pPr>
      <w:r w:rsidRPr="00A0283B">
        <w:t>dla kierunku Scenografia suma punktów za etap II i III,</w:t>
      </w:r>
    </w:p>
    <w:p w:rsidR="008F40BD" w:rsidRPr="00A0283B" w:rsidRDefault="00CD7779">
      <w:pPr>
        <w:pStyle w:val="Standard"/>
        <w:numPr>
          <w:ilvl w:val="3"/>
          <w:numId w:val="111"/>
        </w:numPr>
        <w:tabs>
          <w:tab w:val="left" w:pos="2160"/>
        </w:tabs>
        <w:ind w:left="1080"/>
        <w:jc w:val="both"/>
      </w:pPr>
      <w:r w:rsidRPr="00A0283B">
        <w:t xml:space="preserve">dla kierunku Grafika suma punktów uzyskanych za </w:t>
      </w:r>
      <w:r w:rsidR="00A34AF0" w:rsidRPr="00A0283B">
        <w:t>wszystkie trzy etapy tj. portfolio (I etap,</w:t>
      </w:r>
      <w:r w:rsidR="00D759BF" w:rsidRPr="00A0283B">
        <w:t>), egzamin praktycz</w:t>
      </w:r>
      <w:r w:rsidR="005F6C41" w:rsidRPr="00A0283B">
        <w:t>n</w:t>
      </w:r>
      <w:r w:rsidR="00D759BF" w:rsidRPr="00A0283B">
        <w:t>y (II etap), autoprezentację (III etap),</w:t>
      </w:r>
    </w:p>
    <w:p w:rsidR="008F40BD" w:rsidRPr="00A0283B" w:rsidRDefault="00CD7779">
      <w:pPr>
        <w:pStyle w:val="Standard"/>
        <w:numPr>
          <w:ilvl w:val="3"/>
          <w:numId w:val="111"/>
        </w:numPr>
        <w:tabs>
          <w:tab w:val="left" w:pos="2160"/>
        </w:tabs>
        <w:ind w:left="1080"/>
        <w:jc w:val="both"/>
      </w:pPr>
      <w:r w:rsidRPr="00A0283B">
        <w:t>dla pozostałych kierunków suma punktów uzyskanych za czę</w:t>
      </w:r>
      <w:r w:rsidR="00A831B6" w:rsidRPr="00A0283B">
        <w:t>ść praktyczną i autoprezentację,</w:t>
      </w:r>
    </w:p>
    <w:p w:rsidR="008F40BD" w:rsidRPr="00A0283B" w:rsidRDefault="00B179F9" w:rsidP="00A831B6">
      <w:pPr>
        <w:pStyle w:val="Standard"/>
        <w:numPr>
          <w:ilvl w:val="3"/>
          <w:numId w:val="111"/>
        </w:numPr>
        <w:tabs>
          <w:tab w:val="left" w:pos="2160"/>
        </w:tabs>
        <w:ind w:left="1080"/>
        <w:jc w:val="both"/>
      </w:pPr>
      <w:r w:rsidRPr="00A0283B">
        <w:t>dla kierunku Badania A</w:t>
      </w:r>
      <w:r w:rsidR="00A831B6" w:rsidRPr="00A0283B">
        <w:t>rtystyczne suma punktów za oba etapy, tj.: przegląd portfolio oraz autoprezentacja (etap I i II).</w:t>
      </w:r>
    </w:p>
    <w:p w:rsidR="008F40BD" w:rsidRPr="00A0283B" w:rsidRDefault="00CD7779">
      <w:pPr>
        <w:pStyle w:val="Standard"/>
        <w:numPr>
          <w:ilvl w:val="2"/>
          <w:numId w:val="111"/>
        </w:numPr>
        <w:tabs>
          <w:tab w:val="left" w:pos="1418"/>
        </w:tabs>
        <w:ind w:left="709" w:hanging="349"/>
        <w:jc w:val="both"/>
      </w:pPr>
      <w:r w:rsidRPr="00A0283B">
        <w:t>W przypadku osiągnięcia tej samej sumy punktów przez kandydatów, o ich miejscu na liście rekrutacyjnej decyduje liczba punktów osiągniętych na egzaminie praktycznym, a w przypadku gdy nadal liczba punktów będzie taka sama, o kolejności kandydata na liście rekrutacyjnej decyduje Uczelniana Komisja Rekrutacyjna, przyznając wyższą pozycję kandydatowi, który otrzymał więcej punktów za zadanie kierunkowe np. rysunek na kierunku Grafika</w:t>
      </w:r>
      <w:r w:rsidR="00D759BF" w:rsidRPr="00A0283B">
        <w:t>, z uwzględnieniem pkt. 5),</w:t>
      </w:r>
      <w:r w:rsidRPr="00A0283B">
        <w:t xml:space="preserve"> czy malarstwo na kierunku Malarstwo it</w:t>
      </w:r>
      <w:r w:rsidR="005F6C41" w:rsidRPr="00A0283B">
        <w:t xml:space="preserve">p., </w:t>
      </w:r>
      <w:r w:rsidR="004874D3" w:rsidRPr="00A0283B">
        <w:t xml:space="preserve">z zastrzeżeniem pkt </w:t>
      </w:r>
      <w:r w:rsidR="00DF7C85" w:rsidRPr="00A0283B">
        <w:t>4)</w:t>
      </w:r>
      <w:r w:rsidR="00A831B6" w:rsidRPr="00A0283B">
        <w:t xml:space="preserve">. </w:t>
      </w:r>
      <w:r w:rsidRPr="00A0283B">
        <w:t xml:space="preserve">Jeśli w dalszym ciągu liczba punktów </w:t>
      </w:r>
      <w:r w:rsidRPr="00A0283B">
        <w:br/>
        <w:t xml:space="preserve">z poszczególnych części egzaminu praktycznego, dla więcej niż jednej osoby będzie taka sama, uzyskują one tę samą lokatę, a osoba następna otrzyma lokatę </w:t>
      </w:r>
      <w:r w:rsidRPr="00A0283B">
        <w:br/>
        <w:t>z pominięciem kolejnych numerów zgodnych z ilością osób, którym przyznano lokaty ex aequo.</w:t>
      </w:r>
    </w:p>
    <w:p w:rsidR="008F40BD" w:rsidRPr="00A0283B" w:rsidRDefault="00CD7779">
      <w:pPr>
        <w:pStyle w:val="Standard"/>
        <w:ind w:left="709"/>
        <w:jc w:val="both"/>
      </w:pPr>
      <w:r w:rsidRPr="00A0283B">
        <w:t>Osoba, która nie przystąpiła do egzaminu zostaje wykluczona z postępowania egzaminacyjnego oraz nie jest jej przyznawana lokata na liście rankingowej.</w:t>
      </w:r>
    </w:p>
    <w:p w:rsidR="008F40BD" w:rsidRPr="00A0283B" w:rsidRDefault="00CD7779" w:rsidP="00A831B6">
      <w:pPr>
        <w:pStyle w:val="Standard"/>
        <w:numPr>
          <w:ilvl w:val="2"/>
          <w:numId w:val="111"/>
        </w:numPr>
        <w:tabs>
          <w:tab w:val="left" w:pos="1418"/>
        </w:tabs>
        <w:ind w:left="709" w:hanging="349"/>
        <w:jc w:val="both"/>
      </w:pPr>
      <w:r w:rsidRPr="00A0283B">
        <w:t xml:space="preserve"> Uczelniana Komisja Rekrutacyjna podaje do publicznej wiadomości, najpóźniej dzień przed rozpoczęciem egzaminu praktycznego, listę zadań kierunkowych realizowanych w ramach tego egzaminu.  </w:t>
      </w:r>
    </w:p>
    <w:p w:rsidR="008F40BD" w:rsidRPr="00A0283B" w:rsidRDefault="00CD7779" w:rsidP="009B7743">
      <w:pPr>
        <w:pStyle w:val="Standard"/>
        <w:numPr>
          <w:ilvl w:val="2"/>
          <w:numId w:val="111"/>
        </w:numPr>
        <w:tabs>
          <w:tab w:val="left" w:pos="1418"/>
        </w:tabs>
        <w:ind w:left="709" w:hanging="349"/>
        <w:jc w:val="both"/>
      </w:pPr>
      <w:r w:rsidRPr="00A0283B">
        <w:t>Na kierunku Sztuka Mediów w przypadku osiągnięcia przez kandydatów tej samej sumy punktów decyduje liczba punktów osiągniętych podczas autoprezentacji. Jeśli w dalszym ciągu ilość punktów dla więcej niż jednej osoby będzie taka sama o lokacie będzie decydowała ilość punktów otrzymanych w II etapie egzaminów wstępnych – przygotowanie materiałów do autoprezentacji. Jeśli nadal liczba punktów dla więcej niż jednej osoby będzie taka sama, uzyskują one tę samą lokatę, a osoba następna otrzyma lokatę z pominięciem kolejnych numerów zgodnych z ilością osób, którym przyznano lokaty ex aequo.</w:t>
      </w:r>
    </w:p>
    <w:p w:rsidR="00D759BF" w:rsidRPr="00A0283B" w:rsidRDefault="00D759BF" w:rsidP="009B7743">
      <w:pPr>
        <w:pStyle w:val="Standard"/>
        <w:numPr>
          <w:ilvl w:val="2"/>
          <w:numId w:val="111"/>
        </w:numPr>
        <w:tabs>
          <w:tab w:val="left" w:pos="1418"/>
        </w:tabs>
        <w:ind w:left="709" w:hanging="349"/>
        <w:jc w:val="both"/>
      </w:pPr>
      <w:r w:rsidRPr="00A0283B">
        <w:t xml:space="preserve">Na kierunku Grafika, 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więcej punktów za zadanie kierunkowe – dwa zadania rysunkowe.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A0283B">
        <w:rPr>
          <w:i/>
          <w:iCs/>
        </w:rPr>
        <w:t>ex aequo</w:t>
      </w:r>
      <w:r w:rsidRPr="00A0283B">
        <w:t>.</w:t>
      </w:r>
    </w:p>
    <w:p w:rsidR="00D9177B" w:rsidRPr="00A0283B" w:rsidRDefault="00D9177B" w:rsidP="00D9177B">
      <w:pPr>
        <w:widowControl/>
        <w:numPr>
          <w:ilvl w:val="2"/>
          <w:numId w:val="111"/>
        </w:numPr>
        <w:suppressAutoHyphens w:val="0"/>
        <w:autoSpaceDN/>
        <w:ind w:left="709"/>
        <w:jc w:val="both"/>
        <w:textAlignment w:val="auto"/>
      </w:pPr>
      <w:r w:rsidRPr="00A0283B">
        <w:t xml:space="preserve">Na kierunku Badania artystyczne w przypadku osiągnięcia przez kandydatów tej samej sumy punktów decyduje liczba punktów osiągniętych podczas autoprezentacji. </w:t>
      </w:r>
      <w:r w:rsidRPr="00A0283B">
        <w:br/>
        <w:t>W przypadku uzyskania przez co najmniej dwóch kandydatów tej samej liczby punktów za I i II etap rekrutacji kandydaci ci uzyskują tę samą lokatę, a osoba następna otrzyma lokatę z pominięciem kolejnych numerów zgodnych z ilością osób, którym przyznano lokaty ex aequo.</w:t>
      </w:r>
    </w:p>
    <w:p w:rsidR="00D9177B" w:rsidRPr="00A0283B" w:rsidRDefault="00D9177B" w:rsidP="00D9177B">
      <w:pPr>
        <w:pStyle w:val="Standard"/>
        <w:tabs>
          <w:tab w:val="left" w:pos="1418"/>
        </w:tabs>
        <w:ind w:left="349"/>
        <w:jc w:val="both"/>
      </w:pPr>
    </w:p>
    <w:p w:rsidR="00A050FE" w:rsidRPr="00A0283B" w:rsidRDefault="00CD7779" w:rsidP="00A050FE">
      <w:pPr>
        <w:pStyle w:val="Standard"/>
        <w:numPr>
          <w:ilvl w:val="2"/>
          <w:numId w:val="111"/>
        </w:numPr>
        <w:tabs>
          <w:tab w:val="left" w:pos="1429"/>
        </w:tabs>
        <w:ind w:left="709" w:hanging="349"/>
        <w:jc w:val="both"/>
      </w:pPr>
      <w:r w:rsidRPr="00A0283B">
        <w:t>Uczelniana Komisja Rekrutacyjna ma prawo do ustalenia minimum punktowego kwalifikującego na I rok studiów</w:t>
      </w:r>
      <w:r w:rsidR="00D759BF" w:rsidRPr="00A0283B">
        <w:t>, z wyłączeniem kierunków, na których to minimum zostało określone w niniejszym Regulaminie.</w:t>
      </w:r>
      <w:r w:rsidRPr="00A0283B">
        <w:t xml:space="preserve"> Minim</w:t>
      </w:r>
      <w:r w:rsidR="00E44FDA" w:rsidRPr="00A0283B">
        <w:t>um punktowe musi być ustalone i </w:t>
      </w:r>
      <w:r w:rsidRPr="00A0283B">
        <w:t>podane do publicznej wiadomości w terminie nie później niż do dnia poprzedzającego dzień składania przez kandydata dokumentów i teczek z pracami.</w:t>
      </w:r>
    </w:p>
    <w:p w:rsidR="008F40BD" w:rsidRPr="00A0283B" w:rsidRDefault="00CD7779" w:rsidP="00A050FE">
      <w:pPr>
        <w:pStyle w:val="Standard"/>
        <w:numPr>
          <w:ilvl w:val="2"/>
          <w:numId w:val="111"/>
        </w:numPr>
        <w:tabs>
          <w:tab w:val="left" w:pos="1429"/>
        </w:tabs>
        <w:ind w:left="709" w:hanging="349"/>
        <w:jc w:val="both"/>
      </w:pPr>
      <w:r w:rsidRPr="00A0283B">
        <w:t>Na studia nie może zostać zakwalifikowany kandydat, który nie dostarczy świadectwa dojrzałości w terminie wyznaczonym przez Uczelnianą Komisję Rekrutacyjną, mimo uzyskania minimum punktowego, o którym mowa w pkt. IV.4.</w:t>
      </w:r>
      <w:r w:rsidR="001E0013" w:rsidRPr="00A0283B">
        <w:t>7)</w:t>
      </w:r>
      <w:r w:rsidRPr="00A0283B">
        <w:t xml:space="preserve"> lub zajęcia lokaty na liście rankingowej, mieszczącej się w limicie przyjęć na studia, określonym odrębną uchwałą Senatu ASP w Warszawie.</w:t>
      </w:r>
    </w:p>
    <w:p w:rsidR="008F40BD" w:rsidRPr="00A0283B" w:rsidRDefault="008F40BD">
      <w:pPr>
        <w:pStyle w:val="Standard"/>
        <w:ind w:left="709" w:hanging="349"/>
        <w:jc w:val="both"/>
      </w:pPr>
    </w:p>
    <w:p w:rsidR="008F40BD" w:rsidRPr="00A0283B" w:rsidRDefault="008F40BD">
      <w:pPr>
        <w:pStyle w:val="Standard"/>
        <w:ind w:left="720"/>
        <w:jc w:val="both"/>
      </w:pPr>
    </w:p>
    <w:p w:rsidR="008F40BD" w:rsidRPr="00A0283B" w:rsidRDefault="00CD7779">
      <w:pPr>
        <w:pStyle w:val="Standard"/>
        <w:pageBreakBefore/>
        <w:tabs>
          <w:tab w:val="left" w:pos="1005"/>
        </w:tabs>
        <w:jc w:val="both"/>
        <w:outlineLvl w:val="0"/>
        <w:rPr>
          <w:b/>
          <w:sz w:val="28"/>
          <w:szCs w:val="28"/>
        </w:rPr>
      </w:pPr>
      <w:r w:rsidRPr="00A0283B">
        <w:rPr>
          <w:b/>
          <w:sz w:val="28"/>
          <w:szCs w:val="28"/>
        </w:rPr>
        <w:lastRenderedPageBreak/>
        <w:t>ROZDZIAŁ II</w:t>
      </w:r>
    </w:p>
    <w:p w:rsidR="008F40BD" w:rsidRPr="00A0283B" w:rsidRDefault="008F40BD">
      <w:pPr>
        <w:pStyle w:val="Standard"/>
        <w:tabs>
          <w:tab w:val="left" w:pos="720"/>
        </w:tabs>
        <w:rPr>
          <w:b/>
          <w:bCs/>
          <w:sz w:val="28"/>
          <w:szCs w:val="28"/>
        </w:rPr>
      </w:pPr>
    </w:p>
    <w:p w:rsidR="008F40BD" w:rsidRPr="00A0283B" w:rsidRDefault="00CD7779">
      <w:pPr>
        <w:pStyle w:val="Standard"/>
        <w:tabs>
          <w:tab w:val="left" w:pos="720"/>
        </w:tabs>
        <w:rPr>
          <w:b/>
          <w:bCs/>
          <w:sz w:val="28"/>
          <w:szCs w:val="28"/>
        </w:rPr>
      </w:pPr>
      <w:r w:rsidRPr="00A0283B">
        <w:rPr>
          <w:b/>
          <w:bCs/>
          <w:sz w:val="28"/>
          <w:szCs w:val="28"/>
        </w:rPr>
        <w:t>ZASADY PRZYJĘĆ NA NIESTACJONARNE STUDIA PIERWSZEGO STOPNIA</w:t>
      </w:r>
    </w:p>
    <w:p w:rsidR="008F40BD" w:rsidRPr="00A0283B" w:rsidRDefault="008F40BD">
      <w:pPr>
        <w:pStyle w:val="Standard"/>
        <w:jc w:val="both"/>
        <w:rPr>
          <w:b/>
          <w:bCs/>
          <w:sz w:val="28"/>
          <w:szCs w:val="28"/>
        </w:rPr>
      </w:pPr>
    </w:p>
    <w:p w:rsidR="008F40BD" w:rsidRPr="00A0283B" w:rsidRDefault="00CD7779">
      <w:pPr>
        <w:pStyle w:val="Standard"/>
        <w:jc w:val="both"/>
        <w:rPr>
          <w:bCs/>
        </w:rPr>
      </w:pPr>
      <w:r w:rsidRPr="00A0283B">
        <w:rPr>
          <w:bCs/>
        </w:rPr>
        <w:t>Akademia Sztuk Pięknych w Warszawie prowadzi niestacjonarne studia pierwszego stopnia na kierunku Grafika, Architektura Wnętrz i Sztuka Mediów.</w:t>
      </w:r>
    </w:p>
    <w:p w:rsidR="008F40BD" w:rsidRPr="00A0283B" w:rsidRDefault="008F40BD">
      <w:pPr>
        <w:pStyle w:val="Standard"/>
        <w:jc w:val="both"/>
        <w:rPr>
          <w:b/>
          <w:bCs/>
        </w:rPr>
      </w:pPr>
    </w:p>
    <w:p w:rsidR="008F40BD" w:rsidRPr="00A0283B" w:rsidRDefault="00CD7779">
      <w:pPr>
        <w:pStyle w:val="Standard"/>
        <w:numPr>
          <w:ilvl w:val="1"/>
          <w:numId w:val="49"/>
        </w:numPr>
        <w:tabs>
          <w:tab w:val="left" w:pos="2160"/>
        </w:tabs>
        <w:ind w:left="1080"/>
        <w:rPr>
          <w:b/>
          <w:bCs/>
        </w:rPr>
      </w:pPr>
      <w:r w:rsidRPr="00A0283B">
        <w:rPr>
          <w:b/>
          <w:bCs/>
        </w:rPr>
        <w:t>WYMAGANIA OGÓLNE</w:t>
      </w:r>
    </w:p>
    <w:p w:rsidR="008F40BD" w:rsidRPr="00A0283B" w:rsidRDefault="008F40BD">
      <w:pPr>
        <w:pStyle w:val="Standard"/>
        <w:rPr>
          <w:b/>
          <w:bCs/>
        </w:rPr>
      </w:pPr>
    </w:p>
    <w:p w:rsidR="008F40BD" w:rsidRPr="00A0283B" w:rsidRDefault="00CD7779">
      <w:pPr>
        <w:pStyle w:val="Standard"/>
        <w:numPr>
          <w:ilvl w:val="2"/>
          <w:numId w:val="49"/>
        </w:numPr>
        <w:tabs>
          <w:tab w:val="left" w:pos="1440"/>
        </w:tabs>
        <w:ind w:left="720" w:hanging="360"/>
      </w:pPr>
      <w:r w:rsidRPr="00A0283B">
        <w:t>Do odbywania niestacjonarnych studiów pierwszego stopnia może być dopuszczona osoba, która jednocześnie:</w:t>
      </w:r>
    </w:p>
    <w:p w:rsidR="008F40BD" w:rsidRPr="00A0283B" w:rsidRDefault="00CD7779" w:rsidP="009230DA">
      <w:pPr>
        <w:pStyle w:val="Standard"/>
        <w:numPr>
          <w:ilvl w:val="0"/>
          <w:numId w:val="128"/>
        </w:numPr>
        <w:tabs>
          <w:tab w:val="left" w:pos="709"/>
        </w:tabs>
        <w:jc w:val="both"/>
      </w:pPr>
      <w:r w:rsidRPr="00A0283B">
        <w:t>posiada świadectwo dojrzałości lub dokument równoważny</w:t>
      </w:r>
      <w:r w:rsidR="000822D4" w:rsidRPr="00A0283B">
        <w:t>,</w:t>
      </w:r>
    </w:p>
    <w:p w:rsidR="008F40BD" w:rsidRPr="00A0283B" w:rsidRDefault="00CD7779">
      <w:pPr>
        <w:pStyle w:val="Standard"/>
        <w:numPr>
          <w:ilvl w:val="0"/>
          <w:numId w:val="113"/>
        </w:numPr>
        <w:tabs>
          <w:tab w:val="left" w:pos="709"/>
        </w:tabs>
        <w:jc w:val="both"/>
      </w:pPr>
      <w:r w:rsidRPr="00A0283B">
        <w:t>wykazuje odpowiednie zdolności artystyczne</w:t>
      </w:r>
      <w:r w:rsidR="000822D4" w:rsidRPr="00A0283B">
        <w:t>,</w:t>
      </w:r>
    </w:p>
    <w:p w:rsidR="008F40BD" w:rsidRPr="00A0283B" w:rsidRDefault="00CD7779">
      <w:pPr>
        <w:pStyle w:val="Standard"/>
        <w:numPr>
          <w:ilvl w:val="0"/>
          <w:numId w:val="113"/>
        </w:numPr>
        <w:tabs>
          <w:tab w:val="left" w:pos="709"/>
        </w:tabs>
        <w:jc w:val="both"/>
      </w:pPr>
      <w:r w:rsidRPr="00A0283B">
        <w:t>uzyskała pozytywny wynik na egzaminie wstępnym, zajęła odpowiednią pozycję na liście klasyfikacyjnej (wg ilości punktów uzyskanych w trakcie postępowania kwalifikacyjnego)</w:t>
      </w:r>
      <w:r w:rsidR="000822D4" w:rsidRPr="00A0283B">
        <w:t>,</w:t>
      </w:r>
    </w:p>
    <w:p w:rsidR="008F40BD" w:rsidRPr="00A0283B" w:rsidRDefault="00CD7779">
      <w:pPr>
        <w:pStyle w:val="Standard"/>
        <w:numPr>
          <w:ilvl w:val="0"/>
          <w:numId w:val="113"/>
        </w:numPr>
        <w:tabs>
          <w:tab w:val="left" w:pos="709"/>
        </w:tabs>
        <w:jc w:val="both"/>
      </w:pPr>
      <w:r w:rsidRPr="00A0283B">
        <w:t>zawarła z uczelnią umowę określającą warunki odbywania studiów,</w:t>
      </w:r>
    </w:p>
    <w:p w:rsidR="008F40BD" w:rsidRPr="00A0283B" w:rsidRDefault="00CD7779">
      <w:pPr>
        <w:pStyle w:val="Standard"/>
        <w:numPr>
          <w:ilvl w:val="0"/>
          <w:numId w:val="113"/>
        </w:numPr>
        <w:tabs>
          <w:tab w:val="left" w:pos="709"/>
        </w:tabs>
        <w:jc w:val="both"/>
      </w:pPr>
      <w:r w:rsidRPr="00A0283B">
        <w:t>dostarczyła, w wyznaczonym terminie, orzeczenie lekarskie wydane przez ośrodek Medycyny Pracy, stwierdzające brak przeciwwskazań do podjęcia studiów przez kandydata na wybranym kierunku.</w:t>
      </w:r>
    </w:p>
    <w:p w:rsidR="008F40BD" w:rsidRPr="00A0283B" w:rsidRDefault="008F40BD">
      <w:pPr>
        <w:pStyle w:val="Standard"/>
        <w:tabs>
          <w:tab w:val="left" w:pos="1429"/>
        </w:tabs>
        <w:ind w:left="720"/>
        <w:jc w:val="both"/>
      </w:pPr>
    </w:p>
    <w:p w:rsidR="008F40BD" w:rsidRPr="00A0283B" w:rsidRDefault="008F40BD">
      <w:pPr>
        <w:pStyle w:val="Standard"/>
        <w:tabs>
          <w:tab w:val="left" w:pos="2970"/>
          <w:tab w:val="left" w:pos="3960"/>
        </w:tabs>
        <w:ind w:left="1800"/>
        <w:jc w:val="both"/>
      </w:pPr>
    </w:p>
    <w:p w:rsidR="008F40BD" w:rsidRPr="00A0283B" w:rsidRDefault="00CD7779" w:rsidP="004448C6">
      <w:pPr>
        <w:pStyle w:val="Standard"/>
        <w:numPr>
          <w:ilvl w:val="1"/>
          <w:numId w:val="49"/>
        </w:numPr>
        <w:tabs>
          <w:tab w:val="left" w:pos="2160"/>
        </w:tabs>
        <w:ind w:left="1080"/>
        <w:rPr>
          <w:b/>
          <w:bCs/>
        </w:rPr>
      </w:pPr>
      <w:r w:rsidRPr="00A0283B">
        <w:rPr>
          <w:b/>
          <w:bCs/>
        </w:rPr>
        <w:t>DOKUMENTACJA</w:t>
      </w:r>
    </w:p>
    <w:p w:rsidR="008F40BD" w:rsidRPr="00A0283B" w:rsidRDefault="008F40BD">
      <w:pPr>
        <w:pStyle w:val="NormalnyWeb"/>
        <w:spacing w:before="0" w:after="0"/>
        <w:rPr>
          <w:b/>
          <w:bCs/>
        </w:rPr>
      </w:pPr>
    </w:p>
    <w:p w:rsidR="008F40BD" w:rsidRPr="00A0283B" w:rsidRDefault="00CD7779">
      <w:pPr>
        <w:pStyle w:val="NormalnyWeb"/>
        <w:spacing w:before="0" w:after="0"/>
        <w:jc w:val="both"/>
      </w:pPr>
      <w:r w:rsidRPr="00A0283B">
        <w:rPr>
          <w:rStyle w:val="Uwydatnienie"/>
          <w:bCs/>
          <w:i w:val="0"/>
        </w:rPr>
        <w:t>Kandydat na niestacjonarne studia I stopnia</w:t>
      </w:r>
      <w:r w:rsidRPr="00A0283B">
        <w:rPr>
          <w:rStyle w:val="Uwydatnienie"/>
          <w:b/>
          <w:bCs/>
          <w:i w:val="0"/>
        </w:rPr>
        <w:t xml:space="preserve"> </w:t>
      </w:r>
      <w:r w:rsidRPr="00A0283B">
        <w:t>zobowiązany jest złożyć</w:t>
      </w:r>
      <w:r w:rsidR="00A64B93">
        <w:t>:</w:t>
      </w:r>
      <w:r w:rsidRPr="00A0283B">
        <w:t xml:space="preserve"> </w:t>
      </w:r>
    </w:p>
    <w:p w:rsidR="008F40BD" w:rsidRPr="00A0283B" w:rsidRDefault="008F40BD">
      <w:pPr>
        <w:pStyle w:val="Standard"/>
      </w:pPr>
    </w:p>
    <w:p w:rsidR="008F40BD" w:rsidRPr="00A0283B" w:rsidRDefault="00CD7779" w:rsidP="009230DA">
      <w:pPr>
        <w:pStyle w:val="Standard"/>
        <w:numPr>
          <w:ilvl w:val="0"/>
          <w:numId w:val="129"/>
        </w:numPr>
        <w:tabs>
          <w:tab w:val="left" w:pos="1080"/>
        </w:tabs>
        <w:ind w:left="360" w:firstLine="0"/>
      </w:pPr>
      <w:r w:rsidRPr="00A0283B">
        <w:t>W formie elektronicznej:</w:t>
      </w:r>
    </w:p>
    <w:p w:rsidR="008F40BD" w:rsidRPr="00A0283B" w:rsidRDefault="00CD7779">
      <w:pPr>
        <w:pStyle w:val="Standard"/>
        <w:numPr>
          <w:ilvl w:val="1"/>
          <w:numId w:val="88"/>
        </w:numPr>
        <w:tabs>
          <w:tab w:val="left" w:pos="1440"/>
        </w:tabs>
        <w:ind w:left="720"/>
        <w:jc w:val="both"/>
      </w:pPr>
      <w:r w:rsidRPr="00A0283B">
        <w:t xml:space="preserve"> formularz zgłoszeniowy - </w:t>
      </w:r>
      <w:r w:rsidRPr="00A0283B">
        <w:rPr>
          <w:bCs/>
        </w:rPr>
        <w:t>należy go wypełnić poprzez system IRK;</w:t>
      </w:r>
    </w:p>
    <w:p w:rsidR="00623E88" w:rsidRPr="00623E88" w:rsidRDefault="00CD7779" w:rsidP="00623E88">
      <w:pPr>
        <w:pStyle w:val="Standard"/>
        <w:numPr>
          <w:ilvl w:val="1"/>
          <w:numId w:val="88"/>
        </w:numPr>
        <w:tabs>
          <w:tab w:val="left" w:pos="1440"/>
        </w:tabs>
        <w:ind w:left="720"/>
        <w:jc w:val="both"/>
      </w:pPr>
      <w:r w:rsidRPr="00A0283B">
        <w:rPr>
          <w:bCs/>
        </w:rPr>
        <w:t xml:space="preserve"> </w:t>
      </w:r>
      <w:r w:rsidRPr="00A0283B">
        <w:t>cyfrową kolorową fotografię z wizerunkiem kandydata o wymiarach 20 mm x 25 mm w rozdzielczości co najmniej 300 dpi,</w:t>
      </w:r>
      <w:r w:rsidRPr="00A0283B">
        <w:rPr>
          <w:bCs/>
        </w:rPr>
        <w:t xml:space="preserve"> którą należy dołączyć w systemie IRK; zdjęcie musi spełniać wymogi szczegółow</w:t>
      </w:r>
      <w:r w:rsidR="00487D9A" w:rsidRPr="00A0283B">
        <w:rPr>
          <w:bCs/>
        </w:rPr>
        <w:t>o opisane w rozdziale IV pkt II</w:t>
      </w:r>
      <w:r w:rsidRPr="00A0283B">
        <w:rPr>
          <w:bCs/>
        </w:rPr>
        <w:t xml:space="preserve"> ust. 2.</w:t>
      </w:r>
      <w:r w:rsidR="00732014">
        <w:rPr>
          <w:bCs/>
        </w:rPr>
        <w:t>,</w:t>
      </w:r>
    </w:p>
    <w:p w:rsidR="00623E88" w:rsidRPr="00A0283B" w:rsidRDefault="00623E88" w:rsidP="00623E88">
      <w:pPr>
        <w:pStyle w:val="Standard"/>
        <w:numPr>
          <w:ilvl w:val="1"/>
          <w:numId w:val="88"/>
        </w:numPr>
        <w:tabs>
          <w:tab w:val="left" w:pos="1440"/>
        </w:tabs>
        <w:ind w:left="720"/>
        <w:jc w:val="both"/>
      </w:pPr>
      <w:r w:rsidRPr="00623E88">
        <w:t>potwierdzenie wniesionej opłaty rekrutacyjnej – dokument należy załączyć w IRK.</w:t>
      </w:r>
    </w:p>
    <w:p w:rsidR="008F40BD" w:rsidRPr="00A0283B" w:rsidRDefault="008F40BD">
      <w:pPr>
        <w:pStyle w:val="Standard"/>
        <w:rPr>
          <w:bCs/>
        </w:rPr>
      </w:pPr>
    </w:p>
    <w:p w:rsidR="008F40BD" w:rsidRPr="00A0283B" w:rsidRDefault="00CD7779" w:rsidP="009230DA">
      <w:pPr>
        <w:pStyle w:val="Standard"/>
        <w:numPr>
          <w:ilvl w:val="0"/>
          <w:numId w:val="129"/>
        </w:numPr>
        <w:tabs>
          <w:tab w:val="left" w:pos="1080"/>
        </w:tabs>
        <w:ind w:left="360" w:firstLine="0"/>
      </w:pPr>
      <w:r w:rsidRPr="00A0283B">
        <w:t>W formie papierowej:</w:t>
      </w:r>
    </w:p>
    <w:p w:rsidR="008F40BD" w:rsidRPr="00A0283B" w:rsidRDefault="00CD7779">
      <w:pPr>
        <w:pStyle w:val="Standard"/>
        <w:numPr>
          <w:ilvl w:val="3"/>
          <w:numId w:val="88"/>
        </w:numPr>
        <w:tabs>
          <w:tab w:val="left" w:pos="1440"/>
        </w:tabs>
        <w:ind w:left="720"/>
        <w:jc w:val="both"/>
      </w:pPr>
      <w:r w:rsidRPr="00A0283B">
        <w:t>wypełniony formularz zgłoszeniowy z fotografią z wizerunkiem kandydata, wygenerowany i wydrukowany z systemu IRK</w:t>
      </w:r>
      <w:r w:rsidR="003F6039" w:rsidRPr="00A0283B">
        <w:t>,</w:t>
      </w:r>
    </w:p>
    <w:p w:rsidR="008F40BD" w:rsidRPr="00A0283B" w:rsidRDefault="00CD7779" w:rsidP="004815F0">
      <w:pPr>
        <w:pStyle w:val="Standard"/>
        <w:numPr>
          <w:ilvl w:val="3"/>
          <w:numId w:val="88"/>
        </w:numPr>
        <w:tabs>
          <w:tab w:val="left" w:pos="1440"/>
        </w:tabs>
        <w:ind w:left="720"/>
        <w:jc w:val="both"/>
      </w:pPr>
      <w:r w:rsidRPr="00A0283B">
        <w:t>oryginał lub odpis świadectwa dojrza</w:t>
      </w:r>
      <w:r w:rsidR="00CE479A" w:rsidRPr="00A0283B">
        <w:t>łości (lub dokument równoważny) oraz jego kserokopię</w:t>
      </w:r>
      <w:r w:rsidR="003F6039" w:rsidRPr="00A0283B">
        <w:t>,</w:t>
      </w:r>
      <w:r w:rsidR="00A71011" w:rsidRPr="00A0283B">
        <w:t xml:space="preserve"> po poświadczeniu przez Uczelnię zgodności kserokopii z orygina</w:t>
      </w:r>
      <w:r w:rsidR="007D64BE" w:rsidRPr="00A0283B">
        <w:t>łem, oryginał dokumentu zostaje</w:t>
      </w:r>
      <w:r w:rsidR="00A71011" w:rsidRPr="00A0283B">
        <w:t xml:space="preserve"> zwrócony właścicielowi,</w:t>
      </w:r>
    </w:p>
    <w:p w:rsidR="00F550DC" w:rsidRPr="00A0283B" w:rsidRDefault="00CD7779" w:rsidP="005F02A0">
      <w:pPr>
        <w:pStyle w:val="Standard"/>
        <w:numPr>
          <w:ilvl w:val="3"/>
          <w:numId w:val="88"/>
        </w:numPr>
        <w:tabs>
          <w:tab w:val="left" w:pos="1440"/>
        </w:tabs>
        <w:ind w:left="720"/>
        <w:jc w:val="both"/>
      </w:pPr>
      <w:r w:rsidRPr="00A0283B">
        <w:t>zobowiązanie pisemne do odebrania złożonych prac plastycznych w wyznaczonym przez dziekanaty terminie (druk można pobrać w dziekanacie w dniu składania dokumentów)</w:t>
      </w:r>
      <w:r w:rsidR="005F02A0">
        <w:t>.</w:t>
      </w:r>
    </w:p>
    <w:p w:rsidR="00F550DC" w:rsidRPr="00A0283B" w:rsidRDefault="00F550DC">
      <w:pPr>
        <w:pStyle w:val="Standard"/>
        <w:ind w:left="360"/>
        <w:jc w:val="both"/>
      </w:pPr>
    </w:p>
    <w:p w:rsidR="00F550DC" w:rsidRPr="00A0283B" w:rsidRDefault="00F550DC">
      <w:pPr>
        <w:pStyle w:val="Standard"/>
        <w:ind w:left="360"/>
        <w:jc w:val="both"/>
      </w:pPr>
    </w:p>
    <w:p w:rsidR="008F40BD" w:rsidRPr="00A0283B" w:rsidRDefault="00CD7779" w:rsidP="004448C6">
      <w:pPr>
        <w:pStyle w:val="Standard"/>
        <w:numPr>
          <w:ilvl w:val="1"/>
          <w:numId w:val="49"/>
        </w:numPr>
        <w:tabs>
          <w:tab w:val="left" w:pos="2160"/>
        </w:tabs>
        <w:ind w:left="1080"/>
        <w:rPr>
          <w:b/>
        </w:rPr>
      </w:pPr>
      <w:r w:rsidRPr="00A0283B">
        <w:rPr>
          <w:b/>
        </w:rPr>
        <w:t>EGZAMINY WSTĘPNE</w:t>
      </w:r>
    </w:p>
    <w:p w:rsidR="008F40BD" w:rsidRPr="00A0283B" w:rsidRDefault="008F40BD">
      <w:pPr>
        <w:pStyle w:val="Standard"/>
        <w:ind w:left="360"/>
        <w:jc w:val="both"/>
        <w:rPr>
          <w:b/>
        </w:rPr>
      </w:pPr>
    </w:p>
    <w:p w:rsidR="0055001E" w:rsidRPr="00A0283B" w:rsidRDefault="00CD7779" w:rsidP="00772D6B">
      <w:pPr>
        <w:pStyle w:val="Standard"/>
        <w:numPr>
          <w:ilvl w:val="0"/>
          <w:numId w:val="85"/>
        </w:numPr>
        <w:tabs>
          <w:tab w:val="left" w:pos="1440"/>
        </w:tabs>
        <w:ind w:left="720"/>
        <w:jc w:val="both"/>
      </w:pPr>
      <w:r w:rsidRPr="00A0283B">
        <w:t>Egzamin ma charakter konkursowy</w:t>
      </w:r>
      <w:r w:rsidR="0055001E" w:rsidRPr="00A0283B">
        <w:t>.</w:t>
      </w:r>
      <w:r w:rsidRPr="00A0283B">
        <w:t xml:space="preserve"> </w:t>
      </w:r>
    </w:p>
    <w:p w:rsidR="008F40BD" w:rsidRPr="00A0283B" w:rsidRDefault="00CD7779" w:rsidP="00772D6B">
      <w:pPr>
        <w:pStyle w:val="Standard"/>
        <w:numPr>
          <w:ilvl w:val="0"/>
          <w:numId w:val="85"/>
        </w:numPr>
        <w:tabs>
          <w:tab w:val="left" w:pos="1440"/>
        </w:tabs>
        <w:ind w:left="720"/>
        <w:jc w:val="both"/>
      </w:pPr>
      <w:r w:rsidRPr="00A0283B">
        <w:t>Egzaminy na studia niestacjonarne odbywają się w oddzielnym terminie, po zakończeniu egzaminów praktycznych na studia stacjonarne.</w:t>
      </w:r>
    </w:p>
    <w:p w:rsidR="008F40BD" w:rsidRPr="00A0283B" w:rsidRDefault="00CD7779">
      <w:pPr>
        <w:pStyle w:val="Standard"/>
        <w:numPr>
          <w:ilvl w:val="0"/>
          <w:numId w:val="85"/>
        </w:numPr>
        <w:tabs>
          <w:tab w:val="left" w:pos="1440"/>
        </w:tabs>
        <w:ind w:left="720"/>
        <w:jc w:val="both"/>
      </w:pPr>
      <w:r w:rsidRPr="00A0283B">
        <w:lastRenderedPageBreak/>
        <w:t>Terminy rozpoczęcia i zakończenia rekrutacji, w tym prowadzonej w drodze elektronicznej, na poszczególnych kierunkach studiów podane są w Załączniku nr 1 do niniejszego Regulaminu.</w:t>
      </w:r>
    </w:p>
    <w:p w:rsidR="008F40BD" w:rsidRPr="00A0283B" w:rsidRDefault="00CD7779">
      <w:pPr>
        <w:pStyle w:val="Standard"/>
        <w:numPr>
          <w:ilvl w:val="0"/>
          <w:numId w:val="85"/>
        </w:numPr>
        <w:tabs>
          <w:tab w:val="left" w:pos="1440"/>
        </w:tabs>
        <w:ind w:left="720"/>
        <w:jc w:val="both"/>
      </w:pPr>
      <w:r w:rsidRPr="00A0283B">
        <w:t xml:space="preserve">Szczegółowe terminy poszczególnych etapów egzaminu określane są przez </w:t>
      </w:r>
      <w:r w:rsidR="004F261B" w:rsidRPr="00A0283B">
        <w:t xml:space="preserve">Przewodniczącego </w:t>
      </w:r>
      <w:r w:rsidRPr="00A0283B">
        <w:t>Uczelnian</w:t>
      </w:r>
      <w:r w:rsidR="004F261B" w:rsidRPr="00A0283B">
        <w:t>ej</w:t>
      </w:r>
      <w:r w:rsidRPr="00A0283B">
        <w:t xml:space="preserve"> Komisj</w:t>
      </w:r>
      <w:r w:rsidR="004F261B" w:rsidRPr="00A0283B">
        <w:t>i</w:t>
      </w:r>
      <w:r w:rsidRPr="00A0283B">
        <w:t xml:space="preserve"> Rekrutacyjn</w:t>
      </w:r>
      <w:r w:rsidR="004F261B" w:rsidRPr="00A0283B">
        <w:t>ej na wniosek Dziekana</w:t>
      </w:r>
      <w:r w:rsidR="005C7A93" w:rsidRPr="00A0283B">
        <w:t>, z </w:t>
      </w:r>
      <w:r w:rsidRPr="00A0283B">
        <w:t>zastrzeżeniem ust. 3.</w:t>
      </w:r>
    </w:p>
    <w:p w:rsidR="008F40BD" w:rsidRPr="00A0283B" w:rsidRDefault="00CD7779">
      <w:pPr>
        <w:pStyle w:val="Standard"/>
        <w:numPr>
          <w:ilvl w:val="0"/>
          <w:numId w:val="85"/>
        </w:numPr>
        <w:tabs>
          <w:tab w:val="left" w:pos="1440"/>
        </w:tabs>
        <w:ind w:left="720"/>
        <w:jc w:val="both"/>
      </w:pPr>
      <w:r w:rsidRPr="00A0283B">
        <w:t>Szczegółowe zasady rekrutacji na studia niestacjonarne pierwszego stopnia, prowadzone przez ASP w Warszawie, określają stosowne rozdziały niniejszego Regulaminu.</w:t>
      </w:r>
    </w:p>
    <w:p w:rsidR="008F40BD" w:rsidRPr="00A0283B" w:rsidRDefault="008F40BD">
      <w:pPr>
        <w:pStyle w:val="Standard"/>
      </w:pPr>
    </w:p>
    <w:p w:rsidR="008F40BD" w:rsidRPr="00A0283B" w:rsidRDefault="008F40BD">
      <w:pPr>
        <w:pStyle w:val="Standard"/>
        <w:rPr>
          <w:b/>
          <w:sz w:val="28"/>
          <w:szCs w:val="28"/>
        </w:rPr>
      </w:pPr>
    </w:p>
    <w:p w:rsidR="008F40BD" w:rsidRPr="00A0283B" w:rsidRDefault="00CD7779">
      <w:pPr>
        <w:pStyle w:val="Standard"/>
        <w:pageBreakBefore/>
        <w:outlineLvl w:val="0"/>
        <w:rPr>
          <w:b/>
          <w:sz w:val="28"/>
          <w:szCs w:val="28"/>
        </w:rPr>
      </w:pPr>
      <w:r w:rsidRPr="00A0283B">
        <w:rPr>
          <w:b/>
          <w:sz w:val="28"/>
          <w:szCs w:val="28"/>
        </w:rPr>
        <w:lastRenderedPageBreak/>
        <w:t>ROZDZIAŁ III</w:t>
      </w:r>
    </w:p>
    <w:p w:rsidR="008F40BD" w:rsidRPr="00A0283B" w:rsidRDefault="008F40BD">
      <w:pPr>
        <w:pStyle w:val="Standard"/>
        <w:rPr>
          <w:b/>
          <w:sz w:val="28"/>
          <w:szCs w:val="28"/>
        </w:rPr>
      </w:pPr>
    </w:p>
    <w:p w:rsidR="008F40BD" w:rsidRPr="00A0283B" w:rsidRDefault="00CD7779">
      <w:pPr>
        <w:pStyle w:val="Standard"/>
        <w:tabs>
          <w:tab w:val="left" w:pos="720"/>
        </w:tabs>
        <w:outlineLvl w:val="0"/>
        <w:rPr>
          <w:b/>
          <w:sz w:val="28"/>
          <w:szCs w:val="28"/>
        </w:rPr>
      </w:pPr>
      <w:r w:rsidRPr="00A0283B">
        <w:rPr>
          <w:b/>
          <w:sz w:val="28"/>
          <w:szCs w:val="28"/>
        </w:rPr>
        <w:t>ZASADY PRZYJĘĆ NA STUDIA DRUGIEGO STOPNIA</w:t>
      </w:r>
    </w:p>
    <w:p w:rsidR="008F40BD" w:rsidRPr="00A0283B" w:rsidRDefault="008F40BD">
      <w:pPr>
        <w:pStyle w:val="Textbody"/>
        <w:spacing w:after="0"/>
        <w:rPr>
          <w:b/>
          <w:bCs/>
          <w:sz w:val="28"/>
          <w:szCs w:val="28"/>
        </w:rPr>
      </w:pPr>
    </w:p>
    <w:p w:rsidR="008F40BD" w:rsidRPr="00A0283B" w:rsidRDefault="00CD7779" w:rsidP="009230DA">
      <w:pPr>
        <w:pStyle w:val="Standard"/>
        <w:numPr>
          <w:ilvl w:val="0"/>
          <w:numId w:val="131"/>
        </w:numPr>
        <w:tabs>
          <w:tab w:val="left" w:pos="2160"/>
        </w:tabs>
        <w:ind w:left="1080"/>
        <w:jc w:val="both"/>
        <w:rPr>
          <w:b/>
        </w:rPr>
      </w:pPr>
      <w:r w:rsidRPr="00A0283B">
        <w:rPr>
          <w:b/>
        </w:rPr>
        <w:t>WPROWADZENIE</w:t>
      </w:r>
    </w:p>
    <w:p w:rsidR="008F40BD" w:rsidRPr="00A0283B" w:rsidRDefault="00CD7779">
      <w:pPr>
        <w:pStyle w:val="Standard"/>
        <w:ind w:left="360"/>
        <w:jc w:val="both"/>
      </w:pPr>
      <w:r w:rsidRPr="00A0283B">
        <w:t>Akademia Sztuk Pięknych w Warszawie przeprowadza rekrutację na studia drugiego stopnia na następujących kierunkach:</w:t>
      </w:r>
    </w:p>
    <w:p w:rsidR="008F40BD" w:rsidRPr="00A0283B" w:rsidRDefault="008F40BD">
      <w:pPr>
        <w:pStyle w:val="Standard"/>
        <w:jc w:val="both"/>
      </w:pPr>
    </w:p>
    <w:p w:rsidR="008F40BD" w:rsidRPr="00A0283B" w:rsidRDefault="00CD7779" w:rsidP="009230DA">
      <w:pPr>
        <w:pStyle w:val="Standard"/>
        <w:numPr>
          <w:ilvl w:val="0"/>
          <w:numId w:val="132"/>
        </w:numPr>
        <w:tabs>
          <w:tab w:val="left" w:pos="1800"/>
        </w:tabs>
        <w:ind w:hanging="720"/>
        <w:jc w:val="both"/>
      </w:pPr>
      <w:r w:rsidRPr="00A0283B">
        <w:t>W systemie studiów stacjonarnych:</w:t>
      </w:r>
    </w:p>
    <w:p w:rsidR="008F40BD" w:rsidRPr="00A0283B" w:rsidRDefault="00CD7779" w:rsidP="009230DA">
      <w:pPr>
        <w:pStyle w:val="Standard"/>
        <w:numPr>
          <w:ilvl w:val="0"/>
          <w:numId w:val="133"/>
        </w:numPr>
        <w:tabs>
          <w:tab w:val="left" w:pos="1440"/>
        </w:tabs>
        <w:ind w:left="720"/>
        <w:jc w:val="both"/>
      </w:pPr>
      <w:r w:rsidRPr="00A0283B">
        <w:t>Architektura Wnętrz,</w:t>
      </w:r>
    </w:p>
    <w:p w:rsidR="008F40BD" w:rsidRPr="00A0283B" w:rsidRDefault="003A4FE8">
      <w:pPr>
        <w:pStyle w:val="Standard"/>
        <w:numPr>
          <w:ilvl w:val="0"/>
          <w:numId w:val="53"/>
        </w:numPr>
        <w:tabs>
          <w:tab w:val="left" w:pos="1440"/>
        </w:tabs>
        <w:ind w:left="720"/>
        <w:jc w:val="both"/>
      </w:pPr>
      <w:r w:rsidRPr="00A0283B">
        <w:t>Wzornictwo w zakresie projektowania</w:t>
      </w:r>
      <w:r w:rsidR="00CD7779" w:rsidRPr="00A0283B">
        <w:t xml:space="preserve"> produktu i komunikacji wizualnej,</w:t>
      </w:r>
    </w:p>
    <w:p w:rsidR="008F40BD" w:rsidRPr="00A0283B" w:rsidRDefault="00CD7779">
      <w:pPr>
        <w:pStyle w:val="Standard"/>
        <w:numPr>
          <w:ilvl w:val="0"/>
          <w:numId w:val="53"/>
        </w:numPr>
        <w:tabs>
          <w:tab w:val="left" w:pos="1440"/>
        </w:tabs>
        <w:ind w:left="720"/>
        <w:jc w:val="both"/>
      </w:pPr>
      <w:r w:rsidRPr="00A0283B">
        <w:t>Sztuka Mediów,</w:t>
      </w:r>
    </w:p>
    <w:p w:rsidR="008F40BD" w:rsidRPr="00A0283B" w:rsidRDefault="00502571">
      <w:pPr>
        <w:pStyle w:val="Standard"/>
        <w:numPr>
          <w:ilvl w:val="0"/>
          <w:numId w:val="53"/>
        </w:numPr>
        <w:tabs>
          <w:tab w:val="left" w:pos="1440"/>
        </w:tabs>
        <w:ind w:left="720"/>
        <w:jc w:val="both"/>
      </w:pPr>
      <w:r w:rsidRPr="00A0283B">
        <w:t>Scenografia</w:t>
      </w:r>
      <w:r w:rsidR="00647F03" w:rsidRPr="00A0283B">
        <w:t>,</w:t>
      </w:r>
    </w:p>
    <w:p w:rsidR="00477C1E" w:rsidRPr="00A0283B" w:rsidRDefault="00F4716E">
      <w:pPr>
        <w:pStyle w:val="Standard"/>
        <w:numPr>
          <w:ilvl w:val="0"/>
          <w:numId w:val="53"/>
        </w:numPr>
        <w:tabs>
          <w:tab w:val="left" w:pos="1440"/>
        </w:tabs>
        <w:ind w:left="720"/>
        <w:jc w:val="both"/>
      </w:pPr>
      <w:r w:rsidRPr="00A0283B">
        <w:t>Badania A</w:t>
      </w:r>
      <w:r w:rsidR="00477C1E" w:rsidRPr="00A0283B">
        <w:t>rtystyczne</w:t>
      </w:r>
      <w:r w:rsidR="00647F03" w:rsidRPr="00A0283B">
        <w:t>.</w:t>
      </w:r>
    </w:p>
    <w:p w:rsidR="008F40BD" w:rsidRPr="00A0283B" w:rsidRDefault="00CD7779">
      <w:pPr>
        <w:pStyle w:val="Standard"/>
        <w:jc w:val="both"/>
      </w:pPr>
      <w:r w:rsidRPr="00A0283B">
        <w:tab/>
      </w:r>
    </w:p>
    <w:p w:rsidR="008F40BD" w:rsidRPr="00A0283B" w:rsidRDefault="00CD7779">
      <w:pPr>
        <w:pStyle w:val="Standard"/>
        <w:numPr>
          <w:ilvl w:val="0"/>
          <w:numId w:val="91"/>
        </w:numPr>
        <w:tabs>
          <w:tab w:val="left" w:pos="1800"/>
        </w:tabs>
        <w:ind w:hanging="720"/>
        <w:jc w:val="both"/>
      </w:pPr>
      <w:r w:rsidRPr="00A0283B">
        <w:t>W systemie studiów niestacjonarnych:</w:t>
      </w:r>
    </w:p>
    <w:p w:rsidR="008F40BD" w:rsidRPr="00A0283B" w:rsidRDefault="00CD7779" w:rsidP="00D878CA">
      <w:pPr>
        <w:pStyle w:val="Standard"/>
        <w:numPr>
          <w:ilvl w:val="0"/>
          <w:numId w:val="197"/>
        </w:numPr>
        <w:tabs>
          <w:tab w:val="left" w:pos="1440"/>
        </w:tabs>
        <w:ind w:left="720"/>
        <w:jc w:val="both"/>
      </w:pPr>
      <w:r w:rsidRPr="00A0283B">
        <w:t>Architektura Wnętrz,</w:t>
      </w:r>
    </w:p>
    <w:p w:rsidR="008F40BD" w:rsidRPr="00A0283B" w:rsidRDefault="00CD7779" w:rsidP="00D878CA">
      <w:pPr>
        <w:pStyle w:val="Standard"/>
        <w:numPr>
          <w:ilvl w:val="0"/>
          <w:numId w:val="197"/>
        </w:numPr>
        <w:tabs>
          <w:tab w:val="left" w:pos="1440"/>
        </w:tabs>
        <w:ind w:left="720"/>
        <w:jc w:val="both"/>
      </w:pPr>
      <w:r w:rsidRPr="00A0283B">
        <w:t>Grafika,</w:t>
      </w:r>
    </w:p>
    <w:p w:rsidR="008F40BD" w:rsidRPr="00A0283B" w:rsidRDefault="00CD7779" w:rsidP="00D878CA">
      <w:pPr>
        <w:pStyle w:val="Standard"/>
        <w:numPr>
          <w:ilvl w:val="0"/>
          <w:numId w:val="197"/>
        </w:numPr>
        <w:tabs>
          <w:tab w:val="left" w:pos="1440"/>
        </w:tabs>
        <w:ind w:left="720"/>
        <w:jc w:val="both"/>
      </w:pPr>
      <w:r w:rsidRPr="00A0283B">
        <w:t>Sztuka Mediów.</w:t>
      </w:r>
    </w:p>
    <w:p w:rsidR="008F40BD" w:rsidRPr="00A0283B" w:rsidRDefault="00CD7779">
      <w:pPr>
        <w:pStyle w:val="Standard"/>
        <w:ind w:left="1440"/>
        <w:jc w:val="both"/>
      </w:pPr>
      <w:r w:rsidRPr="00A0283B">
        <w:t xml:space="preserve"> </w:t>
      </w:r>
    </w:p>
    <w:p w:rsidR="008F40BD" w:rsidRPr="00A0283B" w:rsidRDefault="00CD7779">
      <w:pPr>
        <w:pStyle w:val="Standard"/>
        <w:numPr>
          <w:ilvl w:val="0"/>
          <w:numId w:val="91"/>
        </w:numPr>
        <w:tabs>
          <w:tab w:val="left" w:pos="1440"/>
        </w:tabs>
        <w:ind w:left="720"/>
        <w:jc w:val="both"/>
      </w:pPr>
      <w:r w:rsidRPr="00A0283B">
        <w:t>Do odbywania studiów drugiego stopnia może być dopuszczona osoba, która jednocześnie:</w:t>
      </w:r>
    </w:p>
    <w:p w:rsidR="008F40BD" w:rsidRPr="00A0283B" w:rsidRDefault="00CD7779">
      <w:pPr>
        <w:pStyle w:val="Standard"/>
        <w:numPr>
          <w:ilvl w:val="3"/>
          <w:numId w:val="7"/>
        </w:numPr>
        <w:tabs>
          <w:tab w:val="left" w:pos="1702"/>
        </w:tabs>
        <w:ind w:left="851" w:hanging="425"/>
        <w:jc w:val="both"/>
      </w:pPr>
      <w:r w:rsidRPr="00A0283B">
        <w:t>uzyskała zawodowy tytuł licencjata, inżyniera lub magistra,</w:t>
      </w:r>
    </w:p>
    <w:p w:rsidR="008F40BD" w:rsidRPr="00A0283B" w:rsidRDefault="00CD7779">
      <w:pPr>
        <w:pStyle w:val="Standard"/>
        <w:numPr>
          <w:ilvl w:val="3"/>
          <w:numId w:val="7"/>
        </w:numPr>
        <w:tabs>
          <w:tab w:val="left" w:pos="1702"/>
        </w:tabs>
        <w:ind w:left="851" w:hanging="425"/>
        <w:jc w:val="both"/>
      </w:pPr>
      <w:r w:rsidRPr="00A0283B">
        <w:t>uzyskała pozytywny wynik w postępowaniu rekrutacyjnym przeprowadzonym przez Uczelnianą Komisję Rekrutacyjną,</w:t>
      </w:r>
    </w:p>
    <w:p w:rsidR="008F40BD" w:rsidRPr="00A0283B" w:rsidRDefault="00CD7779">
      <w:pPr>
        <w:pStyle w:val="Standard"/>
        <w:numPr>
          <w:ilvl w:val="3"/>
          <w:numId w:val="7"/>
        </w:numPr>
        <w:tabs>
          <w:tab w:val="left" w:pos="1702"/>
        </w:tabs>
        <w:ind w:left="851" w:hanging="425"/>
        <w:jc w:val="both"/>
      </w:pPr>
      <w:r w:rsidRPr="00A0283B">
        <w:t>w przypadku studiów niestacjonarnych - podpisała z uczelnią umowę o świadczenie usług edukacyjnych,</w:t>
      </w:r>
    </w:p>
    <w:p w:rsidR="008F40BD" w:rsidRPr="00A0283B" w:rsidRDefault="00CD7779">
      <w:pPr>
        <w:pStyle w:val="Standard"/>
        <w:numPr>
          <w:ilvl w:val="3"/>
          <w:numId w:val="7"/>
        </w:numPr>
        <w:tabs>
          <w:tab w:val="left" w:pos="1702"/>
        </w:tabs>
        <w:ind w:left="851" w:hanging="425"/>
        <w:jc w:val="both"/>
      </w:pPr>
      <w:r w:rsidRPr="00A0283B">
        <w:t>dostarczyła, w wyznaczonym terminie, orzeczenie lekarskie wydane przez ośrodek Medycyny Pracy, stwierdzające brak przeciwwskazań do podjęcia studiów przez kandydata na wybranym kierunku,</w:t>
      </w:r>
    </w:p>
    <w:p w:rsidR="008F40BD" w:rsidRPr="00A0283B" w:rsidRDefault="008F40BD">
      <w:pPr>
        <w:pStyle w:val="Standard"/>
        <w:ind w:left="426"/>
        <w:jc w:val="both"/>
      </w:pPr>
    </w:p>
    <w:p w:rsidR="008F40BD" w:rsidRPr="00A0283B" w:rsidRDefault="008F40BD">
      <w:pPr>
        <w:pStyle w:val="Standard"/>
        <w:ind w:left="1080"/>
        <w:jc w:val="both"/>
      </w:pPr>
    </w:p>
    <w:p w:rsidR="008F40BD" w:rsidRPr="00A0283B" w:rsidRDefault="00CD7779" w:rsidP="009230DA">
      <w:pPr>
        <w:pStyle w:val="Standard"/>
        <w:numPr>
          <w:ilvl w:val="0"/>
          <w:numId w:val="131"/>
        </w:numPr>
        <w:tabs>
          <w:tab w:val="left" w:pos="2160"/>
        </w:tabs>
        <w:ind w:left="1080"/>
        <w:jc w:val="both"/>
        <w:rPr>
          <w:b/>
          <w:bCs/>
        </w:rPr>
      </w:pPr>
      <w:r w:rsidRPr="00A0283B">
        <w:rPr>
          <w:b/>
          <w:bCs/>
        </w:rPr>
        <w:t>DOKUMENTACJA</w:t>
      </w:r>
    </w:p>
    <w:p w:rsidR="008F40BD" w:rsidRPr="00A0283B" w:rsidRDefault="00CD7779">
      <w:pPr>
        <w:pStyle w:val="Standard"/>
        <w:tabs>
          <w:tab w:val="left" w:pos="7005"/>
        </w:tabs>
        <w:ind w:left="1080"/>
        <w:jc w:val="both"/>
      </w:pPr>
      <w:r w:rsidRPr="00A0283B">
        <w:tab/>
      </w:r>
    </w:p>
    <w:p w:rsidR="008F40BD" w:rsidRDefault="00CD7779" w:rsidP="00772D6B">
      <w:pPr>
        <w:pStyle w:val="NormalnyWeb"/>
        <w:numPr>
          <w:ilvl w:val="2"/>
          <w:numId w:val="13"/>
        </w:numPr>
        <w:tabs>
          <w:tab w:val="left" w:pos="720"/>
        </w:tabs>
        <w:spacing w:before="0" w:after="0"/>
        <w:ind w:left="360"/>
        <w:jc w:val="both"/>
      </w:pPr>
      <w:r w:rsidRPr="00627A8A">
        <w:rPr>
          <w:rStyle w:val="Uwydatnienie"/>
          <w:bCs/>
          <w:i w:val="0"/>
        </w:rPr>
        <w:t>Kandydat na studia II stopnia, będący absolwentem studiów co najmniej I stopnia prowadzonych przez ASP w Warszawie,</w:t>
      </w:r>
      <w:r w:rsidRPr="00627A8A">
        <w:rPr>
          <w:rStyle w:val="Uwydatnienie"/>
          <w:b/>
          <w:bCs/>
          <w:i w:val="0"/>
        </w:rPr>
        <w:t xml:space="preserve"> </w:t>
      </w:r>
      <w:r w:rsidRPr="00A0283B">
        <w:t>zobowiązany jest złożyć</w:t>
      </w:r>
      <w:r w:rsidR="00627A8A">
        <w:t xml:space="preserve">: </w:t>
      </w:r>
      <w:r w:rsidRPr="00A0283B">
        <w:t xml:space="preserve"> </w:t>
      </w:r>
    </w:p>
    <w:p w:rsidR="00627A8A" w:rsidRPr="00A0283B" w:rsidRDefault="00627A8A" w:rsidP="00627A8A">
      <w:pPr>
        <w:pStyle w:val="NormalnyWeb"/>
        <w:tabs>
          <w:tab w:val="left" w:pos="720"/>
        </w:tabs>
        <w:spacing w:before="0" w:after="0"/>
        <w:ind w:left="360"/>
        <w:jc w:val="both"/>
      </w:pPr>
    </w:p>
    <w:p w:rsidR="008F40BD" w:rsidRPr="00A0283B" w:rsidRDefault="00CD7779" w:rsidP="009230DA">
      <w:pPr>
        <w:pStyle w:val="Standard"/>
        <w:numPr>
          <w:ilvl w:val="0"/>
          <w:numId w:val="134"/>
        </w:numPr>
      </w:pPr>
      <w:r w:rsidRPr="00A0283B">
        <w:t>W formie elektronicznej:</w:t>
      </w:r>
    </w:p>
    <w:p w:rsidR="008F40BD" w:rsidRPr="00A0283B" w:rsidRDefault="00CD7779">
      <w:pPr>
        <w:pStyle w:val="Standard"/>
        <w:numPr>
          <w:ilvl w:val="1"/>
          <w:numId w:val="81"/>
        </w:numPr>
        <w:tabs>
          <w:tab w:val="left" w:pos="1440"/>
        </w:tabs>
        <w:ind w:left="720"/>
        <w:jc w:val="both"/>
      </w:pPr>
      <w:r w:rsidRPr="00A0283B">
        <w:t xml:space="preserve">formularz zgłoszeniowy - </w:t>
      </w:r>
      <w:r w:rsidRPr="00A0283B">
        <w:rPr>
          <w:bCs/>
        </w:rPr>
        <w:t>należy</w:t>
      </w:r>
      <w:r w:rsidR="00207159" w:rsidRPr="00A0283B">
        <w:rPr>
          <w:bCs/>
        </w:rPr>
        <w:t xml:space="preserve"> go wypełnić poprzez system IRK,</w:t>
      </w:r>
    </w:p>
    <w:p w:rsidR="00627A8A" w:rsidRPr="00627A8A" w:rsidRDefault="00CD7779" w:rsidP="00627A8A">
      <w:pPr>
        <w:pStyle w:val="Standard"/>
        <w:numPr>
          <w:ilvl w:val="1"/>
          <w:numId w:val="81"/>
        </w:numPr>
        <w:tabs>
          <w:tab w:val="left" w:pos="1440"/>
        </w:tabs>
        <w:ind w:left="720"/>
        <w:jc w:val="both"/>
      </w:pPr>
      <w:r w:rsidRPr="00A0283B">
        <w:t xml:space="preserve">cyfrową kolorową fotografię z wizerunkiem kandydata o wymiarach 20 mm x 25 mm w rozdzielczości co najmniej 300 dpi, </w:t>
      </w:r>
      <w:r w:rsidRPr="00A0283B">
        <w:rPr>
          <w:bCs/>
        </w:rPr>
        <w:t>którą należy wstawić w systemie IRK.; fotografia musi spełniać wymogi szczegółow</w:t>
      </w:r>
      <w:r w:rsidR="009239AD" w:rsidRPr="00A0283B">
        <w:rPr>
          <w:bCs/>
        </w:rPr>
        <w:t>o opisane w rozdziale IV pkt II</w:t>
      </w:r>
      <w:r w:rsidRPr="00A0283B">
        <w:rPr>
          <w:bCs/>
        </w:rPr>
        <w:t xml:space="preserve"> ust. 2.</w:t>
      </w:r>
      <w:r w:rsidR="00627A8A">
        <w:rPr>
          <w:bCs/>
        </w:rPr>
        <w:t>,</w:t>
      </w:r>
    </w:p>
    <w:p w:rsidR="00627A8A" w:rsidRPr="00A0283B" w:rsidRDefault="00627A8A" w:rsidP="00585DAC">
      <w:pPr>
        <w:pStyle w:val="Standard"/>
        <w:numPr>
          <w:ilvl w:val="1"/>
          <w:numId w:val="81"/>
        </w:numPr>
        <w:tabs>
          <w:tab w:val="left" w:pos="1440"/>
        </w:tabs>
        <w:ind w:left="720"/>
        <w:jc w:val="both"/>
      </w:pPr>
      <w:r w:rsidRPr="00627A8A">
        <w:t>potwierdzenie wniesionej opłaty rekrutacyjnej – dokument należy załączyć w IRK.</w:t>
      </w:r>
    </w:p>
    <w:p w:rsidR="008F40BD" w:rsidRPr="00A0283B" w:rsidRDefault="008F40BD">
      <w:pPr>
        <w:pStyle w:val="Standard"/>
        <w:ind w:left="360"/>
        <w:rPr>
          <w:bCs/>
        </w:rPr>
      </w:pPr>
    </w:p>
    <w:p w:rsidR="008F40BD" w:rsidRPr="00A0283B" w:rsidRDefault="00CD7779" w:rsidP="009230DA">
      <w:pPr>
        <w:pStyle w:val="Standard"/>
        <w:numPr>
          <w:ilvl w:val="0"/>
          <w:numId w:val="134"/>
        </w:numPr>
      </w:pPr>
      <w:r w:rsidRPr="00A0283B">
        <w:t>W formie papierowej:</w:t>
      </w:r>
    </w:p>
    <w:p w:rsidR="00F87312" w:rsidRPr="00A0283B" w:rsidRDefault="00CD7779" w:rsidP="00F87312">
      <w:pPr>
        <w:pStyle w:val="Standard"/>
        <w:numPr>
          <w:ilvl w:val="2"/>
          <w:numId w:val="81"/>
        </w:numPr>
        <w:tabs>
          <w:tab w:val="left" w:pos="1440"/>
        </w:tabs>
        <w:ind w:left="720"/>
        <w:jc w:val="both"/>
      </w:pPr>
      <w:r w:rsidRPr="00A0283B">
        <w:t>wypełniony formularz zgłoszeniowy z fotografią z wizerunkiem kandydata, wygenerowany i wydrukowany z systemu IRK</w:t>
      </w:r>
      <w:r w:rsidR="00207159" w:rsidRPr="00A0283B">
        <w:rPr>
          <w:bCs/>
        </w:rPr>
        <w:t>,</w:t>
      </w:r>
    </w:p>
    <w:p w:rsidR="00F87312" w:rsidRPr="00A0283B" w:rsidRDefault="00CD7779" w:rsidP="00F87312">
      <w:pPr>
        <w:pStyle w:val="Standard"/>
        <w:numPr>
          <w:ilvl w:val="2"/>
          <w:numId w:val="81"/>
        </w:numPr>
        <w:tabs>
          <w:tab w:val="left" w:pos="1440"/>
        </w:tabs>
        <w:ind w:left="720"/>
        <w:jc w:val="both"/>
      </w:pPr>
      <w:r w:rsidRPr="00A0283B">
        <w:t>o</w:t>
      </w:r>
      <w:r w:rsidR="0042631F" w:rsidRPr="00A0283B">
        <w:t>dpis dyplomu ukończenia studiów oraz jego kserokopię</w:t>
      </w:r>
      <w:r w:rsidR="00207159" w:rsidRPr="00A0283B">
        <w:t>,</w:t>
      </w:r>
      <w:r w:rsidR="00F87312" w:rsidRPr="00A0283B">
        <w:t xml:space="preserve"> po poświadczeniu przez Uczelnię zgodności kserokopii z orygina</w:t>
      </w:r>
      <w:r w:rsidR="00DE6E5E" w:rsidRPr="00A0283B">
        <w:t>łem, oryginał dokumentu zostaje</w:t>
      </w:r>
      <w:r w:rsidR="00F87312" w:rsidRPr="00A0283B">
        <w:t xml:space="preserve"> zwrócony właścicielowi,</w:t>
      </w:r>
    </w:p>
    <w:p w:rsidR="008F40BD" w:rsidRPr="00A0283B" w:rsidRDefault="00CD7779" w:rsidP="00F87312">
      <w:pPr>
        <w:pStyle w:val="Standard"/>
        <w:numPr>
          <w:ilvl w:val="2"/>
          <w:numId w:val="81"/>
        </w:numPr>
        <w:tabs>
          <w:tab w:val="left" w:pos="1440"/>
        </w:tabs>
        <w:ind w:left="720"/>
        <w:jc w:val="both"/>
      </w:pPr>
      <w:r w:rsidRPr="00A0283B">
        <w:lastRenderedPageBreak/>
        <w:t>zobowiązanie pisemne do odebrania złożonych prac plastycznych w wyznaczonym przez Dziekanaty terminie (druk można pobrać w dziekanac</w:t>
      </w:r>
      <w:r w:rsidR="00B12389" w:rsidRPr="00A0283B">
        <w:t>ie w dniu składania dokumentów),</w:t>
      </w:r>
    </w:p>
    <w:p w:rsidR="008F40BD" w:rsidRPr="00A0283B" w:rsidRDefault="00CD7779">
      <w:pPr>
        <w:pStyle w:val="Standard"/>
        <w:numPr>
          <w:ilvl w:val="2"/>
          <w:numId w:val="81"/>
        </w:numPr>
        <w:tabs>
          <w:tab w:val="left" w:pos="1440"/>
        </w:tabs>
        <w:ind w:left="720"/>
        <w:jc w:val="both"/>
      </w:pPr>
      <w:r w:rsidRPr="00A0283B">
        <w:t xml:space="preserve">suplement, w przypadku, gdy kandydat jest absolwentem innego kierunku ASP w Warszawie, </w:t>
      </w:r>
      <w:r w:rsidR="00B136B9" w:rsidRPr="00A0283B">
        <w:t>niż kierunek, na który aplikuje.</w:t>
      </w:r>
    </w:p>
    <w:p w:rsidR="008F40BD" w:rsidRPr="00A0283B" w:rsidRDefault="008F40BD">
      <w:pPr>
        <w:pStyle w:val="Standard"/>
        <w:jc w:val="both"/>
      </w:pPr>
    </w:p>
    <w:p w:rsidR="008F40BD" w:rsidRDefault="00CD7779" w:rsidP="00772D6B">
      <w:pPr>
        <w:pStyle w:val="NormalnyWeb"/>
        <w:numPr>
          <w:ilvl w:val="2"/>
          <w:numId w:val="13"/>
        </w:numPr>
        <w:tabs>
          <w:tab w:val="left" w:pos="720"/>
        </w:tabs>
        <w:spacing w:before="0" w:after="0"/>
        <w:ind w:left="360"/>
        <w:jc w:val="both"/>
      </w:pPr>
      <w:r w:rsidRPr="002150AE">
        <w:rPr>
          <w:rStyle w:val="Uwydatnienie"/>
          <w:bCs/>
          <w:i w:val="0"/>
        </w:rPr>
        <w:t>Kandydat na studia II stopnia, będący absolwentem innej uczelni niż ASP w Warszawie,</w:t>
      </w:r>
      <w:r w:rsidRPr="002150AE">
        <w:rPr>
          <w:rStyle w:val="Uwydatnienie"/>
          <w:b/>
          <w:bCs/>
          <w:i w:val="0"/>
        </w:rPr>
        <w:t xml:space="preserve"> </w:t>
      </w:r>
      <w:r w:rsidRPr="00A0283B">
        <w:t>zobowiązany jest złożyć</w:t>
      </w:r>
      <w:r w:rsidR="002150AE">
        <w:t>:</w:t>
      </w:r>
      <w:r w:rsidRPr="00A0283B">
        <w:t xml:space="preserve"> </w:t>
      </w:r>
    </w:p>
    <w:p w:rsidR="002150AE" w:rsidRPr="00A0283B" w:rsidRDefault="002150AE" w:rsidP="002150AE">
      <w:pPr>
        <w:pStyle w:val="NormalnyWeb"/>
        <w:tabs>
          <w:tab w:val="left" w:pos="720"/>
        </w:tabs>
        <w:spacing w:before="0" w:after="0"/>
        <w:ind w:left="360"/>
        <w:jc w:val="both"/>
      </w:pPr>
    </w:p>
    <w:p w:rsidR="008F40BD" w:rsidRPr="00A0283B" w:rsidRDefault="00CD7779" w:rsidP="00D878CA">
      <w:pPr>
        <w:pStyle w:val="Standard"/>
        <w:numPr>
          <w:ilvl w:val="3"/>
          <w:numId w:val="198"/>
        </w:numPr>
        <w:ind w:left="709"/>
      </w:pPr>
      <w:r w:rsidRPr="00A0283B">
        <w:t>W formie elektronicznej:</w:t>
      </w:r>
    </w:p>
    <w:p w:rsidR="008F40BD" w:rsidRPr="00A0283B" w:rsidRDefault="00CD7779" w:rsidP="00D878CA">
      <w:pPr>
        <w:pStyle w:val="Standard"/>
        <w:numPr>
          <w:ilvl w:val="3"/>
          <w:numId w:val="199"/>
        </w:numPr>
        <w:tabs>
          <w:tab w:val="left" w:pos="1440"/>
        </w:tabs>
        <w:ind w:left="709"/>
        <w:jc w:val="both"/>
      </w:pPr>
      <w:r w:rsidRPr="00A0283B">
        <w:t>formularz zgłoszeniowy - należy</w:t>
      </w:r>
      <w:r w:rsidR="004D7347" w:rsidRPr="00A0283B">
        <w:t xml:space="preserve"> go wypełnić poprzez system IRK,</w:t>
      </w:r>
    </w:p>
    <w:p w:rsidR="008F40BD" w:rsidRPr="00CD6CE9" w:rsidRDefault="00CD7779" w:rsidP="00D878CA">
      <w:pPr>
        <w:pStyle w:val="Standard"/>
        <w:numPr>
          <w:ilvl w:val="3"/>
          <w:numId w:val="199"/>
        </w:numPr>
        <w:tabs>
          <w:tab w:val="left" w:pos="1440"/>
        </w:tabs>
        <w:ind w:left="720"/>
        <w:jc w:val="both"/>
      </w:pPr>
      <w:r w:rsidRPr="00A0283B">
        <w:t>cyfrową kolorową fotografię z wizerunkiem kandydata o wymiarach 20 mm x 25 mm w rozdzielczości co najmniej 300 dpi,</w:t>
      </w:r>
      <w:r w:rsidRPr="00A0283B">
        <w:rPr>
          <w:bCs/>
        </w:rPr>
        <w:t xml:space="preserve"> którą należy wstawić w systemie IRK; zdjęcie musi spełniać wymogi szczegółow</w:t>
      </w:r>
      <w:r w:rsidR="00E573DE" w:rsidRPr="00A0283B">
        <w:rPr>
          <w:bCs/>
        </w:rPr>
        <w:t>o opisane w rozdziale IV pkt II</w:t>
      </w:r>
      <w:r w:rsidRPr="00A0283B">
        <w:rPr>
          <w:bCs/>
        </w:rPr>
        <w:t xml:space="preserve"> ust. 2.</w:t>
      </w:r>
      <w:r w:rsidR="00CD6CE9">
        <w:rPr>
          <w:bCs/>
        </w:rPr>
        <w:t>,</w:t>
      </w:r>
    </w:p>
    <w:p w:rsidR="008F40BD" w:rsidRDefault="00CD6CE9" w:rsidP="00CD6CE9">
      <w:pPr>
        <w:pStyle w:val="Standard"/>
        <w:numPr>
          <w:ilvl w:val="3"/>
          <w:numId w:val="199"/>
        </w:numPr>
        <w:tabs>
          <w:tab w:val="left" w:pos="1440"/>
        </w:tabs>
        <w:ind w:left="720"/>
        <w:jc w:val="both"/>
      </w:pPr>
      <w:r w:rsidRPr="00CD6CE9">
        <w:t>potwierdzenie wniesionej opłaty rekrutacyjnej – dokument należy załączyć w IRK.</w:t>
      </w:r>
    </w:p>
    <w:p w:rsidR="00CD6CE9" w:rsidRPr="00A0283B" w:rsidRDefault="00CD6CE9" w:rsidP="00CD6CE9">
      <w:pPr>
        <w:pStyle w:val="Standard"/>
        <w:tabs>
          <w:tab w:val="left" w:pos="1440"/>
        </w:tabs>
        <w:ind w:left="720"/>
        <w:jc w:val="both"/>
      </w:pPr>
    </w:p>
    <w:p w:rsidR="008F40BD" w:rsidRPr="00A0283B" w:rsidRDefault="00CD7779" w:rsidP="00D878CA">
      <w:pPr>
        <w:pStyle w:val="Standard"/>
        <w:numPr>
          <w:ilvl w:val="3"/>
          <w:numId w:val="198"/>
        </w:numPr>
        <w:ind w:left="709"/>
      </w:pPr>
      <w:r w:rsidRPr="00A0283B">
        <w:t>W formie papierowej:</w:t>
      </w:r>
    </w:p>
    <w:p w:rsidR="0016156E" w:rsidRPr="00A0283B" w:rsidRDefault="00CD7779" w:rsidP="0016156E">
      <w:pPr>
        <w:pStyle w:val="Standard"/>
        <w:numPr>
          <w:ilvl w:val="0"/>
          <w:numId w:val="135"/>
        </w:numPr>
        <w:tabs>
          <w:tab w:val="left" w:pos="1440"/>
        </w:tabs>
        <w:ind w:left="720"/>
        <w:jc w:val="both"/>
      </w:pPr>
      <w:r w:rsidRPr="00A0283B">
        <w:t>wypełniony formularz zgłoszeniowy z fotografią z wizerunkiem kandydata, wygenerowany i wydrukowany z systemu IRK</w:t>
      </w:r>
      <w:r w:rsidR="0016156E" w:rsidRPr="00A0283B">
        <w:t>,</w:t>
      </w:r>
    </w:p>
    <w:p w:rsidR="009A1FE3" w:rsidRPr="00A0283B" w:rsidRDefault="00CD7779" w:rsidP="009A1FE3">
      <w:pPr>
        <w:pStyle w:val="Standard"/>
        <w:numPr>
          <w:ilvl w:val="0"/>
          <w:numId w:val="135"/>
        </w:numPr>
        <w:tabs>
          <w:tab w:val="left" w:pos="1440"/>
        </w:tabs>
        <w:ind w:left="720"/>
        <w:jc w:val="both"/>
      </w:pPr>
      <w:r w:rsidRPr="00A0283B">
        <w:t>odpis dyplomu ukończenia studiów</w:t>
      </w:r>
      <w:r w:rsidR="0016156E" w:rsidRPr="00A0283B">
        <w:t xml:space="preserve"> oraz jego kserokopię,</w:t>
      </w:r>
      <w:r w:rsidR="00892E10" w:rsidRPr="00A0283B">
        <w:t xml:space="preserve"> po poświadczeniu przez Uczelnię zgodności kserokopii z oryginałem, oryginał dokumentu zostanie zwrócony właścicielowi,</w:t>
      </w:r>
    </w:p>
    <w:p w:rsidR="009A1FE3" w:rsidRPr="00A0283B" w:rsidRDefault="009A1FE3" w:rsidP="009A1FE3">
      <w:pPr>
        <w:pStyle w:val="Standard"/>
        <w:numPr>
          <w:ilvl w:val="0"/>
          <w:numId w:val="135"/>
        </w:numPr>
        <w:tabs>
          <w:tab w:val="left" w:pos="1440"/>
        </w:tabs>
        <w:ind w:left="720"/>
        <w:jc w:val="both"/>
      </w:pPr>
      <w:r w:rsidRPr="00A0283B">
        <w:t>oryginał świadectwa dojrzałości lub jego odpis – do wglądu</w:t>
      </w:r>
      <w:r w:rsidR="006C6A62">
        <w:t>,</w:t>
      </w:r>
    </w:p>
    <w:p w:rsidR="008F40BD" w:rsidRPr="00A0283B" w:rsidRDefault="00CD7779" w:rsidP="009A1FE3">
      <w:pPr>
        <w:pStyle w:val="Standard"/>
        <w:numPr>
          <w:ilvl w:val="0"/>
          <w:numId w:val="135"/>
        </w:numPr>
        <w:tabs>
          <w:tab w:val="left" w:pos="1440"/>
        </w:tabs>
        <w:ind w:left="720"/>
        <w:jc w:val="both"/>
      </w:pPr>
      <w:r w:rsidRPr="00A0283B">
        <w:t>zobowiązanie pisemne do odebrania złożonych prac plastycznych w wyznaczonym przez dziekanaty terminie (druk można pobrać w dziekanacie w dniu składania dokumentów)</w:t>
      </w:r>
      <w:r w:rsidR="0016156E" w:rsidRPr="00A0283B">
        <w:t>,</w:t>
      </w:r>
    </w:p>
    <w:p w:rsidR="008F40BD" w:rsidRPr="00A0283B" w:rsidRDefault="00CD7779">
      <w:pPr>
        <w:pStyle w:val="Standard"/>
        <w:numPr>
          <w:ilvl w:val="0"/>
          <w:numId w:val="20"/>
        </w:numPr>
        <w:tabs>
          <w:tab w:val="left" w:pos="1440"/>
        </w:tabs>
        <w:ind w:left="720"/>
        <w:jc w:val="both"/>
      </w:pPr>
      <w:r w:rsidRPr="00A0283B">
        <w:t>suplement</w:t>
      </w:r>
      <w:r w:rsidR="00892E10" w:rsidRPr="00A0283B">
        <w:t>.</w:t>
      </w:r>
    </w:p>
    <w:p w:rsidR="008F40BD" w:rsidRPr="00A0283B" w:rsidRDefault="008F40BD" w:rsidP="0048784E">
      <w:pPr>
        <w:jc w:val="center"/>
        <w:rPr>
          <w:lang w:bidi="ar-SA"/>
        </w:rPr>
      </w:pPr>
    </w:p>
    <w:p w:rsidR="008F40BD" w:rsidRPr="00A0283B" w:rsidRDefault="00CD7779" w:rsidP="00F85568">
      <w:pPr>
        <w:pStyle w:val="Standard"/>
        <w:numPr>
          <w:ilvl w:val="0"/>
          <w:numId w:val="131"/>
        </w:numPr>
        <w:tabs>
          <w:tab w:val="left" w:pos="2160"/>
        </w:tabs>
        <w:ind w:left="1080"/>
        <w:jc w:val="both"/>
        <w:rPr>
          <w:b/>
        </w:rPr>
      </w:pPr>
      <w:r w:rsidRPr="00A0283B">
        <w:rPr>
          <w:b/>
        </w:rPr>
        <w:t>POZOSTAŁE POSTANOWIENIA</w:t>
      </w:r>
    </w:p>
    <w:p w:rsidR="00F85568" w:rsidRPr="00A0283B" w:rsidRDefault="00F85568" w:rsidP="00F85568">
      <w:pPr>
        <w:pStyle w:val="Standard"/>
        <w:tabs>
          <w:tab w:val="left" w:pos="2160"/>
        </w:tabs>
        <w:ind w:left="1080"/>
        <w:jc w:val="both"/>
        <w:rPr>
          <w:b/>
        </w:rPr>
      </w:pPr>
    </w:p>
    <w:p w:rsidR="008F40BD" w:rsidRPr="00A0283B" w:rsidRDefault="00CD7779">
      <w:pPr>
        <w:pStyle w:val="Standard"/>
        <w:numPr>
          <w:ilvl w:val="3"/>
          <w:numId w:val="91"/>
        </w:numPr>
        <w:tabs>
          <w:tab w:val="left" w:pos="2268"/>
        </w:tabs>
        <w:ind w:left="1134"/>
        <w:jc w:val="both"/>
      </w:pPr>
      <w:r w:rsidRPr="00A0283B">
        <w:t>Szczegółowe zasady rekrutacji na studia drugiego stopnia na poszczególne kierunki określają stosowne rozdziały niniejszego Regulaminu.</w:t>
      </w:r>
    </w:p>
    <w:p w:rsidR="008F40BD" w:rsidRPr="00A0283B" w:rsidRDefault="00CD7779">
      <w:pPr>
        <w:pStyle w:val="Standard"/>
        <w:numPr>
          <w:ilvl w:val="3"/>
          <w:numId w:val="91"/>
        </w:numPr>
        <w:tabs>
          <w:tab w:val="left" w:pos="2268"/>
        </w:tabs>
        <w:ind w:left="1134"/>
        <w:jc w:val="both"/>
      </w:pPr>
      <w:r w:rsidRPr="00A0283B">
        <w:t>Terminy rekrutacji na studia II stopnia:</w:t>
      </w:r>
    </w:p>
    <w:p w:rsidR="008F40BD" w:rsidRPr="00A0283B" w:rsidRDefault="00CD7779">
      <w:pPr>
        <w:pStyle w:val="Standard"/>
        <w:numPr>
          <w:ilvl w:val="3"/>
          <w:numId w:val="13"/>
        </w:numPr>
        <w:tabs>
          <w:tab w:val="left" w:pos="3120"/>
        </w:tabs>
        <w:ind w:left="1560" w:hanging="426"/>
        <w:jc w:val="both"/>
      </w:pPr>
      <w:r w:rsidRPr="00A0283B">
        <w:t>Terminy rozpoczęcia i zakończenia rekrutacji, w tym prowadzonej w drodze elektronicznej, na poszczególnych kierunkach studiów podane są w Załączniku nr 1 do niniejszego Regulaminu.</w:t>
      </w:r>
    </w:p>
    <w:p w:rsidR="008F40BD" w:rsidRPr="00A0283B" w:rsidRDefault="00CD7779">
      <w:pPr>
        <w:pStyle w:val="Standard"/>
        <w:numPr>
          <w:ilvl w:val="3"/>
          <w:numId w:val="13"/>
        </w:numPr>
        <w:tabs>
          <w:tab w:val="left" w:pos="3120"/>
        </w:tabs>
        <w:ind w:left="1560" w:hanging="426"/>
        <w:jc w:val="both"/>
      </w:pPr>
      <w:r w:rsidRPr="00A0283B">
        <w:t xml:space="preserve">Szczegółowe terminy poszczególnych etapów egzaminów określane są przez </w:t>
      </w:r>
      <w:r w:rsidR="00A14CD5" w:rsidRPr="00A0283B">
        <w:t xml:space="preserve">Przewodniczącego </w:t>
      </w:r>
      <w:r w:rsidRPr="00A0283B">
        <w:t>Uczelnian</w:t>
      </w:r>
      <w:r w:rsidR="00A14CD5" w:rsidRPr="00A0283B">
        <w:t>ej</w:t>
      </w:r>
      <w:r w:rsidRPr="00A0283B">
        <w:t xml:space="preserve"> Komisj</w:t>
      </w:r>
      <w:r w:rsidR="00A14CD5" w:rsidRPr="00A0283B">
        <w:t>i</w:t>
      </w:r>
      <w:r w:rsidRPr="00A0283B">
        <w:t xml:space="preserve"> Rekrutacyjn</w:t>
      </w:r>
      <w:r w:rsidR="00A14CD5" w:rsidRPr="00A0283B">
        <w:t>ej na wniosek Dziekana</w:t>
      </w:r>
      <w:r w:rsidRPr="00A0283B">
        <w:t>, z zastrzeżeniem pkt. 1</w:t>
      </w:r>
      <w:r w:rsidR="00CE7657" w:rsidRPr="00A0283B">
        <w:t>)</w:t>
      </w:r>
      <w:r w:rsidRPr="00A0283B">
        <w:t>.</w:t>
      </w:r>
    </w:p>
    <w:p w:rsidR="008F40BD" w:rsidRPr="00A0283B" w:rsidRDefault="008F40BD">
      <w:pPr>
        <w:pStyle w:val="Standard"/>
        <w:jc w:val="both"/>
      </w:pPr>
    </w:p>
    <w:p w:rsidR="008F40BD" w:rsidRPr="00A0283B" w:rsidRDefault="008F40BD">
      <w:pPr>
        <w:pStyle w:val="Standard"/>
        <w:jc w:val="both"/>
        <w:rPr>
          <w:b/>
          <w:sz w:val="28"/>
          <w:szCs w:val="28"/>
        </w:rPr>
      </w:pPr>
    </w:p>
    <w:p w:rsidR="008F40BD" w:rsidRPr="00A0283B" w:rsidRDefault="00CD7779">
      <w:pPr>
        <w:pStyle w:val="Standard"/>
        <w:pageBreakBefore/>
        <w:jc w:val="both"/>
        <w:outlineLvl w:val="0"/>
        <w:rPr>
          <w:b/>
          <w:sz w:val="28"/>
          <w:szCs w:val="28"/>
        </w:rPr>
      </w:pPr>
      <w:r w:rsidRPr="00A0283B">
        <w:rPr>
          <w:b/>
          <w:sz w:val="28"/>
          <w:szCs w:val="28"/>
        </w:rPr>
        <w:lastRenderedPageBreak/>
        <w:t>ROZDZIAŁ IV</w:t>
      </w:r>
    </w:p>
    <w:p w:rsidR="008F40BD" w:rsidRPr="00A0283B" w:rsidRDefault="008F40BD">
      <w:pPr>
        <w:pStyle w:val="Standard"/>
        <w:jc w:val="both"/>
        <w:rPr>
          <w:b/>
          <w:sz w:val="28"/>
          <w:szCs w:val="28"/>
        </w:rPr>
      </w:pPr>
    </w:p>
    <w:p w:rsidR="008F40BD" w:rsidRPr="00A0283B" w:rsidRDefault="00CD7779">
      <w:pPr>
        <w:pStyle w:val="Standard"/>
        <w:jc w:val="both"/>
        <w:outlineLvl w:val="0"/>
        <w:rPr>
          <w:b/>
          <w:sz w:val="28"/>
          <w:szCs w:val="28"/>
        </w:rPr>
      </w:pPr>
      <w:r w:rsidRPr="00A0283B">
        <w:rPr>
          <w:b/>
          <w:sz w:val="28"/>
          <w:szCs w:val="28"/>
        </w:rPr>
        <w:t>POSTANOWIENIA ORGANIZACYJNO – PORZĄDKOWE</w:t>
      </w:r>
    </w:p>
    <w:p w:rsidR="008F40BD" w:rsidRPr="00A0283B" w:rsidRDefault="008F40BD">
      <w:pPr>
        <w:pStyle w:val="Standard"/>
        <w:jc w:val="both"/>
        <w:rPr>
          <w:b/>
          <w:sz w:val="28"/>
          <w:szCs w:val="28"/>
        </w:rPr>
      </w:pPr>
    </w:p>
    <w:p w:rsidR="008F40BD" w:rsidRPr="00A0283B" w:rsidRDefault="00CD7779" w:rsidP="000B17A1">
      <w:pPr>
        <w:pStyle w:val="Standard"/>
        <w:numPr>
          <w:ilvl w:val="3"/>
          <w:numId w:val="81"/>
        </w:numPr>
        <w:tabs>
          <w:tab w:val="left" w:pos="5220"/>
        </w:tabs>
        <w:ind w:left="851" w:hanging="437"/>
        <w:jc w:val="both"/>
        <w:rPr>
          <w:b/>
        </w:rPr>
      </w:pPr>
      <w:r w:rsidRPr="00A0283B">
        <w:rPr>
          <w:b/>
        </w:rPr>
        <w:t>KANDYDACI NIEPEŁNOSPRAWNI</w:t>
      </w:r>
    </w:p>
    <w:p w:rsidR="008F40BD" w:rsidRPr="00A0283B" w:rsidRDefault="008F40BD">
      <w:pPr>
        <w:pStyle w:val="Standard"/>
        <w:jc w:val="both"/>
        <w:rPr>
          <w:b/>
        </w:rPr>
      </w:pPr>
    </w:p>
    <w:p w:rsidR="008F40BD" w:rsidRPr="00A0283B" w:rsidRDefault="00CD7779">
      <w:pPr>
        <w:pStyle w:val="Standard"/>
        <w:jc w:val="both"/>
      </w:pPr>
      <w:r w:rsidRPr="00A0283B">
        <w:t>Osoby niepełnosprawne podlegają postępowaniu kwalifikacyjnemu odpowiedniemu dla wybranego przez siebie kierunku studiów. Ze względu na specyfikę przeprowadzanych egzaminów praktycznych, które mają na celu ocenę predyspozycji plastycznych kandydata, ASP w Warszawie nie wprowadza żadnych ulg lub zwolnień z egzaminów dla osób niepełnosprawnych. Na wniosek kandydata niepełnosprawnego ASP w Warszawie umożliwia dostosowanie sposobu postępowania kwalifikacyjnego do indywidualnej sytuacji niepełnosprawnego, przykładowo: zamiast autoprezentacji w formie ustnej może być przeprowadzona autoprezentacja w formie pisemnej (tekst odręczny lub wykonany przy pomocy komputera).</w:t>
      </w:r>
    </w:p>
    <w:p w:rsidR="008F40BD" w:rsidRPr="00A0283B" w:rsidRDefault="008F40BD">
      <w:pPr>
        <w:pStyle w:val="Standard"/>
        <w:jc w:val="both"/>
      </w:pPr>
    </w:p>
    <w:p w:rsidR="008F40BD" w:rsidRPr="00A0283B" w:rsidRDefault="00CD7779" w:rsidP="000B17A1">
      <w:pPr>
        <w:pStyle w:val="Standard"/>
        <w:numPr>
          <w:ilvl w:val="3"/>
          <w:numId w:val="81"/>
        </w:numPr>
        <w:tabs>
          <w:tab w:val="left" w:pos="5220"/>
        </w:tabs>
        <w:ind w:left="851" w:hanging="437"/>
        <w:jc w:val="both"/>
      </w:pPr>
      <w:r w:rsidRPr="00A0283B">
        <w:rPr>
          <w:b/>
        </w:rPr>
        <w:t>POZOSTAŁE POSTANOWIENIA</w:t>
      </w:r>
    </w:p>
    <w:p w:rsidR="008F40BD" w:rsidRPr="00A0283B" w:rsidRDefault="008F40BD">
      <w:pPr>
        <w:pStyle w:val="Standard"/>
        <w:rPr>
          <w:bCs/>
        </w:rPr>
      </w:pPr>
    </w:p>
    <w:p w:rsidR="008F40BD" w:rsidRPr="00A0283B" w:rsidRDefault="00CD7779" w:rsidP="009230DA">
      <w:pPr>
        <w:pStyle w:val="Standard"/>
        <w:numPr>
          <w:ilvl w:val="0"/>
          <w:numId w:val="137"/>
        </w:numPr>
        <w:jc w:val="both"/>
      </w:pPr>
      <w:r w:rsidRPr="00A0283B">
        <w:t>Teczki z dokumentami oraz pracami domowymi kandydatów przyjmowane są przez dziekanaty.</w:t>
      </w:r>
    </w:p>
    <w:p w:rsidR="008F40BD" w:rsidRPr="00A0283B" w:rsidRDefault="008F40BD">
      <w:pPr>
        <w:pStyle w:val="Standard"/>
        <w:ind w:left="720"/>
        <w:jc w:val="both"/>
      </w:pPr>
    </w:p>
    <w:p w:rsidR="008F40BD" w:rsidRPr="00A0283B" w:rsidRDefault="00CD7779">
      <w:pPr>
        <w:pStyle w:val="Standard"/>
        <w:numPr>
          <w:ilvl w:val="0"/>
          <w:numId w:val="78"/>
        </w:numPr>
        <w:jc w:val="both"/>
      </w:pPr>
      <w:r w:rsidRPr="00A0283B">
        <w:t xml:space="preserve">Fotografia cyfrowa z wizerunkiem kandydata, przeznaczona do wstawienia </w:t>
      </w:r>
      <w:r w:rsidRPr="00A0283B">
        <w:br/>
        <w:t>w systemie IRK, musi być przygotowana wg następujących wymogów:</w:t>
      </w:r>
    </w:p>
    <w:p w:rsidR="008F40BD" w:rsidRPr="00A0283B" w:rsidRDefault="00CD7779" w:rsidP="009230DA">
      <w:pPr>
        <w:pStyle w:val="Standard"/>
        <w:numPr>
          <w:ilvl w:val="0"/>
          <w:numId w:val="138"/>
        </w:numPr>
      </w:pPr>
      <w:r w:rsidRPr="00A0283B">
        <w:t>musi być kolorowa i mieć jednolite jasne tło</w:t>
      </w:r>
    </w:p>
    <w:p w:rsidR="008F40BD" w:rsidRPr="00A0283B" w:rsidRDefault="00CD7779">
      <w:pPr>
        <w:pStyle w:val="Standard"/>
        <w:numPr>
          <w:ilvl w:val="0"/>
          <w:numId w:val="98"/>
        </w:numPr>
      </w:pPr>
      <w:r w:rsidRPr="00A0283B">
        <w:t>musi mieć wymiary 20 mm x 25 mm w rozdzielczości co najmniej 300 dpi</w:t>
      </w:r>
    </w:p>
    <w:p w:rsidR="008F40BD" w:rsidRPr="00A0283B" w:rsidRDefault="00CD7779">
      <w:pPr>
        <w:pStyle w:val="Standard"/>
        <w:numPr>
          <w:ilvl w:val="0"/>
          <w:numId w:val="98"/>
        </w:numPr>
        <w:jc w:val="both"/>
      </w:pPr>
      <w:r w:rsidRPr="00A0283B">
        <w:t>musi być aktualna, wykonana nie wcześniej niż 6 miesięcy przed dniem złożenia dokumentów</w:t>
      </w:r>
    </w:p>
    <w:p w:rsidR="008F40BD" w:rsidRPr="00A0283B" w:rsidRDefault="00CD7779">
      <w:pPr>
        <w:pStyle w:val="Standard"/>
        <w:numPr>
          <w:ilvl w:val="0"/>
          <w:numId w:val="98"/>
        </w:numPr>
      </w:pPr>
      <w:r w:rsidRPr="00A0283B">
        <w:t>musi mieć dobrą jakość, ostrość oraz odwzorowywać naturalny kolor skóry</w:t>
      </w:r>
    </w:p>
    <w:p w:rsidR="008F40BD" w:rsidRPr="00A0283B" w:rsidRDefault="00CD7779">
      <w:pPr>
        <w:pStyle w:val="Standard"/>
        <w:numPr>
          <w:ilvl w:val="0"/>
          <w:numId w:val="98"/>
        </w:numPr>
        <w:jc w:val="both"/>
      </w:pPr>
      <w:r w:rsidRPr="00A0283B">
        <w:t>musi obejmować wizerunek od wierzchołka głowy do górnej części barków, tak aby twarz zajmowała 70–80% fotografii</w:t>
      </w:r>
    </w:p>
    <w:p w:rsidR="008F40BD" w:rsidRPr="00A0283B" w:rsidRDefault="00CD7779">
      <w:pPr>
        <w:pStyle w:val="Standard"/>
        <w:numPr>
          <w:ilvl w:val="0"/>
          <w:numId w:val="98"/>
        </w:numPr>
      </w:pPr>
      <w:r w:rsidRPr="00A0283B">
        <w:t>musi pokazywać wyraźnie oczy, zwłaszcza źrenice</w:t>
      </w:r>
    </w:p>
    <w:p w:rsidR="008F40BD" w:rsidRPr="00A0283B" w:rsidRDefault="00CD7779">
      <w:pPr>
        <w:pStyle w:val="Standard"/>
        <w:numPr>
          <w:ilvl w:val="0"/>
          <w:numId w:val="98"/>
        </w:numPr>
        <w:jc w:val="both"/>
      </w:pPr>
      <w:r w:rsidRPr="00A0283B">
        <w:t>musi przedstawiać osobę bez nakrycia głowy i okularów z ciemnymi szkłami, patrzącą na wprost z otwartymi oczami nieprzesłoniętymi włosami z naturalnym wyrazem twarzy i zamkniętymi ustami – o ile nie występują przesłanki, o których mowa w ust. 4 i 5.</w:t>
      </w:r>
    </w:p>
    <w:p w:rsidR="008F40BD" w:rsidRPr="00A0283B" w:rsidRDefault="008F40BD">
      <w:pPr>
        <w:pStyle w:val="Standard"/>
        <w:jc w:val="both"/>
      </w:pPr>
    </w:p>
    <w:p w:rsidR="008F40BD" w:rsidRPr="00A0283B" w:rsidRDefault="00CD7779">
      <w:pPr>
        <w:pStyle w:val="Standard"/>
        <w:numPr>
          <w:ilvl w:val="0"/>
          <w:numId w:val="78"/>
        </w:numPr>
        <w:jc w:val="both"/>
      </w:pPr>
      <w:r w:rsidRPr="00A0283B">
        <w:t>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 r. o rehabilitacji zawodowej i społecznej oraz zatrudnianiu osób niepełnosprawnych (t.j. Dz. U. z 20</w:t>
      </w:r>
      <w:r w:rsidR="00087487" w:rsidRPr="00A0283B">
        <w:t>20</w:t>
      </w:r>
      <w:r w:rsidRPr="00A0283B">
        <w:t xml:space="preserve"> r. poz. </w:t>
      </w:r>
      <w:r w:rsidR="00087487" w:rsidRPr="00A0283B">
        <w:t>426</w:t>
      </w:r>
      <w:r w:rsidRPr="00A0283B">
        <w:t>).</w:t>
      </w:r>
    </w:p>
    <w:p w:rsidR="008F40BD" w:rsidRPr="00A0283B" w:rsidRDefault="008F40BD">
      <w:pPr>
        <w:pStyle w:val="Standard"/>
        <w:ind w:left="720"/>
        <w:jc w:val="both"/>
      </w:pPr>
    </w:p>
    <w:p w:rsidR="008F40BD" w:rsidRPr="00A0283B" w:rsidRDefault="00CD7779">
      <w:pPr>
        <w:pStyle w:val="Standard"/>
        <w:numPr>
          <w:ilvl w:val="0"/>
          <w:numId w:val="78"/>
        </w:numPr>
        <w:jc w:val="both"/>
      </w:pPr>
      <w:r w:rsidRPr="00A0283B">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rsidR="008F40BD" w:rsidRPr="00A0283B" w:rsidRDefault="008F40BD">
      <w:pPr>
        <w:pStyle w:val="Standard"/>
        <w:ind w:left="720"/>
        <w:jc w:val="both"/>
      </w:pPr>
    </w:p>
    <w:p w:rsidR="008F40BD" w:rsidRPr="00A0283B" w:rsidRDefault="00CD7779">
      <w:pPr>
        <w:pStyle w:val="Standard"/>
        <w:numPr>
          <w:ilvl w:val="0"/>
          <w:numId w:val="78"/>
        </w:numPr>
        <w:jc w:val="both"/>
      </w:pPr>
      <w:r w:rsidRPr="00A0283B">
        <w:lastRenderedPageBreak/>
        <w:t>Wydziały zobowiązane są do przygotowania sal i zgromadzenia niezbędnych materiałów do przeprowadzenia egzaminów wstępnych.</w:t>
      </w:r>
    </w:p>
    <w:p w:rsidR="008F40BD" w:rsidRPr="00A0283B" w:rsidRDefault="008F40BD">
      <w:pPr>
        <w:pStyle w:val="Standard"/>
        <w:jc w:val="both"/>
      </w:pPr>
    </w:p>
    <w:p w:rsidR="008F40BD" w:rsidRPr="00A0283B" w:rsidRDefault="00CD7779">
      <w:pPr>
        <w:pStyle w:val="Standard"/>
        <w:numPr>
          <w:ilvl w:val="0"/>
          <w:numId w:val="78"/>
        </w:numPr>
        <w:jc w:val="both"/>
      </w:pPr>
      <w:r w:rsidRPr="00A0283B">
        <w:t>Wydziały wyznaczają osobę odpowiedzialną za pozyskanie osób pozujących podczas egzaminów praktycznych.</w:t>
      </w:r>
    </w:p>
    <w:p w:rsidR="008F40BD" w:rsidRPr="00A0283B" w:rsidRDefault="008F40BD">
      <w:pPr>
        <w:pStyle w:val="Standard"/>
        <w:jc w:val="both"/>
      </w:pPr>
    </w:p>
    <w:p w:rsidR="008F40BD" w:rsidRPr="00A0283B" w:rsidRDefault="00CD7779">
      <w:pPr>
        <w:pStyle w:val="Standard"/>
        <w:numPr>
          <w:ilvl w:val="0"/>
          <w:numId w:val="78"/>
        </w:numPr>
        <w:jc w:val="both"/>
      </w:pPr>
      <w:r w:rsidRPr="00A0283B">
        <w:t xml:space="preserve">Opłaty </w:t>
      </w:r>
      <w:r w:rsidR="00803E15" w:rsidRPr="00A0283B">
        <w:t>za przeprowadzenie rekrutacji</w:t>
      </w:r>
      <w:r w:rsidRPr="00A0283B">
        <w:t xml:space="preserve"> wnoszone </w:t>
      </w:r>
      <w:r w:rsidR="00803E15" w:rsidRPr="00A0283B">
        <w:t xml:space="preserve">są </w:t>
      </w:r>
      <w:r w:rsidRPr="00A0283B">
        <w:t xml:space="preserve">przez kandydatów </w:t>
      </w:r>
      <w:r w:rsidR="00803E15" w:rsidRPr="00A0283B">
        <w:t xml:space="preserve">na podstawie </w:t>
      </w:r>
      <w:r w:rsidRPr="00A0283B">
        <w:t>Rozporządzenia Ministra Nauki i Szkolnictwa Wyższego.</w:t>
      </w:r>
    </w:p>
    <w:p w:rsidR="008F40BD" w:rsidRPr="00A0283B" w:rsidRDefault="008F40BD">
      <w:pPr>
        <w:pStyle w:val="Standard"/>
        <w:jc w:val="both"/>
      </w:pPr>
    </w:p>
    <w:p w:rsidR="008F40BD" w:rsidRPr="00A0283B" w:rsidRDefault="00CD7779">
      <w:pPr>
        <w:pStyle w:val="Standard"/>
        <w:numPr>
          <w:ilvl w:val="0"/>
          <w:numId w:val="78"/>
        </w:numPr>
        <w:jc w:val="both"/>
      </w:pPr>
      <w:r w:rsidRPr="00A0283B">
        <w:t>Szczegółowy terminarz rekrutacji na stacjonarne studia pierwszego stopnia oraz na jednolite studia magisterskie ustalany jest przez Rektora i podawany do publicznej wiadomości nie później niż jeden miesiąc przed rozpoczęciem elektronicznej aplikacji kandydatów w systemie IRK (Internetowej Rejestracji Kandydata).</w:t>
      </w:r>
    </w:p>
    <w:p w:rsidR="008F40BD" w:rsidRPr="00A0283B" w:rsidRDefault="008F40BD">
      <w:pPr>
        <w:pStyle w:val="Standard"/>
        <w:ind w:left="720"/>
        <w:jc w:val="both"/>
      </w:pPr>
    </w:p>
    <w:p w:rsidR="008F40BD" w:rsidRPr="00A0283B" w:rsidRDefault="00CD7779">
      <w:pPr>
        <w:pStyle w:val="Standard"/>
        <w:numPr>
          <w:ilvl w:val="0"/>
          <w:numId w:val="78"/>
        </w:numPr>
        <w:jc w:val="both"/>
      </w:pPr>
      <w:r w:rsidRPr="00A0283B">
        <w:t>Terminy rozpoczęcia i zakończenia rekrutacji, w tym prowadzonej w drodze elektronicznej, na poszczególnych kierunkach studiów podane są w Załączniku nr 1 do niniejszego Regulaminu.</w:t>
      </w:r>
    </w:p>
    <w:p w:rsidR="008F40BD" w:rsidRPr="00A0283B" w:rsidRDefault="008F40BD">
      <w:pPr>
        <w:pStyle w:val="Standard"/>
        <w:jc w:val="both"/>
      </w:pPr>
    </w:p>
    <w:p w:rsidR="008F40BD" w:rsidRPr="00A0283B" w:rsidRDefault="00CD7779">
      <w:pPr>
        <w:pStyle w:val="Standard"/>
        <w:numPr>
          <w:ilvl w:val="0"/>
          <w:numId w:val="78"/>
        </w:numPr>
        <w:jc w:val="both"/>
      </w:pPr>
      <w:r w:rsidRPr="00A0283B">
        <w:t>Każdy kandydat ma obowiązek zarejestrować się on-line poprzez system Internetowej Rejestracji Kandydata, zwany dalej IRK. Brak rejestracji w IRK, w wyznaczonym, terminarzem rekrutacyjnym, terminie, skutkuje wykluczeniem kandydata z dalszego procesu rekrutacyjnego.</w:t>
      </w:r>
    </w:p>
    <w:p w:rsidR="008F40BD" w:rsidRPr="00A0283B" w:rsidRDefault="008F40BD">
      <w:pPr>
        <w:pStyle w:val="Standard"/>
        <w:jc w:val="both"/>
      </w:pPr>
    </w:p>
    <w:p w:rsidR="008F40BD" w:rsidRPr="00A0283B" w:rsidRDefault="00CD7779">
      <w:pPr>
        <w:pStyle w:val="Standard"/>
        <w:numPr>
          <w:ilvl w:val="0"/>
          <w:numId w:val="78"/>
        </w:numPr>
        <w:jc w:val="both"/>
      </w:pPr>
      <w:r w:rsidRPr="00A0283B">
        <w:t>Kandydat, którego prace zamieszczone w teczce, lub którego portfolio nie spełniają wymogów formalnych (w szczególności niewłaściwe rozmiary, zbyt mała ilość) lub nie spełniają wymaganych kryteriów dla poszczególnych kierunków, form i poziomów studiów, określonych stosownymi rozdziałami niniejszego regulaminu, zostaje wykluczony z postępowania rekrutacyjnego i otrzymuje „0” punktów (zero) za ten etap postępowania rekrutacyjnego.</w:t>
      </w:r>
    </w:p>
    <w:p w:rsidR="008F40BD" w:rsidRPr="00A0283B" w:rsidRDefault="008F40BD">
      <w:pPr>
        <w:pStyle w:val="Standard"/>
        <w:jc w:val="both"/>
      </w:pPr>
    </w:p>
    <w:p w:rsidR="008F40BD" w:rsidRPr="00A0283B" w:rsidRDefault="00CD7779">
      <w:pPr>
        <w:pStyle w:val="Standard"/>
        <w:numPr>
          <w:ilvl w:val="0"/>
          <w:numId w:val="78"/>
        </w:numPr>
        <w:jc w:val="both"/>
      </w:pPr>
      <w:r w:rsidRPr="00A0283B">
        <w:t>Każdy kandydat zobowiązany jest do odbioru prac praktycznych złożonych w teczce w terminie określonym przez właściwy dziekanat, podpisując stosowne zobowiązanie. Po wyznaczonym terminie prace zostaną komisyjnie zniszczone.</w:t>
      </w:r>
    </w:p>
    <w:p w:rsidR="008F40BD" w:rsidRPr="00A0283B" w:rsidRDefault="008F40BD">
      <w:pPr>
        <w:pStyle w:val="Akapitzlist"/>
      </w:pPr>
    </w:p>
    <w:p w:rsidR="008F40BD" w:rsidRPr="00A0283B" w:rsidRDefault="00CD7779">
      <w:pPr>
        <w:pStyle w:val="Standard"/>
        <w:numPr>
          <w:ilvl w:val="0"/>
          <w:numId w:val="78"/>
        </w:numPr>
        <w:jc w:val="both"/>
      </w:pPr>
      <w:r w:rsidRPr="00A0283B">
        <w:t>Kandydat, który nie został zakwalifikowany na I rok studiów zobowiązany jest do odbioru dokumentów złożonych dla potrzeb procesu rekrutacyjnego, w terminie wyznaczonym przez właściwy dziekanat. Po wyznaczonym terminie dokumenty zostaną wysłane na adres podany przez kandydata.</w:t>
      </w:r>
    </w:p>
    <w:p w:rsidR="008F40BD" w:rsidRPr="00A0283B" w:rsidRDefault="008F40BD">
      <w:pPr>
        <w:pStyle w:val="Standard"/>
        <w:jc w:val="both"/>
      </w:pPr>
    </w:p>
    <w:p w:rsidR="008F40BD" w:rsidRPr="00A0283B" w:rsidRDefault="00CD7779">
      <w:pPr>
        <w:pStyle w:val="Standard"/>
        <w:numPr>
          <w:ilvl w:val="0"/>
          <w:numId w:val="78"/>
        </w:numPr>
        <w:jc w:val="both"/>
      </w:pPr>
      <w:r w:rsidRPr="00A0283B">
        <w:t>Prace wykonane podczas egzaminu praktycznego są dokumentami procesu rekrutacyjnego i nie podlegają zwrotowi. Przechowywane są jedynie do czasu upłynięcia terminu składania odwołań od decyzji Uczelnianej Komisji Rekrutacyjnej. Po tym terminie prace zostaną komisyjnie zniszczone. Kandydat zobowiązany jest podpisać stosowne oświadczenie w tej sprawie.</w:t>
      </w:r>
    </w:p>
    <w:p w:rsidR="00037024" w:rsidRPr="00A0283B" w:rsidRDefault="00037024" w:rsidP="00037024">
      <w:pPr>
        <w:pStyle w:val="Akapitzlist"/>
      </w:pPr>
    </w:p>
    <w:p w:rsidR="00037024" w:rsidRPr="00A0283B" w:rsidRDefault="00037024">
      <w:pPr>
        <w:pStyle w:val="Standard"/>
        <w:numPr>
          <w:ilvl w:val="0"/>
          <w:numId w:val="78"/>
        </w:numPr>
        <w:jc w:val="both"/>
      </w:pPr>
      <w:r w:rsidRPr="00A0283B">
        <w:t xml:space="preserve">Podczas trwania egzaminów wstępnych </w:t>
      </w:r>
      <w:r w:rsidR="00590E17" w:rsidRPr="00A0283B">
        <w:t>niedozwolone jest</w:t>
      </w:r>
      <w:r w:rsidRPr="00A0283B">
        <w:t xml:space="preserve"> korzystani</w:t>
      </w:r>
      <w:r w:rsidR="00590E17" w:rsidRPr="00A0283B">
        <w:t>e</w:t>
      </w:r>
      <w:r w:rsidR="007113F6" w:rsidRPr="00A0283B">
        <w:t xml:space="preserve"> z </w:t>
      </w:r>
      <w:r w:rsidR="00590E17" w:rsidRPr="00A0283B">
        <w:t xml:space="preserve">elektronicznych </w:t>
      </w:r>
      <w:r w:rsidRPr="00A0283B">
        <w:t>urządzeń komunikac</w:t>
      </w:r>
      <w:r w:rsidR="00590E17" w:rsidRPr="00A0283B">
        <w:t>yjnych,</w:t>
      </w:r>
      <w:r w:rsidRPr="00A0283B">
        <w:t xml:space="preserve"> w szczególności telefonów komórkowych, iPadów</w:t>
      </w:r>
      <w:r w:rsidR="00590E17" w:rsidRPr="00A0283B">
        <w:t xml:space="preserve"> oraz komputerów</w:t>
      </w:r>
      <w:r w:rsidRPr="00A0283B">
        <w:t>.</w:t>
      </w:r>
    </w:p>
    <w:p w:rsidR="008F40BD" w:rsidRPr="00A0283B" w:rsidRDefault="008F40BD">
      <w:pPr>
        <w:pStyle w:val="Akapitzlist"/>
      </w:pPr>
    </w:p>
    <w:p w:rsidR="008F40BD" w:rsidRDefault="00CD7779">
      <w:pPr>
        <w:pStyle w:val="Standard"/>
        <w:numPr>
          <w:ilvl w:val="0"/>
          <w:numId w:val="78"/>
        </w:numPr>
        <w:jc w:val="both"/>
      </w:pPr>
      <w:r w:rsidRPr="00A0283B">
        <w:t>Wyniki postępowania w sprawie przyjęcia na studia są jawne. Dokumentacja postępowania rekrutacyjnego jest jawna w stosunku do osoby, której dotyczy.</w:t>
      </w:r>
    </w:p>
    <w:p w:rsidR="004715F1" w:rsidRDefault="004715F1" w:rsidP="004715F1">
      <w:pPr>
        <w:pStyle w:val="Akapitzlist"/>
      </w:pPr>
    </w:p>
    <w:p w:rsidR="004715F1" w:rsidRDefault="00A54AD5">
      <w:pPr>
        <w:pStyle w:val="Standard"/>
        <w:numPr>
          <w:ilvl w:val="0"/>
          <w:numId w:val="78"/>
        </w:numPr>
        <w:jc w:val="both"/>
      </w:pPr>
      <w:r>
        <w:t>Uczelniana Komisja Rekrutacyjna</w:t>
      </w:r>
      <w:r w:rsidR="00772D6B">
        <w:t xml:space="preserve"> </w:t>
      </w:r>
      <w:r>
        <w:t>może wymagać</w:t>
      </w:r>
      <w:r w:rsidR="00772D6B">
        <w:t xml:space="preserve"> od kandyda</w:t>
      </w:r>
      <w:r w:rsidR="00DA2423">
        <w:t>ta złożenia portfolio cyfrowego</w:t>
      </w:r>
      <w:r w:rsidR="00DB50BE">
        <w:t xml:space="preserve"> w IRK</w:t>
      </w:r>
      <w:r w:rsidR="00DA2423">
        <w:t>, będącym cyfrowym odzwierciedleniem</w:t>
      </w:r>
      <w:r w:rsidR="00772D6B">
        <w:t xml:space="preserve"> </w:t>
      </w:r>
      <w:r w:rsidR="00DA2423">
        <w:t>prac kandydata złożonych w I etapie rekrutacji (teczka). Uczelniana Komisja Rekrutacyjna informuje o takim wymogu na stronie Uczelni najpóźniej jeden miesiąc przed terminem rozpoczęcia rejestracji kandydatów w systemie IRK.</w:t>
      </w:r>
    </w:p>
    <w:p w:rsidR="00E87825" w:rsidRDefault="00E87825" w:rsidP="00E87825">
      <w:pPr>
        <w:pStyle w:val="Akapitzlist"/>
      </w:pPr>
    </w:p>
    <w:p w:rsidR="00E87825" w:rsidRDefault="00E87825">
      <w:pPr>
        <w:pStyle w:val="Standard"/>
        <w:numPr>
          <w:ilvl w:val="0"/>
          <w:numId w:val="78"/>
        </w:numPr>
        <w:jc w:val="both"/>
      </w:pPr>
      <w:r>
        <w:t xml:space="preserve">Portfolio cyfrowe, o którym mowa w ust. 17. składa się w trakcie aplikowania kandydata na studia podczas dokonywania rejestracji w IRK. </w:t>
      </w:r>
    </w:p>
    <w:p w:rsidR="00E87825" w:rsidRDefault="00E87825" w:rsidP="00E87825">
      <w:pPr>
        <w:pStyle w:val="Akapitzlist"/>
      </w:pPr>
    </w:p>
    <w:p w:rsidR="00E87825" w:rsidRDefault="00E87825">
      <w:pPr>
        <w:pStyle w:val="Standard"/>
        <w:numPr>
          <w:ilvl w:val="0"/>
          <w:numId w:val="78"/>
        </w:numPr>
        <w:jc w:val="both"/>
      </w:pPr>
      <w:r>
        <w:t>Portfolio cyfrowe, o którym mowa w ust. 17</w:t>
      </w:r>
      <w:r w:rsidR="00362060">
        <w:t>.</w:t>
      </w:r>
      <w:r>
        <w:t xml:space="preserve"> i 18</w:t>
      </w:r>
      <w:r w:rsidR="00362060">
        <w:t>.</w:t>
      </w:r>
      <w:r>
        <w:t xml:space="preserve"> musi spełniać następują</w:t>
      </w:r>
      <w:r w:rsidR="006D60A2">
        <w:t>ce warunki</w:t>
      </w:r>
      <w:r>
        <w:t>:</w:t>
      </w:r>
    </w:p>
    <w:p w:rsidR="00E87825" w:rsidRDefault="00E87825" w:rsidP="00E87825">
      <w:pPr>
        <w:pStyle w:val="Akapitzlist"/>
      </w:pPr>
    </w:p>
    <w:p w:rsidR="006D60A2" w:rsidRPr="00C04986" w:rsidRDefault="006D60A2" w:rsidP="000B17A1">
      <w:pPr>
        <w:pStyle w:val="Akapitzlist"/>
        <w:numPr>
          <w:ilvl w:val="1"/>
          <w:numId w:val="81"/>
        </w:numPr>
        <w:suppressAutoHyphens w:val="0"/>
        <w:autoSpaceDN/>
        <w:spacing w:after="160" w:line="259" w:lineRule="auto"/>
        <w:ind w:left="993"/>
        <w:contextualSpacing/>
        <w:jc w:val="both"/>
        <w:textAlignment w:val="auto"/>
      </w:pPr>
      <w:r w:rsidRPr="00C04986">
        <w:t>Format plików i maksymalna objętość plików zawartych w portfolio:</w:t>
      </w:r>
    </w:p>
    <w:p w:rsidR="006D60A2" w:rsidRPr="008C4798" w:rsidRDefault="006D60A2" w:rsidP="00D80983">
      <w:pPr>
        <w:ind w:left="993"/>
        <w:rPr>
          <w:rFonts w:ascii="Times New Roman" w:hAnsi="Times New Roman" w:cs="Times New Roman"/>
        </w:rPr>
      </w:pPr>
      <w:r w:rsidRPr="008C4798">
        <w:rPr>
          <w:rFonts w:ascii="Times New Roman" w:hAnsi="Times New Roman" w:cs="Times New Roman"/>
          <w:color w:val="222222"/>
          <w:shd w:val="clear" w:color="auto" w:fill="FFFFFF"/>
        </w:rPr>
        <w:t>maksymalny rozmiar</w:t>
      </w:r>
      <w:r w:rsidRPr="008C4798">
        <w:rPr>
          <w:rFonts w:ascii="Times New Roman" w:hAnsi="Times New Roman" w:cs="Times New Roman"/>
          <w:color w:val="FF0000"/>
          <w:shd w:val="clear" w:color="auto" w:fill="FFFFFF"/>
        </w:rPr>
        <w:t xml:space="preserve"> </w:t>
      </w:r>
      <w:r w:rsidRPr="008C4798">
        <w:rPr>
          <w:rFonts w:ascii="Times New Roman" w:hAnsi="Times New Roman" w:cs="Times New Roman"/>
          <w:color w:val="222222"/>
          <w:shd w:val="clear" w:color="auto" w:fill="FFFFFF"/>
        </w:rPr>
        <w:t>dla jednego pliku załączanego przez kandydata wynosi odpowiednio:</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-avi: 150.0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-mp4: 150.0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-jpg: 25.0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-jpeg: 25.0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-png: 25.0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-doc: 25.0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-docx: 25.0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-odt: 25.0 MB,</w:t>
      </w:r>
      <w:r w:rsidRPr="008C4798">
        <w:rPr>
          <w:rFonts w:ascii="Times New Roman" w:hAnsi="Times New Roman" w:cs="Times New Roman"/>
          <w:color w:val="222222"/>
        </w:rPr>
        <w:br/>
      </w:r>
      <w:r w:rsidRPr="008C4798">
        <w:rPr>
          <w:rFonts w:ascii="Times New Roman" w:hAnsi="Times New Roman" w:cs="Times New Roman"/>
          <w:color w:val="222222"/>
          <w:shd w:val="clear" w:color="auto" w:fill="FFFFFF"/>
        </w:rPr>
        <w:t>-pdf: 25.0 MB.</w:t>
      </w:r>
    </w:p>
    <w:p w:rsidR="006D60A2" w:rsidRPr="00C04986" w:rsidRDefault="006D60A2" w:rsidP="006D60A2">
      <w:pPr>
        <w:pStyle w:val="Akapitzlist"/>
        <w:jc w:val="both"/>
      </w:pPr>
    </w:p>
    <w:p w:rsidR="00D80983" w:rsidRDefault="006D60A2" w:rsidP="000B17A1">
      <w:pPr>
        <w:pStyle w:val="Akapitzlist"/>
        <w:numPr>
          <w:ilvl w:val="1"/>
          <w:numId w:val="81"/>
        </w:numPr>
        <w:suppressAutoHyphens w:val="0"/>
        <w:autoSpaceDN/>
        <w:spacing w:after="160" w:line="259" w:lineRule="auto"/>
        <w:ind w:left="993"/>
        <w:contextualSpacing/>
        <w:jc w:val="both"/>
        <w:textAlignment w:val="auto"/>
      </w:pPr>
      <w:r w:rsidRPr="00593479">
        <w:t>format A4 (210/297 mm);</w:t>
      </w:r>
    </w:p>
    <w:p w:rsidR="00D80983" w:rsidRDefault="006D60A2" w:rsidP="000B17A1">
      <w:pPr>
        <w:pStyle w:val="Akapitzlist"/>
        <w:numPr>
          <w:ilvl w:val="1"/>
          <w:numId w:val="81"/>
        </w:numPr>
        <w:suppressAutoHyphens w:val="0"/>
        <w:autoSpaceDN/>
        <w:spacing w:after="160" w:line="259" w:lineRule="auto"/>
        <w:ind w:left="993"/>
        <w:contextualSpacing/>
        <w:jc w:val="both"/>
        <w:textAlignment w:val="auto"/>
      </w:pPr>
      <w:r w:rsidRPr="00D80983">
        <w:t>fotografie prac umieszczone w portfolio należy przygotować w rozdzielczości 150 dpi  i „wkleić” w dokument PDF;</w:t>
      </w:r>
    </w:p>
    <w:p w:rsidR="00D80983" w:rsidRDefault="006D60A2" w:rsidP="000B17A1">
      <w:pPr>
        <w:pStyle w:val="Akapitzlist"/>
        <w:numPr>
          <w:ilvl w:val="1"/>
          <w:numId w:val="81"/>
        </w:numPr>
        <w:suppressAutoHyphens w:val="0"/>
        <w:autoSpaceDN/>
        <w:spacing w:after="160" w:line="259" w:lineRule="auto"/>
        <w:ind w:left="993"/>
        <w:contextualSpacing/>
        <w:jc w:val="both"/>
        <w:textAlignment w:val="auto"/>
      </w:pPr>
      <w:r w:rsidRPr="00D80983">
        <w:t>na każdej stronie należy umieścić 1 pracę pionową lub 1 pracę poziomą</w:t>
      </w:r>
      <w:r w:rsidR="00D80983">
        <w:t>;</w:t>
      </w:r>
      <w:r w:rsidRPr="00D80983">
        <w:t xml:space="preserve"> </w:t>
      </w:r>
    </w:p>
    <w:p w:rsidR="00D80983" w:rsidRDefault="006D60A2" w:rsidP="000B17A1">
      <w:pPr>
        <w:pStyle w:val="Akapitzlist"/>
        <w:numPr>
          <w:ilvl w:val="1"/>
          <w:numId w:val="81"/>
        </w:numPr>
        <w:suppressAutoHyphens w:val="0"/>
        <w:autoSpaceDN/>
        <w:spacing w:after="160" w:line="259" w:lineRule="auto"/>
        <w:ind w:left="993"/>
        <w:contextualSpacing/>
        <w:jc w:val="both"/>
        <w:textAlignment w:val="auto"/>
      </w:pPr>
      <w:r w:rsidRPr="00D80983">
        <w:t>należy grupować prace rysunkowe, malarskie i fotograficzne w tematyczne zestawy, należy zrobić przekładki na białym tle z tematem Prace malarskie, itp.;</w:t>
      </w:r>
    </w:p>
    <w:p w:rsidR="00D80983" w:rsidRDefault="006D60A2" w:rsidP="000B17A1">
      <w:pPr>
        <w:pStyle w:val="Akapitzlist"/>
        <w:numPr>
          <w:ilvl w:val="1"/>
          <w:numId w:val="81"/>
        </w:numPr>
        <w:suppressAutoHyphens w:val="0"/>
        <w:autoSpaceDN/>
        <w:spacing w:after="160" w:line="259" w:lineRule="auto"/>
        <w:ind w:left="993"/>
        <w:contextualSpacing/>
        <w:jc w:val="both"/>
        <w:textAlignment w:val="auto"/>
      </w:pPr>
      <w:r w:rsidRPr="00D80983">
        <w:t xml:space="preserve">należy zamieścić opis prac przy każdym zdjęciu lub ewentualnie w osobnym pliku tekstowym. Opis tekstowy ma zawierać rozmiar pracy, technikę, dodatkowo należy </w:t>
      </w:r>
      <w:r w:rsidR="00D80983">
        <w:t>krótko opisać prace projektowe;</w:t>
      </w:r>
    </w:p>
    <w:p w:rsidR="006D60A2" w:rsidRPr="00D80983" w:rsidRDefault="006D60A2" w:rsidP="000B17A1">
      <w:pPr>
        <w:pStyle w:val="Akapitzlist"/>
        <w:numPr>
          <w:ilvl w:val="1"/>
          <w:numId w:val="81"/>
        </w:numPr>
        <w:suppressAutoHyphens w:val="0"/>
        <w:autoSpaceDN/>
        <w:spacing w:after="160" w:line="259" w:lineRule="auto"/>
        <w:ind w:left="993"/>
        <w:contextualSpacing/>
        <w:jc w:val="both"/>
        <w:textAlignment w:val="auto"/>
      </w:pPr>
      <w:r w:rsidRPr="00D80983">
        <w:rPr>
          <w:color w:val="212529"/>
        </w:rPr>
        <w:t>wielkość pliku PDF nie może</w:t>
      </w:r>
      <w:r w:rsidR="00D80983">
        <w:rPr>
          <w:color w:val="212529"/>
        </w:rPr>
        <w:t xml:space="preserve"> przekraczać 25 MB;</w:t>
      </w:r>
    </w:p>
    <w:p w:rsidR="006D60A2" w:rsidRDefault="006D60A2" w:rsidP="000B17A1">
      <w:pPr>
        <w:pStyle w:val="Akapitzlist"/>
        <w:numPr>
          <w:ilvl w:val="1"/>
          <w:numId w:val="81"/>
        </w:numPr>
        <w:suppressAutoHyphens w:val="0"/>
        <w:autoSpaceDN/>
        <w:spacing w:after="160" w:line="259" w:lineRule="auto"/>
        <w:ind w:left="993"/>
        <w:contextualSpacing/>
        <w:jc w:val="both"/>
        <w:textAlignment w:val="auto"/>
      </w:pPr>
      <w:r w:rsidRPr="00C04986">
        <w:t>Nazwa plików – kandydat nazywa każdy załączony plik wg wzoru:</w:t>
      </w:r>
    </w:p>
    <w:p w:rsidR="00D80983" w:rsidRPr="00C04986" w:rsidRDefault="00D80983" w:rsidP="00D80983">
      <w:pPr>
        <w:pStyle w:val="Akapitzlist"/>
        <w:suppressAutoHyphens w:val="0"/>
        <w:autoSpaceDN/>
        <w:spacing w:after="160" w:line="259" w:lineRule="auto"/>
        <w:ind w:left="993"/>
        <w:contextualSpacing/>
        <w:jc w:val="both"/>
        <w:textAlignment w:val="auto"/>
      </w:pPr>
    </w:p>
    <w:p w:rsidR="006D60A2" w:rsidRPr="00C04986" w:rsidRDefault="006D60A2" w:rsidP="006D60A2">
      <w:pPr>
        <w:pStyle w:val="Akapitzlist"/>
        <w:jc w:val="both"/>
      </w:pPr>
      <w:r w:rsidRPr="00C04986">
        <w:t>Nazwisko kandydata_Imię kandydata_skrót nazwy kierunku_nazwa (portfolio, prace rysunkowe, itp.)</w:t>
      </w:r>
    </w:p>
    <w:p w:rsidR="006D60A2" w:rsidRPr="00C04986" w:rsidRDefault="006D60A2" w:rsidP="006D60A2">
      <w:pPr>
        <w:pStyle w:val="Akapitzlist"/>
        <w:jc w:val="both"/>
      </w:pPr>
      <w:r w:rsidRPr="00C04986">
        <w:t>Jeśli portfolio jest dzielone na części:</w:t>
      </w:r>
    </w:p>
    <w:p w:rsidR="006D60A2" w:rsidRPr="00C04986" w:rsidRDefault="006D60A2" w:rsidP="006D60A2">
      <w:pPr>
        <w:pStyle w:val="Akapitzlist"/>
        <w:jc w:val="both"/>
      </w:pPr>
      <w:r w:rsidRPr="00C04986">
        <w:t>Nazwisko kandydata_Imię kandydata_skrót nazwy kierunku_nazwa _portfolio1</w:t>
      </w:r>
    </w:p>
    <w:p w:rsidR="006D60A2" w:rsidRPr="00C04986" w:rsidRDefault="006D60A2" w:rsidP="006D60A2">
      <w:pPr>
        <w:pStyle w:val="Akapitzlist"/>
        <w:jc w:val="both"/>
      </w:pPr>
      <w:r w:rsidRPr="00C04986">
        <w:t>Nazwisko kandydata_Imię kandydata_skrót nazwy kierunku_nazwa _portfolio2</w:t>
      </w:r>
    </w:p>
    <w:p w:rsidR="008F40BD" w:rsidRPr="00A0283B" w:rsidRDefault="008F40BD" w:rsidP="007E5A8E"/>
    <w:p w:rsidR="008F40BD" w:rsidRPr="00A0283B" w:rsidRDefault="00CD7779">
      <w:pPr>
        <w:pStyle w:val="Standard"/>
        <w:numPr>
          <w:ilvl w:val="0"/>
          <w:numId w:val="78"/>
        </w:numPr>
        <w:jc w:val="both"/>
      </w:pPr>
      <w:r w:rsidRPr="00A0283B">
        <w:t>Uczelniana Komisja Rekrutacyjna zastrzega sobie możliwość zawieszenia naboru na poszczególne kierunki studiów i nie przeprowadzenia rekrutacji na rok akademicki 202</w:t>
      </w:r>
      <w:r w:rsidR="009713AF" w:rsidRPr="00A0283B">
        <w:t>1</w:t>
      </w:r>
      <w:r w:rsidRPr="00A0283B">
        <w:t>/202</w:t>
      </w:r>
      <w:r w:rsidR="009713AF" w:rsidRPr="00A0283B">
        <w:t>2</w:t>
      </w:r>
      <w:r w:rsidRPr="00A0283B">
        <w:t>.</w:t>
      </w:r>
    </w:p>
    <w:p w:rsidR="008F40BD" w:rsidRPr="00A0283B" w:rsidRDefault="008F40BD">
      <w:pPr>
        <w:pStyle w:val="Standard"/>
        <w:jc w:val="both"/>
      </w:pPr>
    </w:p>
    <w:p w:rsidR="008F40BD" w:rsidRPr="00A0283B" w:rsidRDefault="00CD7779">
      <w:pPr>
        <w:pStyle w:val="Standard"/>
        <w:numPr>
          <w:ilvl w:val="0"/>
          <w:numId w:val="78"/>
        </w:numPr>
        <w:jc w:val="both"/>
      </w:pPr>
      <w:r w:rsidRPr="00A0283B">
        <w:t>Do Regulaminu dołącza się Załącznik nr 1: Terminy rozpoczęcia i zakończenia rekrutacji, w tym prowadzonej w drodze elektronicznej, na poszczególnych kierunkach studiów w roku akademickim 202</w:t>
      </w:r>
      <w:r w:rsidR="009713AF" w:rsidRPr="00A0283B">
        <w:t>1</w:t>
      </w:r>
      <w:r w:rsidRPr="00A0283B">
        <w:t>/202</w:t>
      </w:r>
      <w:r w:rsidR="009713AF" w:rsidRPr="00A0283B">
        <w:t>2</w:t>
      </w:r>
      <w:r w:rsidRPr="00A0283B">
        <w:t>.</w:t>
      </w:r>
    </w:p>
    <w:p w:rsidR="008F40BD" w:rsidRPr="00A0283B" w:rsidRDefault="00CD7779">
      <w:pPr>
        <w:pStyle w:val="Standard"/>
        <w:pageBreakBefore/>
        <w:outlineLvl w:val="0"/>
        <w:rPr>
          <w:b/>
          <w:sz w:val="28"/>
          <w:szCs w:val="28"/>
        </w:rPr>
      </w:pPr>
      <w:r w:rsidRPr="00A0283B">
        <w:rPr>
          <w:b/>
          <w:sz w:val="28"/>
          <w:szCs w:val="28"/>
        </w:rPr>
        <w:lastRenderedPageBreak/>
        <w:t>ROZDZIAŁ V</w:t>
      </w:r>
    </w:p>
    <w:p w:rsidR="008F40BD" w:rsidRPr="00A0283B" w:rsidRDefault="008F40BD">
      <w:pPr>
        <w:pStyle w:val="Standard"/>
        <w:rPr>
          <w:b/>
          <w:sz w:val="28"/>
          <w:szCs w:val="28"/>
        </w:rPr>
      </w:pPr>
    </w:p>
    <w:p w:rsidR="008F40BD" w:rsidRPr="00A0283B" w:rsidRDefault="00CD7779">
      <w:pPr>
        <w:pStyle w:val="Standard"/>
        <w:outlineLvl w:val="0"/>
        <w:rPr>
          <w:b/>
          <w:sz w:val="28"/>
          <w:szCs w:val="28"/>
        </w:rPr>
      </w:pPr>
      <w:r w:rsidRPr="00A0283B">
        <w:rPr>
          <w:b/>
          <w:sz w:val="28"/>
          <w:szCs w:val="28"/>
        </w:rPr>
        <w:t>ZASADY REKRUTACJI NA KIERUNEK MALARSTWO</w:t>
      </w:r>
    </w:p>
    <w:p w:rsidR="008F40BD" w:rsidRPr="00A0283B" w:rsidRDefault="008F40BD">
      <w:pPr>
        <w:pStyle w:val="Standard"/>
        <w:jc w:val="center"/>
        <w:rPr>
          <w:b/>
          <w:sz w:val="28"/>
          <w:szCs w:val="28"/>
        </w:rPr>
      </w:pPr>
    </w:p>
    <w:p w:rsidR="008F40BD" w:rsidRPr="00A0283B" w:rsidRDefault="008F40BD">
      <w:pPr>
        <w:pStyle w:val="Standard"/>
        <w:rPr>
          <w:b/>
          <w:sz w:val="28"/>
          <w:szCs w:val="28"/>
        </w:rPr>
      </w:pPr>
    </w:p>
    <w:p w:rsidR="008F40BD" w:rsidRPr="00A0283B" w:rsidRDefault="00CD7779" w:rsidP="009230DA">
      <w:pPr>
        <w:pStyle w:val="Standard"/>
        <w:numPr>
          <w:ilvl w:val="0"/>
          <w:numId w:val="139"/>
        </w:numPr>
      </w:pPr>
      <w:r w:rsidRPr="00A0283B">
        <w:rPr>
          <w:rStyle w:val="StrongEmphasis"/>
          <w:b w:val="0"/>
        </w:rPr>
        <w:t>Uczelniana Komisja Rekrutacyjna przeprowadza rekrutację na kierunek Malarstwo, prowadzony w formie stacjonarnych jednolitych studiów magisterskich.</w:t>
      </w:r>
    </w:p>
    <w:p w:rsidR="008F40BD" w:rsidRPr="00A0283B" w:rsidRDefault="008F40BD">
      <w:pPr>
        <w:pStyle w:val="Standard"/>
        <w:ind w:left="720"/>
        <w:jc w:val="both"/>
      </w:pPr>
    </w:p>
    <w:p w:rsidR="008F40BD" w:rsidRPr="00A0283B" w:rsidRDefault="00CD7779">
      <w:pPr>
        <w:pStyle w:val="Standard"/>
        <w:numPr>
          <w:ilvl w:val="0"/>
          <w:numId w:val="32"/>
        </w:numPr>
        <w:jc w:val="both"/>
      </w:pPr>
      <w:r w:rsidRPr="00A0283B">
        <w:t>Postępowanie rekrutacyjne na kierunek Malarstwo składa się z następujących etapów:</w:t>
      </w:r>
    </w:p>
    <w:p w:rsidR="008F40BD" w:rsidRPr="00A0283B" w:rsidRDefault="00CD7779" w:rsidP="009230DA">
      <w:pPr>
        <w:pStyle w:val="Standard"/>
        <w:numPr>
          <w:ilvl w:val="0"/>
          <w:numId w:val="140"/>
        </w:numPr>
        <w:ind w:left="1080"/>
        <w:jc w:val="both"/>
      </w:pPr>
      <w:r w:rsidRPr="00A0283B">
        <w:rPr>
          <w:rStyle w:val="StrongEmphasis"/>
          <w:b w:val="0"/>
        </w:rPr>
        <w:t>I etap</w:t>
      </w:r>
      <w:r w:rsidRPr="00A0283B">
        <w:t xml:space="preserve"> – złożenie teczki z samodzielnie wykonanymi przez kandydata pracami rysunkowymi i malarskimi (maksymalny rozmiar 100 cm x 70 cm, maksymalna ilość 25 sztuk);</w:t>
      </w:r>
    </w:p>
    <w:p w:rsidR="008F40BD" w:rsidRPr="00A0283B" w:rsidRDefault="00CD7779">
      <w:pPr>
        <w:pStyle w:val="Standard"/>
        <w:numPr>
          <w:ilvl w:val="0"/>
          <w:numId w:val="110"/>
        </w:numPr>
        <w:ind w:left="1080"/>
        <w:jc w:val="both"/>
      </w:pPr>
      <w:r w:rsidRPr="00A0283B">
        <w:rPr>
          <w:rStyle w:val="StrongEmphasis"/>
          <w:b w:val="0"/>
        </w:rPr>
        <w:t>II etap</w:t>
      </w:r>
      <w:r w:rsidRPr="00A0283B">
        <w:t xml:space="preserve"> – część praktyczna: rysunek (studium z natury, postać, szkice), malarstwo (studium z natury, martwa natura), kompozycja na zadany temat;</w:t>
      </w:r>
    </w:p>
    <w:p w:rsidR="008F40BD" w:rsidRPr="00A0283B" w:rsidRDefault="00CD7779">
      <w:pPr>
        <w:pStyle w:val="Standard"/>
        <w:numPr>
          <w:ilvl w:val="0"/>
          <w:numId w:val="110"/>
        </w:numPr>
        <w:ind w:left="1080"/>
        <w:jc w:val="both"/>
      </w:pPr>
      <w:r w:rsidRPr="00A0283B">
        <w:rPr>
          <w:rStyle w:val="StrongEmphasis"/>
          <w:b w:val="0"/>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rsidR="008F40BD" w:rsidRPr="00A0283B" w:rsidRDefault="008F40BD">
      <w:pPr>
        <w:pStyle w:val="Standard"/>
        <w:jc w:val="both"/>
      </w:pPr>
    </w:p>
    <w:p w:rsidR="008F40BD" w:rsidRPr="00A0283B" w:rsidRDefault="00CD7779">
      <w:pPr>
        <w:pStyle w:val="Standard"/>
        <w:numPr>
          <w:ilvl w:val="0"/>
          <w:numId w:val="32"/>
        </w:numPr>
        <w:jc w:val="both"/>
      </w:pPr>
      <w:r w:rsidRPr="00A0283B">
        <w:t>Przyjęcie na studia uzależnione jest od liczby uzyskanych punktów w postępowaniu rekrutacyjnym (lista rankingowa).</w:t>
      </w:r>
    </w:p>
    <w:p w:rsidR="008F40BD" w:rsidRPr="00A0283B" w:rsidRDefault="008F40BD">
      <w:pPr>
        <w:pStyle w:val="Standard"/>
        <w:ind w:left="720"/>
        <w:jc w:val="both"/>
      </w:pPr>
    </w:p>
    <w:p w:rsidR="008F40BD" w:rsidRPr="00A0283B" w:rsidRDefault="00CD7779">
      <w:pPr>
        <w:pStyle w:val="Standard"/>
        <w:numPr>
          <w:ilvl w:val="0"/>
          <w:numId w:val="32"/>
        </w:numPr>
        <w:jc w:val="both"/>
      </w:pPr>
      <w:r w:rsidRPr="00A0283B">
        <w:t>Wyniki postępowania w sprawie przyjęcia na studia są jawne.</w:t>
      </w:r>
    </w:p>
    <w:p w:rsidR="008F40BD" w:rsidRPr="00A0283B" w:rsidRDefault="00CD7779">
      <w:pPr>
        <w:pStyle w:val="Standard"/>
        <w:pageBreakBefore/>
        <w:outlineLvl w:val="0"/>
        <w:rPr>
          <w:b/>
          <w:bCs/>
          <w:sz w:val="28"/>
          <w:szCs w:val="28"/>
        </w:rPr>
      </w:pPr>
      <w:r w:rsidRPr="00A0283B">
        <w:rPr>
          <w:b/>
          <w:bCs/>
          <w:sz w:val="28"/>
          <w:szCs w:val="28"/>
        </w:rPr>
        <w:lastRenderedPageBreak/>
        <w:t>ROZDZIAŁ VI</w:t>
      </w:r>
    </w:p>
    <w:p w:rsidR="008F40BD" w:rsidRPr="00A0283B" w:rsidRDefault="008F40BD">
      <w:pPr>
        <w:pStyle w:val="Standard"/>
        <w:rPr>
          <w:b/>
          <w:bCs/>
          <w:sz w:val="28"/>
          <w:szCs w:val="28"/>
        </w:rPr>
      </w:pPr>
    </w:p>
    <w:p w:rsidR="008F40BD" w:rsidRPr="00A0283B" w:rsidRDefault="00CD7779">
      <w:pPr>
        <w:pStyle w:val="Standard"/>
        <w:outlineLvl w:val="0"/>
        <w:rPr>
          <w:b/>
          <w:bCs/>
          <w:sz w:val="28"/>
          <w:szCs w:val="28"/>
        </w:rPr>
      </w:pPr>
      <w:r w:rsidRPr="00A0283B">
        <w:rPr>
          <w:b/>
          <w:bCs/>
          <w:sz w:val="28"/>
          <w:szCs w:val="28"/>
        </w:rPr>
        <w:t>ZASADY REKRUTACJI NA KIERUNEK RZEŹBA</w:t>
      </w:r>
    </w:p>
    <w:p w:rsidR="008F40BD" w:rsidRPr="00A0283B" w:rsidRDefault="008F40BD">
      <w:pPr>
        <w:pStyle w:val="Standard"/>
        <w:jc w:val="both"/>
        <w:rPr>
          <w:b/>
          <w:bCs/>
          <w:sz w:val="32"/>
          <w:szCs w:val="28"/>
        </w:rPr>
      </w:pPr>
    </w:p>
    <w:p w:rsidR="008F40BD" w:rsidRPr="00A0283B" w:rsidRDefault="00CD7779">
      <w:pPr>
        <w:pStyle w:val="Standard"/>
        <w:jc w:val="both"/>
      </w:pPr>
      <w:r w:rsidRPr="00A0283B">
        <w:rPr>
          <w:rStyle w:val="StrongEmphasis"/>
          <w:b w:val="0"/>
        </w:rPr>
        <w:t>Uczelniana Komisja Rekrutacyjna przeprowadza rekrutację na kierunek Rzeźba, prowadzony w formie stacjonarnych jednolitych studiów magisterskich.</w:t>
      </w:r>
    </w:p>
    <w:p w:rsidR="008F40BD" w:rsidRPr="00A0283B" w:rsidRDefault="008F40BD">
      <w:pPr>
        <w:pStyle w:val="Standard"/>
        <w:jc w:val="both"/>
        <w:rPr>
          <w:b/>
          <w:bCs/>
        </w:rPr>
      </w:pPr>
    </w:p>
    <w:p w:rsidR="008F40BD" w:rsidRPr="00A0283B" w:rsidRDefault="00CD7779" w:rsidP="00D878CA">
      <w:pPr>
        <w:pStyle w:val="Standard"/>
        <w:numPr>
          <w:ilvl w:val="0"/>
          <w:numId w:val="141"/>
        </w:numPr>
      </w:pPr>
      <w:r w:rsidRPr="00A0283B">
        <w:t>Postępowanie rekrutacyjne na jednolite studia magisterskie składa się z następujących etapów:</w:t>
      </w:r>
    </w:p>
    <w:p w:rsidR="008F40BD" w:rsidRPr="00A0283B" w:rsidRDefault="00CD7779" w:rsidP="00D878CA">
      <w:pPr>
        <w:pStyle w:val="Standard"/>
        <w:numPr>
          <w:ilvl w:val="0"/>
          <w:numId w:val="142"/>
        </w:numPr>
        <w:tabs>
          <w:tab w:val="left" w:pos="1985"/>
          <w:tab w:val="left" w:pos="2268"/>
        </w:tabs>
        <w:ind w:left="1134" w:hanging="436"/>
        <w:jc w:val="both"/>
      </w:pPr>
      <w:r w:rsidRPr="00A0283B">
        <w:t>I etap – złożenie teczki z samodzielnie wykonanymi przez kandydata pracami rysunkowymi (maksymalny rozmiar 100 cm x 70 cm, około 15 sztuk) oraz 1-2 rzeźby głowy lub fotografie tych rzeźb (pełna dokumentacja fotograficzna dwóch głów wykonana przy profesjonalnym oświetleniu; po 6 fotografii każdej pracy w formacie A4, wraz z precyzyjnym opisem dot. techniki wykonania, z podaniem wymiarów i roku realizacji). Prace i zdjęcia powinny być podpisane imieniem i nazwiskiem autora</w:t>
      </w:r>
    </w:p>
    <w:p w:rsidR="008F40BD" w:rsidRPr="00A0283B" w:rsidRDefault="00CD7779">
      <w:pPr>
        <w:pStyle w:val="Standard"/>
        <w:numPr>
          <w:ilvl w:val="0"/>
          <w:numId w:val="40"/>
        </w:numPr>
        <w:tabs>
          <w:tab w:val="left" w:pos="1931"/>
        </w:tabs>
        <w:ind w:left="1080"/>
        <w:jc w:val="both"/>
      </w:pPr>
      <w:r w:rsidRPr="00A0283B">
        <w:rPr>
          <w:rStyle w:val="StrongEmphasis"/>
          <w:b w:val="0"/>
        </w:rPr>
        <w:t>II etap</w:t>
      </w:r>
      <w:r w:rsidRPr="00A0283B">
        <w:t xml:space="preserve"> – część praktyczna: rysunek (studium z natury, postać), rzeźba (studium z natury, głowa), dwie kompozycje na zadany temat (rysunkowa i rzeźbiarska)</w:t>
      </w:r>
    </w:p>
    <w:p w:rsidR="008F40BD" w:rsidRPr="00A0283B" w:rsidRDefault="00CD7779">
      <w:pPr>
        <w:pStyle w:val="Standard"/>
        <w:numPr>
          <w:ilvl w:val="0"/>
          <w:numId w:val="40"/>
        </w:numPr>
        <w:tabs>
          <w:tab w:val="left" w:pos="1931"/>
        </w:tabs>
        <w:ind w:left="1080"/>
        <w:jc w:val="both"/>
      </w:pPr>
      <w:r w:rsidRPr="00A0283B">
        <w:rPr>
          <w:rStyle w:val="StrongEmphasis"/>
          <w:b w:val="0"/>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rsidR="008F40BD" w:rsidRPr="00A0283B" w:rsidRDefault="008F40BD">
      <w:pPr>
        <w:pStyle w:val="Standard"/>
        <w:jc w:val="both"/>
      </w:pPr>
    </w:p>
    <w:p w:rsidR="008F40BD" w:rsidRPr="00A0283B" w:rsidRDefault="00CD7779">
      <w:pPr>
        <w:pStyle w:val="Standard"/>
        <w:numPr>
          <w:ilvl w:val="0"/>
          <w:numId w:val="75"/>
        </w:numPr>
        <w:jc w:val="both"/>
      </w:pPr>
      <w:r w:rsidRPr="00A0283B">
        <w:t>Przyjęcie na studia uzależnione jest od liczby uzyskanych punktów w postępowaniu rekrutacyjnym (lista rankingowa).</w:t>
      </w:r>
    </w:p>
    <w:p w:rsidR="008F40BD" w:rsidRPr="00A0283B" w:rsidRDefault="008F40BD">
      <w:pPr>
        <w:pStyle w:val="Standard"/>
        <w:ind w:left="720"/>
        <w:jc w:val="both"/>
      </w:pPr>
    </w:p>
    <w:p w:rsidR="008F40BD" w:rsidRPr="00A0283B" w:rsidRDefault="00CD7779">
      <w:pPr>
        <w:pStyle w:val="Standard"/>
        <w:numPr>
          <w:ilvl w:val="0"/>
          <w:numId w:val="75"/>
        </w:numPr>
        <w:jc w:val="both"/>
      </w:pPr>
      <w:r w:rsidRPr="00A0283B">
        <w:t>Wyniki postępowania w sprawie przyjęcia na studia są jawne.</w:t>
      </w:r>
    </w:p>
    <w:p w:rsidR="008F40BD" w:rsidRPr="00A0283B" w:rsidRDefault="008F40BD">
      <w:pPr>
        <w:pStyle w:val="Standard"/>
        <w:jc w:val="both"/>
        <w:rPr>
          <w:b/>
          <w:bCs/>
        </w:rPr>
      </w:pPr>
    </w:p>
    <w:p w:rsidR="008F40BD" w:rsidRPr="00A0283B" w:rsidRDefault="008F40BD">
      <w:pPr>
        <w:pStyle w:val="Standard"/>
        <w:jc w:val="both"/>
        <w:rPr>
          <w:b/>
          <w:bCs/>
        </w:rPr>
      </w:pPr>
    </w:p>
    <w:p w:rsidR="008F40BD" w:rsidRPr="00C94477" w:rsidRDefault="00CD7779" w:rsidP="00C94477">
      <w:pPr>
        <w:pStyle w:val="Standard"/>
        <w:pageBreakBefore/>
        <w:jc w:val="both"/>
        <w:outlineLvl w:val="0"/>
      </w:pPr>
      <w:r w:rsidRPr="00C94477">
        <w:rPr>
          <w:b/>
          <w:sz w:val="28"/>
          <w:szCs w:val="28"/>
        </w:rPr>
        <w:lastRenderedPageBreak/>
        <w:t>ROZDZIAŁ VII</w:t>
      </w:r>
    </w:p>
    <w:p w:rsidR="008F40BD" w:rsidRPr="00C94477" w:rsidRDefault="008F40BD" w:rsidP="00C94477">
      <w:pPr>
        <w:pStyle w:val="Standard"/>
        <w:jc w:val="both"/>
        <w:rPr>
          <w:b/>
          <w:sz w:val="28"/>
          <w:szCs w:val="28"/>
        </w:rPr>
      </w:pPr>
    </w:p>
    <w:p w:rsidR="008F40BD" w:rsidRPr="00C94477" w:rsidRDefault="00CD7779" w:rsidP="00C94477">
      <w:pPr>
        <w:pStyle w:val="Standard"/>
        <w:jc w:val="both"/>
        <w:outlineLvl w:val="0"/>
        <w:rPr>
          <w:b/>
          <w:sz w:val="28"/>
          <w:szCs w:val="28"/>
        </w:rPr>
      </w:pPr>
      <w:r w:rsidRPr="00C94477">
        <w:rPr>
          <w:b/>
          <w:sz w:val="28"/>
          <w:szCs w:val="28"/>
        </w:rPr>
        <w:t>ZASADY REKRUTACJI NA KIERUNEK GRAFIKA</w:t>
      </w:r>
    </w:p>
    <w:p w:rsidR="008F40BD" w:rsidRPr="00C94477" w:rsidRDefault="008F40BD" w:rsidP="00C94477">
      <w:pPr>
        <w:pStyle w:val="Standard"/>
        <w:jc w:val="both"/>
        <w:rPr>
          <w:b/>
          <w:sz w:val="28"/>
          <w:szCs w:val="28"/>
        </w:rPr>
      </w:pPr>
    </w:p>
    <w:p w:rsidR="008F40BD" w:rsidRPr="00C94477" w:rsidRDefault="00CD7779" w:rsidP="00C94477">
      <w:pPr>
        <w:pStyle w:val="Standard"/>
        <w:jc w:val="both"/>
      </w:pPr>
      <w:r w:rsidRPr="00C94477">
        <w:rPr>
          <w:rStyle w:val="StrongEmphasis"/>
          <w:b w:val="0"/>
        </w:rPr>
        <w:t>Uczelniana Komisja Rekrutacyjna przeprowadza rekrutacje na kierunek Grafika prowadzony w formie stacjonarnych jednolitych studiów magisterskich, niestacjonarnych studiów pierwszego stopnia oraz niestacjonarnych studiów drugiego stopnia.</w:t>
      </w:r>
    </w:p>
    <w:p w:rsidR="008F40BD" w:rsidRPr="00C94477" w:rsidRDefault="008F40BD" w:rsidP="00C94477">
      <w:pPr>
        <w:pStyle w:val="Standard"/>
        <w:jc w:val="both"/>
      </w:pPr>
    </w:p>
    <w:p w:rsidR="008F40BD" w:rsidRPr="00C94477" w:rsidRDefault="008F40BD" w:rsidP="00C94477">
      <w:pPr>
        <w:pStyle w:val="NormalnyWeb"/>
        <w:spacing w:before="0" w:after="0"/>
        <w:jc w:val="both"/>
      </w:pPr>
    </w:p>
    <w:p w:rsidR="008F40BD" w:rsidRDefault="00CD7779" w:rsidP="00C94477">
      <w:pPr>
        <w:pStyle w:val="NormalnyWeb"/>
        <w:spacing w:before="0" w:after="0"/>
        <w:jc w:val="both"/>
        <w:rPr>
          <w:b/>
          <w:bCs/>
        </w:rPr>
      </w:pPr>
      <w:r w:rsidRPr="00C94477">
        <w:rPr>
          <w:b/>
          <w:bCs/>
        </w:rPr>
        <w:t>I. Jednolite studia stacjonarne</w:t>
      </w:r>
    </w:p>
    <w:p w:rsidR="00B249B5" w:rsidRPr="00C94477" w:rsidRDefault="00B249B5" w:rsidP="00C94477">
      <w:pPr>
        <w:pStyle w:val="NormalnyWeb"/>
        <w:spacing w:before="0" w:after="0"/>
        <w:jc w:val="both"/>
        <w:rPr>
          <w:b/>
          <w:bCs/>
        </w:rPr>
      </w:pPr>
    </w:p>
    <w:p w:rsidR="00A7089D" w:rsidRPr="00C94477" w:rsidRDefault="00A7089D" w:rsidP="00C94477">
      <w:pPr>
        <w:pStyle w:val="Body"/>
        <w:numPr>
          <w:ilvl w:val="0"/>
          <w:numId w:val="233"/>
        </w:numPr>
        <w:spacing w:line="288" w:lineRule="auto"/>
        <w:jc w:val="both"/>
        <w:rPr>
          <w:b/>
          <w:color w:val="auto"/>
        </w:rPr>
      </w:pPr>
      <w:r w:rsidRPr="00C94477">
        <w:rPr>
          <w:rFonts w:ascii="Times New Roman" w:hAnsi="Times New Roman" w:cs="Times New Roman"/>
          <w:b/>
          <w:bCs/>
          <w:color w:val="auto"/>
          <w:sz w:val="24"/>
          <w:szCs w:val="24"/>
        </w:rPr>
        <w:t xml:space="preserve">Zasady rekrutacji na kierunek </w:t>
      </w:r>
      <w:r w:rsidRPr="00C94477">
        <w:rPr>
          <w:rFonts w:ascii="Times New Roman" w:hAnsi="Times New Roman" w:cs="Times New Roman"/>
          <w:b/>
          <w:bCs/>
          <w:i/>
          <w:iCs/>
          <w:color w:val="auto"/>
          <w:sz w:val="24"/>
          <w:szCs w:val="24"/>
        </w:rPr>
        <w:t>Grafika</w:t>
      </w:r>
      <w:r w:rsidRPr="00C94477">
        <w:rPr>
          <w:rFonts w:ascii="Times New Roman" w:hAnsi="Times New Roman" w:cs="Times New Roman"/>
          <w:b/>
          <w:bCs/>
          <w:color w:val="auto"/>
          <w:sz w:val="24"/>
          <w:szCs w:val="24"/>
        </w:rPr>
        <w:t>.</w:t>
      </w:r>
    </w:p>
    <w:p w:rsidR="00A7089D" w:rsidRPr="00C94477" w:rsidRDefault="00A7089D" w:rsidP="00C94477">
      <w:pPr>
        <w:pStyle w:val="Body"/>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Postępowanie rekrutacyjne na studia magisterskie jednolite stacjonarne na kierunku </w:t>
      </w:r>
      <w:r w:rsidRPr="00C94477">
        <w:rPr>
          <w:rFonts w:ascii="Times New Roman" w:hAnsi="Times New Roman" w:cs="Times New Roman"/>
          <w:i/>
          <w:iCs/>
          <w:color w:val="auto"/>
          <w:sz w:val="24"/>
          <w:szCs w:val="24"/>
        </w:rPr>
        <w:t>Grafika</w:t>
      </w:r>
      <w:r w:rsidRPr="00C94477">
        <w:rPr>
          <w:rFonts w:ascii="Times New Roman" w:hAnsi="Times New Roman" w:cs="Times New Roman"/>
          <w:color w:val="auto"/>
          <w:sz w:val="24"/>
          <w:szCs w:val="24"/>
        </w:rPr>
        <w:t xml:space="preserve"> przeprowadzane jest w trzech etapach:</w:t>
      </w:r>
    </w:p>
    <w:p w:rsidR="00A7089D" w:rsidRPr="00C94477" w:rsidRDefault="00A7089D" w:rsidP="00C94477">
      <w:pPr>
        <w:pStyle w:val="Body"/>
        <w:spacing w:line="288" w:lineRule="auto"/>
        <w:ind w:left="567"/>
        <w:jc w:val="both"/>
        <w:rPr>
          <w:rFonts w:ascii="Times New Roman" w:hAnsi="Times New Roman" w:cs="Times New Roman"/>
          <w:color w:val="auto"/>
          <w:sz w:val="24"/>
          <w:szCs w:val="24"/>
        </w:rPr>
      </w:pPr>
    </w:p>
    <w:p w:rsidR="00C94477" w:rsidRPr="00C94477" w:rsidRDefault="00A7089D" w:rsidP="00C94477">
      <w:pPr>
        <w:pStyle w:val="Body"/>
        <w:numPr>
          <w:ilvl w:val="3"/>
          <w:numId w:val="75"/>
        </w:numPr>
        <w:tabs>
          <w:tab w:val="left" w:pos="284"/>
          <w:tab w:val="left" w:pos="567"/>
        </w:tabs>
        <w:spacing w:line="288" w:lineRule="auto"/>
        <w:ind w:left="426"/>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Etap I – komisyjny przegląd prac plastycznych kandydatów </w:t>
      </w:r>
      <w:r w:rsidR="00C94477" w:rsidRPr="00C94477">
        <w:rPr>
          <w:rFonts w:ascii="Times New Roman" w:hAnsi="Times New Roman" w:cs="Times New Roman"/>
          <w:color w:val="auto"/>
          <w:sz w:val="24"/>
          <w:szCs w:val="24"/>
        </w:rPr>
        <w:t>– ocena tzw. teczek (portfolio):</w:t>
      </w:r>
    </w:p>
    <w:p w:rsidR="00C94477" w:rsidRPr="00C94477" w:rsidRDefault="00A7089D" w:rsidP="000B17A1">
      <w:pPr>
        <w:pStyle w:val="Body"/>
        <w:numPr>
          <w:ilvl w:val="3"/>
          <w:numId w:val="81"/>
        </w:numPr>
        <w:spacing w:line="288" w:lineRule="auto"/>
        <w:ind w:left="851"/>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Teczka z pracami zawierać powinna:</w:t>
      </w:r>
    </w:p>
    <w:p w:rsidR="00A7089D" w:rsidRPr="00C94477" w:rsidRDefault="00A7089D" w:rsidP="00587BD3">
      <w:pPr>
        <w:pStyle w:val="Body"/>
        <w:spacing w:line="288" w:lineRule="auto"/>
        <w:ind w:firstLine="708"/>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- 10 rysunków w formacie 100x70 cm ( co najmniej 5 z nich musi być pracami </w:t>
      </w:r>
      <w:r w:rsidR="00743B70">
        <w:rPr>
          <w:rFonts w:ascii="Times New Roman" w:hAnsi="Times New Roman" w:cs="Times New Roman"/>
          <w:color w:val="auto"/>
          <w:sz w:val="24"/>
          <w:szCs w:val="24"/>
        </w:rPr>
        <w:tab/>
      </w:r>
      <w:r w:rsidR="00A204E1">
        <w:rPr>
          <w:rFonts w:ascii="Times New Roman" w:hAnsi="Times New Roman" w:cs="Times New Roman"/>
          <w:color w:val="auto"/>
          <w:sz w:val="24"/>
          <w:szCs w:val="24"/>
        </w:rPr>
        <w:t xml:space="preserve">studyjnymi </w:t>
      </w:r>
      <w:r w:rsidRPr="00C94477">
        <w:rPr>
          <w:rFonts w:ascii="Times New Roman" w:hAnsi="Times New Roman" w:cs="Times New Roman"/>
          <w:color w:val="auto"/>
          <w:sz w:val="24"/>
          <w:szCs w:val="24"/>
        </w:rPr>
        <w:t xml:space="preserve">aktu lub postaci w przestrzeni) wykonanych dowolną techniką </w:t>
      </w:r>
      <w:r w:rsidR="00743B70">
        <w:rPr>
          <w:rFonts w:ascii="Times New Roman" w:hAnsi="Times New Roman" w:cs="Times New Roman"/>
          <w:color w:val="auto"/>
          <w:sz w:val="24"/>
          <w:szCs w:val="24"/>
        </w:rPr>
        <w:tab/>
      </w:r>
      <w:r w:rsidRPr="00C94477">
        <w:rPr>
          <w:rFonts w:ascii="Times New Roman" w:hAnsi="Times New Roman" w:cs="Times New Roman"/>
          <w:color w:val="auto"/>
          <w:sz w:val="24"/>
          <w:szCs w:val="24"/>
        </w:rPr>
        <w:t>rysunkową;</w:t>
      </w:r>
    </w:p>
    <w:p w:rsidR="00A7089D" w:rsidRDefault="00A7089D" w:rsidP="00587BD3">
      <w:pPr>
        <w:pStyle w:val="Body"/>
        <w:spacing w:line="288" w:lineRule="auto"/>
        <w:ind w:left="709" w:hanging="1"/>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- 5 prac malarskich w formacie zawierającym się w</w:t>
      </w:r>
      <w:r w:rsidR="00331DE9">
        <w:rPr>
          <w:rFonts w:ascii="Times New Roman" w:hAnsi="Times New Roman" w:cs="Times New Roman"/>
          <w:color w:val="auto"/>
          <w:sz w:val="24"/>
          <w:szCs w:val="24"/>
        </w:rPr>
        <w:t xml:space="preserve"> pomiędzy 50x70 cm a </w:t>
      </w:r>
      <w:r w:rsidR="00C94477" w:rsidRPr="00C94477">
        <w:rPr>
          <w:rFonts w:ascii="Times New Roman" w:hAnsi="Times New Roman" w:cs="Times New Roman"/>
          <w:color w:val="auto"/>
          <w:sz w:val="24"/>
          <w:szCs w:val="24"/>
        </w:rPr>
        <w:t xml:space="preserve">100x70 cm </w:t>
      </w:r>
      <w:r w:rsidRPr="00C94477">
        <w:rPr>
          <w:rFonts w:ascii="Times New Roman" w:hAnsi="Times New Roman" w:cs="Times New Roman"/>
          <w:color w:val="auto"/>
          <w:sz w:val="24"/>
          <w:szCs w:val="24"/>
        </w:rPr>
        <w:t>wykonanych w dowolnej technice malarskiej na podłoż</w:t>
      </w:r>
      <w:r w:rsidR="00C94477" w:rsidRPr="00C94477">
        <w:rPr>
          <w:rFonts w:ascii="Times New Roman" w:hAnsi="Times New Roman" w:cs="Times New Roman"/>
          <w:color w:val="auto"/>
          <w:sz w:val="24"/>
          <w:szCs w:val="24"/>
        </w:rPr>
        <w:t xml:space="preserve">u </w:t>
      </w:r>
      <w:r w:rsidRPr="00C94477">
        <w:rPr>
          <w:rFonts w:ascii="Times New Roman" w:hAnsi="Times New Roman" w:cs="Times New Roman"/>
          <w:color w:val="auto"/>
          <w:sz w:val="24"/>
          <w:szCs w:val="24"/>
        </w:rPr>
        <w:t xml:space="preserve">płaskim (wykluczamy np. płótno </w:t>
      </w:r>
      <w:r w:rsidRPr="00C94477">
        <w:rPr>
          <w:rFonts w:ascii="Times New Roman" w:hAnsi="Times New Roman" w:cs="Times New Roman"/>
          <w:color w:val="auto"/>
          <w:sz w:val="24"/>
          <w:szCs w:val="24"/>
        </w:rPr>
        <w:tab/>
        <w:t>na krosnach malarskich);</w:t>
      </w:r>
    </w:p>
    <w:p w:rsidR="00A7089D" w:rsidRPr="00C94477" w:rsidRDefault="00A7089D" w:rsidP="00587BD3">
      <w:pPr>
        <w:pStyle w:val="Body"/>
        <w:spacing w:line="288" w:lineRule="auto"/>
        <w:ind w:left="708"/>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- 10 drobnych (maksimum A4) form rysunk</w:t>
      </w:r>
      <w:r w:rsidR="00331DE9">
        <w:rPr>
          <w:rFonts w:ascii="Times New Roman" w:hAnsi="Times New Roman" w:cs="Times New Roman"/>
          <w:color w:val="auto"/>
          <w:sz w:val="24"/>
          <w:szCs w:val="24"/>
        </w:rPr>
        <w:t>owych i malarskich wykonanych z </w:t>
      </w:r>
      <w:r w:rsidRPr="00C94477">
        <w:rPr>
          <w:rFonts w:ascii="Times New Roman" w:hAnsi="Times New Roman" w:cs="Times New Roman"/>
          <w:color w:val="auto"/>
          <w:sz w:val="24"/>
          <w:szCs w:val="24"/>
        </w:rPr>
        <w:t xml:space="preserve">natury lub też </w:t>
      </w:r>
      <w:r w:rsidRPr="00C94477">
        <w:rPr>
          <w:rFonts w:ascii="Times New Roman" w:hAnsi="Times New Roman" w:cs="Times New Roman"/>
          <w:color w:val="auto"/>
          <w:sz w:val="24"/>
          <w:szCs w:val="24"/>
        </w:rPr>
        <w:tab/>
        <w:t>będących różnorodnymi kompozycjami plastycznymi;</w:t>
      </w:r>
    </w:p>
    <w:p w:rsidR="00A7089D" w:rsidRPr="00C94477" w:rsidRDefault="00A7089D" w:rsidP="00587BD3">
      <w:pPr>
        <w:pStyle w:val="Body"/>
        <w:spacing w:line="288" w:lineRule="auto"/>
        <w:ind w:left="491" w:firstLine="217"/>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- 5 fotografii (mogą to być wydruki zdjęć wykonanych dowolnym aparatem fotograficznym w formacie maksimum A4, będące zapisem dowolnyc</w:t>
      </w:r>
      <w:r w:rsidR="00587BD3">
        <w:rPr>
          <w:rFonts w:ascii="Times New Roman" w:hAnsi="Times New Roman" w:cs="Times New Roman"/>
          <w:color w:val="auto"/>
          <w:sz w:val="24"/>
          <w:szCs w:val="24"/>
        </w:rPr>
        <w:t xml:space="preserve">h inspiracji lub też „notatką </w:t>
      </w:r>
      <w:r w:rsidRPr="00C94477">
        <w:rPr>
          <w:rFonts w:ascii="Times New Roman" w:hAnsi="Times New Roman" w:cs="Times New Roman"/>
          <w:color w:val="auto"/>
          <w:sz w:val="24"/>
          <w:szCs w:val="24"/>
        </w:rPr>
        <w:t>fotograficzną" dowolnego motywu).</w:t>
      </w:r>
    </w:p>
    <w:p w:rsidR="00A7089D" w:rsidRPr="00C94477" w:rsidRDefault="00A7089D" w:rsidP="000B17A1">
      <w:pPr>
        <w:pStyle w:val="Body"/>
        <w:numPr>
          <w:ilvl w:val="3"/>
          <w:numId w:val="81"/>
        </w:numPr>
        <w:spacing w:line="288" w:lineRule="auto"/>
        <w:ind w:left="851"/>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Wszystkie prace muszą być podpisane i datowane (na froncie lub na odwrocie). </w:t>
      </w:r>
    </w:p>
    <w:p w:rsidR="00A7089D" w:rsidRPr="00C94477" w:rsidRDefault="00A7089D" w:rsidP="000B17A1">
      <w:pPr>
        <w:pStyle w:val="Body"/>
        <w:numPr>
          <w:ilvl w:val="3"/>
          <w:numId w:val="81"/>
        </w:numPr>
        <w:spacing w:line="288" w:lineRule="auto"/>
        <w:ind w:left="851"/>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Wszystkie prace powinny być złożone </w:t>
      </w:r>
      <w:r w:rsidR="00331DE9">
        <w:rPr>
          <w:rFonts w:ascii="Times New Roman" w:hAnsi="Times New Roman" w:cs="Times New Roman"/>
          <w:color w:val="auto"/>
          <w:sz w:val="24"/>
          <w:szCs w:val="24"/>
        </w:rPr>
        <w:t>w jednej, podpisanej imieniem i </w:t>
      </w:r>
      <w:r w:rsidRPr="00C94477">
        <w:rPr>
          <w:rFonts w:ascii="Times New Roman" w:hAnsi="Times New Roman" w:cs="Times New Roman"/>
          <w:color w:val="auto"/>
          <w:sz w:val="24"/>
          <w:szCs w:val="24"/>
        </w:rPr>
        <w:t>nazwiskiem kandydata teczce.</w:t>
      </w:r>
    </w:p>
    <w:p w:rsidR="00A7089D" w:rsidRPr="00C94477" w:rsidRDefault="00A7089D" w:rsidP="00631399">
      <w:pPr>
        <w:pStyle w:val="Body"/>
        <w:numPr>
          <w:ilvl w:val="3"/>
          <w:numId w:val="75"/>
        </w:numPr>
        <w:tabs>
          <w:tab w:val="left" w:pos="284"/>
          <w:tab w:val="left" w:pos="567"/>
        </w:tabs>
        <w:spacing w:line="288" w:lineRule="auto"/>
        <w:ind w:left="426"/>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II – egzamin praktyczny o charakterze konkursowym, b</w:t>
      </w:r>
      <w:r w:rsidR="00331DE9">
        <w:rPr>
          <w:rFonts w:ascii="Times New Roman" w:hAnsi="Times New Roman" w:cs="Times New Roman"/>
          <w:color w:val="auto"/>
          <w:sz w:val="24"/>
          <w:szCs w:val="24"/>
        </w:rPr>
        <w:t xml:space="preserve">ędący sprawdzianem umiejętności </w:t>
      </w:r>
      <w:r w:rsidRPr="00C94477">
        <w:rPr>
          <w:rFonts w:ascii="Times New Roman" w:hAnsi="Times New Roman" w:cs="Times New Roman"/>
          <w:color w:val="auto"/>
          <w:sz w:val="24"/>
          <w:szCs w:val="24"/>
        </w:rPr>
        <w:t>artystycznych kandydata.</w:t>
      </w:r>
    </w:p>
    <w:p w:rsidR="00A7089D" w:rsidRDefault="00A7089D" w:rsidP="00631399">
      <w:pPr>
        <w:pStyle w:val="Body"/>
        <w:numPr>
          <w:ilvl w:val="3"/>
          <w:numId w:val="234"/>
        </w:numPr>
        <w:spacing w:line="288" w:lineRule="auto"/>
        <w:ind w:left="993"/>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Częścią praktyczną egzaminu wstępnego jest realizacja 4 zadań plastycznych mających na celu sprawdzenie umiejętności rysunkowych, malarskich oraz poprawności interpretowania zagadnień związanych z kompozycją plastyczną.</w:t>
      </w:r>
    </w:p>
    <w:p w:rsidR="00631399" w:rsidRDefault="00A7089D" w:rsidP="00631399">
      <w:pPr>
        <w:pStyle w:val="Body"/>
        <w:numPr>
          <w:ilvl w:val="3"/>
          <w:numId w:val="234"/>
        </w:numPr>
        <w:spacing w:line="288" w:lineRule="auto"/>
        <w:ind w:left="993"/>
        <w:jc w:val="both"/>
        <w:rPr>
          <w:rFonts w:ascii="Times New Roman" w:hAnsi="Times New Roman" w:cs="Times New Roman"/>
          <w:color w:val="auto"/>
          <w:sz w:val="24"/>
          <w:szCs w:val="24"/>
        </w:rPr>
      </w:pPr>
      <w:r w:rsidRPr="00631399">
        <w:rPr>
          <w:rFonts w:ascii="Times New Roman" w:hAnsi="Times New Roman" w:cs="Times New Roman"/>
          <w:color w:val="auto"/>
          <w:sz w:val="24"/>
          <w:szCs w:val="24"/>
        </w:rPr>
        <w:t>Część praktyczna zawiera zadanie rysunkowe (studium modela w przestrzeni), zadanie rysunkowe na dowolny temat, zadanie malarskie (st</w:t>
      </w:r>
      <w:r w:rsidR="00BE26C9" w:rsidRPr="00631399">
        <w:rPr>
          <w:rFonts w:ascii="Times New Roman" w:hAnsi="Times New Roman" w:cs="Times New Roman"/>
          <w:color w:val="auto"/>
          <w:sz w:val="24"/>
          <w:szCs w:val="24"/>
        </w:rPr>
        <w:t>udium malarskie z </w:t>
      </w:r>
      <w:r w:rsidR="00631399">
        <w:rPr>
          <w:rFonts w:ascii="Times New Roman" w:hAnsi="Times New Roman" w:cs="Times New Roman"/>
          <w:color w:val="auto"/>
          <w:sz w:val="24"/>
          <w:szCs w:val="24"/>
        </w:rPr>
        <w:t xml:space="preserve">natury), zadanie </w:t>
      </w:r>
      <w:r w:rsidR="00631399" w:rsidRPr="00631399">
        <w:rPr>
          <w:rFonts w:ascii="Times New Roman" w:hAnsi="Times New Roman" w:cs="Times New Roman"/>
          <w:color w:val="auto"/>
          <w:sz w:val="24"/>
          <w:szCs w:val="24"/>
        </w:rPr>
        <w:t>z kompozycji na dowolny temat.</w:t>
      </w:r>
    </w:p>
    <w:p w:rsidR="00A7089D" w:rsidRPr="00631399" w:rsidRDefault="00A7089D" w:rsidP="00631399">
      <w:pPr>
        <w:pStyle w:val="Body"/>
        <w:numPr>
          <w:ilvl w:val="3"/>
          <w:numId w:val="234"/>
        </w:numPr>
        <w:spacing w:line="288" w:lineRule="auto"/>
        <w:ind w:left="993"/>
        <w:jc w:val="both"/>
        <w:rPr>
          <w:rFonts w:ascii="Times New Roman" w:hAnsi="Times New Roman" w:cs="Times New Roman"/>
          <w:color w:val="auto"/>
          <w:sz w:val="24"/>
          <w:szCs w:val="24"/>
        </w:rPr>
      </w:pPr>
      <w:r w:rsidRPr="00631399">
        <w:rPr>
          <w:rFonts w:ascii="Times New Roman" w:hAnsi="Times New Roman" w:cs="Times New Roman"/>
          <w:color w:val="auto"/>
          <w:sz w:val="24"/>
          <w:szCs w:val="24"/>
        </w:rPr>
        <w:t>Czas trwania etapu II egzaminu wstępnego: 5 dni (5 razy po 4 godziny).</w:t>
      </w:r>
    </w:p>
    <w:p w:rsidR="00A7089D" w:rsidRPr="00C94477" w:rsidRDefault="00A7089D" w:rsidP="00C94477">
      <w:pPr>
        <w:pStyle w:val="Body"/>
        <w:numPr>
          <w:ilvl w:val="0"/>
          <w:numId w:val="231"/>
        </w:numPr>
        <w:tabs>
          <w:tab w:val="left" w:pos="709"/>
        </w:tabs>
        <w:spacing w:line="288" w:lineRule="auto"/>
        <w:ind w:left="567" w:hanging="283"/>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Etap III – autoprezentacja, której celem jest poznanie zdolności intelektualnych kandydata, a także jego głębszych zainteresowań nie tylko w zakresie wybranej dziedziny plastyki, ale również innych rodzajów twórczości, takich jak literatura, </w:t>
      </w:r>
      <w:r w:rsidRPr="00C94477">
        <w:rPr>
          <w:rFonts w:ascii="Times New Roman" w:hAnsi="Times New Roman" w:cs="Times New Roman"/>
          <w:color w:val="auto"/>
          <w:sz w:val="24"/>
          <w:szCs w:val="24"/>
        </w:rPr>
        <w:lastRenderedPageBreak/>
        <w:t>muzyka, teatr czy film. Autoprezentacja powinna wy</w:t>
      </w:r>
      <w:r w:rsidR="00BE26C9">
        <w:rPr>
          <w:rFonts w:ascii="Times New Roman" w:hAnsi="Times New Roman" w:cs="Times New Roman"/>
          <w:color w:val="auto"/>
          <w:sz w:val="24"/>
          <w:szCs w:val="24"/>
        </w:rPr>
        <w:t>kazać samodzielność kandydata w </w:t>
      </w:r>
      <w:r w:rsidRPr="00C94477">
        <w:rPr>
          <w:rFonts w:ascii="Times New Roman" w:hAnsi="Times New Roman" w:cs="Times New Roman"/>
          <w:color w:val="auto"/>
          <w:sz w:val="24"/>
          <w:szCs w:val="24"/>
        </w:rPr>
        <w:t>myśleniu o sprawach związanych z szeroko pojętą kulturą artystyczną.</w:t>
      </w:r>
    </w:p>
    <w:p w:rsidR="00A7089D" w:rsidRPr="006C6A62" w:rsidRDefault="00A7089D" w:rsidP="00C94477">
      <w:pPr>
        <w:pStyle w:val="Body"/>
        <w:numPr>
          <w:ilvl w:val="3"/>
          <w:numId w:val="235"/>
        </w:numPr>
        <w:spacing w:line="288" w:lineRule="auto"/>
        <w:ind w:left="993"/>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kandydat przed </w:t>
      </w:r>
      <w:r w:rsidR="00061CFC" w:rsidRPr="00C94477">
        <w:rPr>
          <w:rFonts w:ascii="Times New Roman" w:hAnsi="Times New Roman" w:cs="Times New Roman"/>
          <w:color w:val="auto"/>
          <w:sz w:val="24"/>
          <w:szCs w:val="24"/>
        </w:rPr>
        <w:t xml:space="preserve">Uczelnianą </w:t>
      </w:r>
      <w:r w:rsidRPr="00C94477">
        <w:rPr>
          <w:rFonts w:ascii="Times New Roman" w:hAnsi="Times New Roman" w:cs="Times New Roman"/>
          <w:color w:val="auto"/>
          <w:sz w:val="24"/>
          <w:szCs w:val="24"/>
        </w:rPr>
        <w:t xml:space="preserve">Komisją </w:t>
      </w:r>
      <w:r w:rsidR="00061CFC" w:rsidRPr="00C94477">
        <w:rPr>
          <w:rFonts w:ascii="Times New Roman" w:hAnsi="Times New Roman" w:cs="Times New Roman"/>
          <w:color w:val="auto"/>
          <w:sz w:val="24"/>
          <w:szCs w:val="24"/>
        </w:rPr>
        <w:t>Rekrutacyjną</w:t>
      </w:r>
      <w:r w:rsidR="00EA10BB">
        <w:rPr>
          <w:rFonts w:ascii="Times New Roman" w:hAnsi="Times New Roman" w:cs="Times New Roman"/>
          <w:color w:val="auto"/>
          <w:sz w:val="24"/>
          <w:szCs w:val="24"/>
        </w:rPr>
        <w:t xml:space="preserve"> prezentuje obowiązkowo jedno z </w:t>
      </w:r>
      <w:r w:rsidRPr="00C94477">
        <w:rPr>
          <w:rFonts w:ascii="Times New Roman" w:hAnsi="Times New Roman" w:cs="Times New Roman"/>
          <w:color w:val="auto"/>
          <w:sz w:val="24"/>
          <w:szCs w:val="24"/>
        </w:rPr>
        <w:t xml:space="preserve">wymienionych </w:t>
      </w:r>
      <w:r w:rsidR="00CC23DE">
        <w:rPr>
          <w:rFonts w:ascii="Times New Roman" w:hAnsi="Times New Roman" w:cs="Times New Roman"/>
          <w:color w:val="auto"/>
          <w:sz w:val="24"/>
          <w:szCs w:val="24"/>
        </w:rPr>
        <w:t xml:space="preserve">w pkt. b) </w:t>
      </w:r>
      <w:r w:rsidRPr="00C94477">
        <w:rPr>
          <w:rFonts w:ascii="Times New Roman" w:hAnsi="Times New Roman" w:cs="Times New Roman"/>
          <w:color w:val="auto"/>
          <w:sz w:val="24"/>
          <w:szCs w:val="24"/>
        </w:rPr>
        <w:t xml:space="preserve">zagadnień, w czasie nie dłuższym </w:t>
      </w:r>
      <w:r w:rsidRPr="006C6A62">
        <w:rPr>
          <w:rFonts w:ascii="Times New Roman" w:hAnsi="Times New Roman" w:cs="Times New Roman"/>
          <w:color w:val="auto"/>
          <w:sz w:val="24"/>
          <w:szCs w:val="24"/>
        </w:rPr>
        <w:t xml:space="preserve">niż 5 minut oraz wyczerpująco omawia </w:t>
      </w:r>
      <w:r w:rsidR="006C6A62" w:rsidRPr="006C6A62">
        <w:rPr>
          <w:rFonts w:ascii="Times New Roman" w:hAnsi="Times New Roman" w:cs="Times New Roman"/>
          <w:color w:val="auto"/>
          <w:sz w:val="24"/>
          <w:szCs w:val="24"/>
        </w:rPr>
        <w:t>wylosowane zagadnienie</w:t>
      </w:r>
      <w:r w:rsidRPr="006C6A62">
        <w:rPr>
          <w:rFonts w:ascii="Times New Roman" w:hAnsi="Times New Roman" w:cs="Times New Roman"/>
          <w:color w:val="auto"/>
          <w:sz w:val="24"/>
          <w:szCs w:val="24"/>
        </w:rPr>
        <w:t xml:space="preserve"> </w:t>
      </w:r>
      <w:r w:rsidR="003D1212" w:rsidRPr="006C6A62">
        <w:rPr>
          <w:rFonts w:ascii="Times New Roman" w:hAnsi="Times New Roman" w:cs="Times New Roman"/>
          <w:color w:val="auto"/>
          <w:sz w:val="24"/>
          <w:szCs w:val="24"/>
        </w:rPr>
        <w:t>dotyczących</w:t>
      </w:r>
      <w:r w:rsidRPr="006C6A62">
        <w:rPr>
          <w:rFonts w:ascii="Times New Roman" w:hAnsi="Times New Roman" w:cs="Times New Roman"/>
          <w:color w:val="auto"/>
          <w:sz w:val="24"/>
          <w:szCs w:val="24"/>
        </w:rPr>
        <w:t xml:space="preserve"> szeroko pojmowanej kultury i sztuki.</w:t>
      </w:r>
    </w:p>
    <w:p w:rsidR="00A7089D" w:rsidRPr="00C94477" w:rsidRDefault="00766F1A" w:rsidP="00D471ED">
      <w:pPr>
        <w:pStyle w:val="Body"/>
        <w:numPr>
          <w:ilvl w:val="3"/>
          <w:numId w:val="235"/>
        </w:numPr>
        <w:spacing w:line="288"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z</w:t>
      </w:r>
      <w:r w:rsidR="00A7089D" w:rsidRPr="00C94477">
        <w:rPr>
          <w:rFonts w:ascii="Times New Roman" w:hAnsi="Times New Roman" w:cs="Times New Roman"/>
          <w:color w:val="auto"/>
          <w:sz w:val="24"/>
          <w:szCs w:val="24"/>
        </w:rPr>
        <w:t>agadnienia do autoprezentacji:</w:t>
      </w:r>
    </w:p>
    <w:p w:rsidR="00A7089D" w:rsidRPr="00C94477" w:rsidRDefault="00A7089D" w:rsidP="00C94477">
      <w:pPr>
        <w:pStyle w:val="Body"/>
        <w:spacing w:line="288" w:lineRule="auto"/>
        <w:ind w:left="1134"/>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Jaką wystawę, wydarzenie artystyczne, spektakl teatralny lub film widział/a Pan/Pani w ciągu ostatnich 5-6 miesięcy? Prosimy o tym opowiedzieć, krótko zrecenzować lub też wskazać najistotniejsze Pana/Pani zdaniem elementy tego wydarzenia.</w:t>
      </w:r>
    </w:p>
    <w:p w:rsidR="00A7089D" w:rsidRPr="00C94477" w:rsidRDefault="00A7089D" w:rsidP="00C94477">
      <w:pPr>
        <w:pStyle w:val="Body"/>
        <w:spacing w:line="288" w:lineRule="auto"/>
        <w:ind w:left="1134"/>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 Co wie Pan/Pani o dziejach i współczesnej kondycji druku, projektowania graficznego w różnych mediach, formach </w:t>
      </w:r>
      <w:r w:rsidR="00BE26C9">
        <w:rPr>
          <w:rFonts w:ascii="Times New Roman" w:hAnsi="Times New Roman" w:cs="Times New Roman"/>
          <w:color w:val="auto"/>
          <w:sz w:val="24"/>
          <w:szCs w:val="24"/>
        </w:rPr>
        <w:t>multimedialnych i ich relacji w </w:t>
      </w:r>
      <w:r w:rsidRPr="00C94477">
        <w:rPr>
          <w:rFonts w:ascii="Times New Roman" w:hAnsi="Times New Roman" w:cs="Times New Roman"/>
          <w:color w:val="auto"/>
          <w:sz w:val="24"/>
          <w:szCs w:val="24"/>
        </w:rPr>
        <w:t>stosunku do grafiki artystycznej?</w:t>
      </w:r>
    </w:p>
    <w:p w:rsidR="00A7089D" w:rsidRPr="00C94477" w:rsidRDefault="00A7089D" w:rsidP="00C94477">
      <w:pPr>
        <w:pStyle w:val="Body"/>
        <w:spacing w:line="288" w:lineRule="auto"/>
        <w:ind w:left="1134"/>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Jakie zjawiska sztuki współczesnej w Polsce, Europie, na świecie uważa Pan/Pani za ciekawe i inspirujące dla młodego artysty?</w:t>
      </w:r>
    </w:p>
    <w:p w:rsidR="00A7089D" w:rsidRPr="00C94477" w:rsidRDefault="00A7089D" w:rsidP="00C94477">
      <w:pPr>
        <w:pStyle w:val="Body"/>
        <w:spacing w:line="288" w:lineRule="auto"/>
        <w:jc w:val="both"/>
        <w:rPr>
          <w:rFonts w:ascii="Times New Roman" w:eastAsia="Calibri" w:hAnsi="Times New Roman" w:cs="Times New Roman"/>
          <w:color w:val="auto"/>
          <w:sz w:val="24"/>
          <w:szCs w:val="24"/>
        </w:rPr>
      </w:pPr>
    </w:p>
    <w:p w:rsidR="00A7089D" w:rsidRPr="00C94477" w:rsidRDefault="00A7089D" w:rsidP="00C94477">
      <w:pPr>
        <w:pStyle w:val="Body"/>
        <w:numPr>
          <w:ilvl w:val="0"/>
          <w:numId w:val="221"/>
        </w:numPr>
        <w:spacing w:line="288" w:lineRule="auto"/>
        <w:jc w:val="both"/>
        <w:rPr>
          <w:rFonts w:ascii="Times New Roman" w:hAnsi="Times New Roman" w:cs="Times New Roman"/>
          <w:b/>
          <w:bCs/>
          <w:color w:val="auto"/>
          <w:sz w:val="24"/>
          <w:szCs w:val="24"/>
        </w:rPr>
      </w:pPr>
      <w:r w:rsidRPr="00C94477">
        <w:rPr>
          <w:rFonts w:ascii="Times New Roman" w:hAnsi="Times New Roman" w:cs="Times New Roman"/>
          <w:b/>
          <w:bCs/>
          <w:color w:val="auto"/>
          <w:sz w:val="24"/>
          <w:szCs w:val="24"/>
        </w:rPr>
        <w:t>PUNKTACJA</w:t>
      </w:r>
    </w:p>
    <w:p w:rsidR="00A7089D" w:rsidRPr="00C94477" w:rsidRDefault="00A7089D" w:rsidP="00C94477">
      <w:pPr>
        <w:pStyle w:val="Body"/>
        <w:spacing w:line="288" w:lineRule="auto"/>
        <w:jc w:val="both"/>
        <w:rPr>
          <w:rFonts w:ascii="Times New Roman" w:eastAsia="Calibri" w:hAnsi="Times New Roman" w:cs="Times New Roman"/>
          <w:b/>
          <w:bCs/>
          <w:color w:val="auto"/>
          <w:sz w:val="24"/>
          <w:szCs w:val="24"/>
        </w:rPr>
      </w:pPr>
    </w:p>
    <w:p w:rsidR="00A7089D" w:rsidRPr="00C94477" w:rsidRDefault="00A7089D" w:rsidP="00C94477">
      <w:pPr>
        <w:pStyle w:val="Body"/>
        <w:numPr>
          <w:ilvl w:val="0"/>
          <w:numId w:val="222"/>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w:t>
      </w:r>
    </w:p>
    <w:p w:rsidR="00A7089D" w:rsidRPr="00C94477" w:rsidRDefault="00A7089D" w:rsidP="00C94477">
      <w:pPr>
        <w:pStyle w:val="Body"/>
        <w:numPr>
          <w:ilvl w:val="0"/>
          <w:numId w:val="223"/>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teczki (portfolio): 0-10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Do etapu II egzaminów przystępują tylko ci kandydaci, których prace zostały ocenione na minimum 6 pkt.</w:t>
      </w:r>
    </w:p>
    <w:p w:rsidR="00A7089D" w:rsidRPr="00C94477" w:rsidRDefault="00A7089D" w:rsidP="00C94477">
      <w:pPr>
        <w:pStyle w:val="Body"/>
        <w:numPr>
          <w:ilvl w:val="0"/>
          <w:numId w:val="224"/>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II:</w:t>
      </w:r>
    </w:p>
    <w:p w:rsidR="00A7089D" w:rsidRPr="00C94477" w:rsidRDefault="00A7089D" w:rsidP="00C94477">
      <w:pPr>
        <w:pStyle w:val="Body"/>
        <w:numPr>
          <w:ilvl w:val="0"/>
          <w:numId w:val="225"/>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zadania 1 (rysunek): 0-35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zadania 2 (rysunek): 0-30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zadania 3 (malarstwo): 0-25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zadania 4 (kompozycja): 0-30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Kandydat może otrzymać za część praktyczną egzaminów maksymalnie 120 punktów. </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Kandydat musi otrzymać z każdej części egzaminu praktycznego ocenę pozytywną.</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Do etapu III egzaminów przystępują tylko ci kandydaci, którzy uzyskali minimum 86 pkt.</w:t>
      </w:r>
    </w:p>
    <w:p w:rsidR="00A7089D" w:rsidRPr="00C94477" w:rsidRDefault="00A7089D" w:rsidP="00C94477">
      <w:pPr>
        <w:pStyle w:val="Body"/>
        <w:numPr>
          <w:ilvl w:val="0"/>
          <w:numId w:val="226"/>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III:</w:t>
      </w:r>
    </w:p>
    <w:p w:rsidR="00A7089D" w:rsidRPr="00C94477" w:rsidRDefault="00A7089D" w:rsidP="00C94477">
      <w:pPr>
        <w:pStyle w:val="Body"/>
        <w:numPr>
          <w:ilvl w:val="0"/>
          <w:numId w:val="227"/>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autoprezentacji: 0-10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Otrzymanie zera („0”)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rsidR="00A7089D" w:rsidRPr="00C94477" w:rsidRDefault="00A7089D" w:rsidP="00C94477">
      <w:pPr>
        <w:pStyle w:val="Body"/>
        <w:numPr>
          <w:ilvl w:val="0"/>
          <w:numId w:val="228"/>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Podsumowanie:</w:t>
      </w:r>
    </w:p>
    <w:p w:rsidR="00A7089D" w:rsidRPr="00C94477" w:rsidRDefault="00A7089D" w:rsidP="00C94477">
      <w:pPr>
        <w:pStyle w:val="Body"/>
        <w:numPr>
          <w:ilvl w:val="0"/>
          <w:numId w:val="229"/>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Maksymalna liczba punktów ze wszystkich etapów egzaminu wstępnego: 140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Do II etapu egzaminów przechodzi kandydat, który za I etap otrzymał min. 6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lastRenderedPageBreak/>
        <w:t>Do III etapu egzaminów przechodzi kandydat, który za I i II etap otrzymał min. 86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Na studia zostaje przyjęty kandydat, który za I, II i III etap otrzymał min. 95 pkt.</w:t>
      </w:r>
    </w:p>
    <w:p w:rsidR="00A7089D" w:rsidRPr="00C94477" w:rsidRDefault="00A7089D" w:rsidP="00C94477">
      <w:pPr>
        <w:pStyle w:val="Body"/>
        <w:numPr>
          <w:ilvl w:val="0"/>
          <w:numId w:val="22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Otrzymanie zera („0”) punktów z którejkolwiek części lub nie przystąpienie do którejkolwiek części egzaminu praktycznego sk</w:t>
      </w:r>
      <w:r w:rsidR="00C94477">
        <w:rPr>
          <w:rFonts w:ascii="Times New Roman" w:hAnsi="Times New Roman" w:cs="Times New Roman"/>
          <w:color w:val="auto"/>
          <w:sz w:val="24"/>
          <w:szCs w:val="24"/>
        </w:rPr>
        <w:t>utkuje wykluczeniem kandydata z </w:t>
      </w:r>
      <w:r w:rsidRPr="00C94477">
        <w:rPr>
          <w:rFonts w:ascii="Times New Roman" w:hAnsi="Times New Roman" w:cs="Times New Roman"/>
          <w:color w:val="auto"/>
          <w:sz w:val="24"/>
          <w:szCs w:val="24"/>
        </w:rPr>
        <w:t>postępowania kwalifikacyjnego. Takiej osobie nie jest przyznawana lokata na liście rankingowej.</w:t>
      </w:r>
    </w:p>
    <w:p w:rsidR="00A7089D" w:rsidRPr="00C94477" w:rsidRDefault="00A7089D" w:rsidP="00C94477">
      <w:pPr>
        <w:pStyle w:val="Body"/>
        <w:numPr>
          <w:ilvl w:val="0"/>
          <w:numId w:val="230"/>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Podstawę do ustalenia miejsca kandydata na liście rekrutacyjnej stanowi suma punktów uzyskanych za ocenę portfolio (etap I), części praktycznej (etap II) i autoprezentacji (etap III).</w:t>
      </w:r>
    </w:p>
    <w:p w:rsidR="00A7089D" w:rsidRPr="00C94477" w:rsidRDefault="00A7089D" w:rsidP="00C94477">
      <w:pPr>
        <w:pStyle w:val="Body"/>
        <w:numPr>
          <w:ilvl w:val="0"/>
          <w:numId w:val="232"/>
        </w:numPr>
        <w:spacing w:line="288" w:lineRule="auto"/>
        <w:ind w:left="567" w:hanging="283"/>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więcej punktów za zadanie kierunkowe – dwa zadania rysunkowe.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C94477">
        <w:rPr>
          <w:rFonts w:ascii="Times New Roman" w:hAnsi="Times New Roman" w:cs="Times New Roman"/>
          <w:i/>
          <w:iCs/>
          <w:color w:val="auto"/>
          <w:sz w:val="24"/>
          <w:szCs w:val="24"/>
        </w:rPr>
        <w:t>ex aequo</w:t>
      </w:r>
      <w:r w:rsidRPr="00C94477">
        <w:rPr>
          <w:rFonts w:ascii="Times New Roman" w:hAnsi="Times New Roman" w:cs="Times New Roman"/>
          <w:color w:val="auto"/>
          <w:sz w:val="24"/>
          <w:szCs w:val="24"/>
        </w:rPr>
        <w:t xml:space="preserve">. </w:t>
      </w:r>
    </w:p>
    <w:p w:rsidR="00A0283B" w:rsidRPr="00C94477" w:rsidRDefault="00A7089D" w:rsidP="00C94477">
      <w:pPr>
        <w:pStyle w:val="Body"/>
        <w:numPr>
          <w:ilvl w:val="0"/>
          <w:numId w:val="232"/>
        </w:numPr>
        <w:spacing w:line="288" w:lineRule="auto"/>
        <w:ind w:left="567" w:hanging="283"/>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Osoba, która nie przystąpiła do egzaminu zostaje wykluczona z postępowania egzaminacyjnego oraz nie jest jej przyznawana lokata na liście rankingowej.</w:t>
      </w:r>
    </w:p>
    <w:p w:rsidR="008F40BD" w:rsidRPr="00C94477" w:rsidRDefault="00CD7779" w:rsidP="00C94477">
      <w:pPr>
        <w:pStyle w:val="Body"/>
        <w:numPr>
          <w:ilvl w:val="0"/>
          <w:numId w:val="232"/>
        </w:numPr>
        <w:spacing w:line="288" w:lineRule="auto"/>
        <w:ind w:left="567" w:hanging="283"/>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Wyniki postępowania w sprawie przyjęcia na studia są jawne.</w:t>
      </w:r>
    </w:p>
    <w:p w:rsidR="00A0283B" w:rsidRPr="00C94477" w:rsidRDefault="00A0283B" w:rsidP="00A0283B">
      <w:pPr>
        <w:pStyle w:val="Body"/>
        <w:spacing w:line="288" w:lineRule="auto"/>
        <w:ind w:left="567"/>
        <w:rPr>
          <w:rFonts w:ascii="Times New Roman" w:hAnsi="Times New Roman" w:cs="Times New Roman"/>
          <w:color w:val="auto"/>
          <w:sz w:val="24"/>
          <w:szCs w:val="24"/>
        </w:rPr>
      </w:pPr>
    </w:p>
    <w:p w:rsidR="008F40BD" w:rsidRPr="00C94477" w:rsidRDefault="008F40BD">
      <w:pPr>
        <w:pStyle w:val="NormalnyWeb"/>
        <w:spacing w:before="0" w:after="0"/>
      </w:pPr>
    </w:p>
    <w:p w:rsidR="008F40BD" w:rsidRPr="00A0283B" w:rsidRDefault="00CD7779">
      <w:pPr>
        <w:pStyle w:val="NormalnyWeb"/>
        <w:spacing w:before="0" w:after="0"/>
        <w:rPr>
          <w:b/>
          <w:bCs/>
        </w:rPr>
      </w:pPr>
      <w:r w:rsidRPr="00A0283B">
        <w:rPr>
          <w:b/>
          <w:bCs/>
        </w:rPr>
        <w:t>II. Niestacjonarne studia pierwszego stopnia</w:t>
      </w:r>
    </w:p>
    <w:p w:rsidR="008F40BD" w:rsidRPr="00A0283B" w:rsidRDefault="008F40BD">
      <w:pPr>
        <w:pStyle w:val="NormalnyWeb"/>
        <w:spacing w:before="0" w:after="0"/>
      </w:pPr>
    </w:p>
    <w:p w:rsidR="008F40BD" w:rsidRPr="00A0283B" w:rsidRDefault="00CD7779" w:rsidP="00D878CA">
      <w:pPr>
        <w:pStyle w:val="NormalnyWeb"/>
        <w:numPr>
          <w:ilvl w:val="0"/>
          <w:numId w:val="145"/>
        </w:numPr>
        <w:spacing w:before="0" w:after="0"/>
        <w:jc w:val="both"/>
      </w:pPr>
      <w:r w:rsidRPr="00A0283B">
        <w:t>Egzaminy na studia niestacjonarne odbywają się w oddzielnym terminie niż egzaminy na studia stacjonarne (zazwyczaj po zakończeniu egzaminu praktycznego na studia stacjonarne i po ogłoszeniu wyników tego etapu egzaminów).</w:t>
      </w:r>
    </w:p>
    <w:p w:rsidR="00B5768B" w:rsidRPr="00A0283B" w:rsidRDefault="00B5768B" w:rsidP="00B5768B">
      <w:pPr>
        <w:pStyle w:val="NormalnyWeb"/>
        <w:spacing w:before="0" w:after="0"/>
        <w:ind w:left="720"/>
        <w:jc w:val="both"/>
      </w:pPr>
    </w:p>
    <w:p w:rsidR="008F40BD" w:rsidRPr="00A0283B" w:rsidRDefault="00CD7779" w:rsidP="00D878CA">
      <w:pPr>
        <w:pStyle w:val="NormalnyWeb"/>
        <w:numPr>
          <w:ilvl w:val="0"/>
          <w:numId w:val="145"/>
        </w:numPr>
        <w:spacing w:before="0" w:after="0"/>
        <w:jc w:val="both"/>
      </w:pPr>
      <w:r w:rsidRPr="00A0283B">
        <w:t>Egzamin ma charakter konkursowy. Przyjęcie kandydatów na studia pierwszego stopnia w systemie niestacjonarnym odbywa się na podstawie oceny teczki z pracami prezentującymi dokonania artystyczne i projektowe kandydata, przeprowadzonej przez Uczelnianą Komisję Rekrutacyjną. Wymagane są prace rysunkowe i malarskie, maksymalnie 25 plansz w teczce (studium postaci, martwa natura, itp.) w formacie nie mniejszym niż 50 cm x 70 cm i nie większym niż 70 cm x 100 cm. Teczki z pracami nieodpowiadającymi tym wymaganiom nie będą oceniane. Teczka oraz prace powinny być podpisane imieniem i nazwiskiem kandydata.</w:t>
      </w:r>
    </w:p>
    <w:p w:rsidR="00B5768B" w:rsidRPr="00A0283B" w:rsidRDefault="00B5768B" w:rsidP="00B5768B">
      <w:pPr>
        <w:pStyle w:val="NormalnyWeb"/>
        <w:spacing w:before="0" w:after="0"/>
        <w:jc w:val="both"/>
      </w:pPr>
    </w:p>
    <w:p w:rsidR="008F40BD" w:rsidRPr="00A0283B" w:rsidRDefault="00CD7779" w:rsidP="00D878CA">
      <w:pPr>
        <w:pStyle w:val="NormalnyWeb"/>
        <w:numPr>
          <w:ilvl w:val="0"/>
          <w:numId w:val="145"/>
        </w:numPr>
        <w:spacing w:before="0" w:after="0"/>
        <w:jc w:val="both"/>
      </w:pPr>
      <w:r w:rsidRPr="00A0283B">
        <w:t>Oceny dokonuje się w skali od 0 do 30 punktów. Minimalna ilość punktów kwalifikująca do przyjęcia na studia niestacjonarne I stopnia wynosi 11 punktów.</w:t>
      </w:r>
    </w:p>
    <w:p w:rsidR="00B5768B" w:rsidRPr="00A0283B" w:rsidRDefault="00B5768B" w:rsidP="00B5768B">
      <w:pPr>
        <w:pStyle w:val="NormalnyWeb"/>
        <w:spacing w:before="0" w:after="0"/>
        <w:jc w:val="both"/>
      </w:pPr>
    </w:p>
    <w:p w:rsidR="008F40BD" w:rsidRPr="00A0283B" w:rsidRDefault="00CD7779" w:rsidP="00D878CA">
      <w:pPr>
        <w:pStyle w:val="NormalnyWeb"/>
        <w:numPr>
          <w:ilvl w:val="0"/>
          <w:numId w:val="145"/>
        </w:numPr>
        <w:spacing w:before="0" w:after="0"/>
        <w:jc w:val="both"/>
      </w:pPr>
      <w:r w:rsidRPr="00A0283B">
        <w:t xml:space="preserve">Kandydaci, którzy pozytywnie zaliczyli I lub II etap rekrutacji na studia stacjonarne na kierunku Grafika Akademii Sztuk Pięknych w Warszawie, a nie zostali zakwalifikowani na I rok studiów stacjonarnych ze względu na ograniczoną ilość miejsc, zostają zakwalifikowani na I rok studiów niestacjonarnych na kierunku </w:t>
      </w:r>
      <w:r w:rsidRPr="00A0283B">
        <w:lastRenderedPageBreak/>
        <w:t>Grafika bez konieczności ponownego przechodzenia przez etapy rekrutacji na studia niestacjonarne, pod warunkiem aplikowania na te studia.</w:t>
      </w:r>
    </w:p>
    <w:p w:rsidR="00B5768B" w:rsidRPr="00A0283B" w:rsidRDefault="00B5768B" w:rsidP="00B5768B">
      <w:pPr>
        <w:pStyle w:val="NormalnyWeb"/>
        <w:spacing w:before="0" w:after="0"/>
        <w:jc w:val="both"/>
      </w:pPr>
    </w:p>
    <w:p w:rsidR="008F40BD" w:rsidRPr="00A0283B" w:rsidRDefault="00CD7779" w:rsidP="00D878CA">
      <w:pPr>
        <w:pStyle w:val="Standard"/>
        <w:numPr>
          <w:ilvl w:val="0"/>
          <w:numId w:val="145"/>
        </w:numPr>
        <w:jc w:val="both"/>
      </w:pPr>
      <w:r w:rsidRPr="00A0283B">
        <w:t>Wyniki postępowania w sprawie przyjęcia na studia są jawne.</w:t>
      </w:r>
    </w:p>
    <w:p w:rsidR="00B5768B" w:rsidRPr="00A0283B" w:rsidRDefault="00B5768B" w:rsidP="00B5768B">
      <w:pPr>
        <w:pStyle w:val="Standard"/>
        <w:jc w:val="both"/>
      </w:pPr>
    </w:p>
    <w:p w:rsidR="008F40BD" w:rsidRPr="00A0283B" w:rsidRDefault="00CD7779" w:rsidP="00D878CA">
      <w:pPr>
        <w:pStyle w:val="NormalnyWeb"/>
        <w:numPr>
          <w:ilvl w:val="0"/>
          <w:numId w:val="145"/>
        </w:numPr>
        <w:spacing w:before="0" w:after="0"/>
        <w:jc w:val="both"/>
      </w:pPr>
      <w:r w:rsidRPr="00A0283B">
        <w:t>W przypadku zgłoszenia kandydatów w liczbie mniejszej niż połowa limitu przyjęć na studia – ustalonego odrębną uchwałą Senatu – Uczelniana Komisja Rekrutacyjna zastrzega sobie możliwość zawieszenia naboru i nie przeprowadzania rekrutacji na dany rok akademicki.</w:t>
      </w:r>
    </w:p>
    <w:p w:rsidR="00F21F9F" w:rsidRPr="00A0283B" w:rsidRDefault="00F21F9F">
      <w:pPr>
        <w:pStyle w:val="NormalnyWeb"/>
        <w:spacing w:before="0" w:after="0"/>
      </w:pPr>
    </w:p>
    <w:p w:rsidR="008F40BD" w:rsidRPr="00A0283B" w:rsidRDefault="00CD7779">
      <w:pPr>
        <w:pStyle w:val="NormalnyWeb"/>
        <w:spacing w:before="0" w:after="0"/>
        <w:rPr>
          <w:b/>
          <w:bCs/>
        </w:rPr>
      </w:pPr>
      <w:r w:rsidRPr="00A0283B">
        <w:rPr>
          <w:b/>
          <w:bCs/>
        </w:rPr>
        <w:t>III. Niestacjonarne studia drugiego stopnia</w:t>
      </w:r>
    </w:p>
    <w:p w:rsidR="008F40BD" w:rsidRPr="00A0283B" w:rsidRDefault="008F40BD">
      <w:pPr>
        <w:pStyle w:val="NormalnyWeb"/>
        <w:spacing w:before="0" w:after="0"/>
        <w:rPr>
          <w:b/>
          <w:bCs/>
        </w:rPr>
      </w:pPr>
    </w:p>
    <w:p w:rsidR="008F40BD" w:rsidRPr="00A0283B" w:rsidRDefault="00CD7779" w:rsidP="00D878CA">
      <w:pPr>
        <w:pStyle w:val="NormalnyWeb"/>
        <w:numPr>
          <w:ilvl w:val="0"/>
          <w:numId w:val="146"/>
        </w:numPr>
        <w:spacing w:before="0" w:after="0"/>
        <w:jc w:val="both"/>
      </w:pPr>
      <w:r w:rsidRPr="00A0283B">
        <w:t>Uczelniana Komisja Rekrutacyjna przeprowadza dwie oddzielne rekrutacje na niestacjonarne studia drugiego stopnia na kierunek grafika:</w:t>
      </w:r>
    </w:p>
    <w:p w:rsidR="008F40BD" w:rsidRPr="00A0283B" w:rsidRDefault="00CD7779" w:rsidP="00D878CA">
      <w:pPr>
        <w:pStyle w:val="NormalnyWeb"/>
        <w:numPr>
          <w:ilvl w:val="0"/>
          <w:numId w:val="147"/>
        </w:numPr>
        <w:spacing w:before="0" w:after="0"/>
        <w:jc w:val="both"/>
      </w:pPr>
      <w:r w:rsidRPr="00A0283B">
        <w:t>w systemie wieczorowym;</w:t>
      </w:r>
    </w:p>
    <w:p w:rsidR="008F40BD" w:rsidRPr="00A0283B" w:rsidRDefault="00CD7779" w:rsidP="00D878CA">
      <w:pPr>
        <w:pStyle w:val="NormalnyWeb"/>
        <w:numPr>
          <w:ilvl w:val="0"/>
          <w:numId w:val="147"/>
        </w:numPr>
        <w:spacing w:before="0" w:after="0"/>
        <w:jc w:val="both"/>
      </w:pPr>
      <w:r w:rsidRPr="00A0283B">
        <w:t>w systemie zjazdowym (zaocznym)</w:t>
      </w:r>
      <w:r w:rsidR="002220D3" w:rsidRPr="00A0283B">
        <w:t>.</w:t>
      </w:r>
    </w:p>
    <w:p w:rsidR="002220D3" w:rsidRPr="00A0283B" w:rsidRDefault="002220D3" w:rsidP="002220D3">
      <w:pPr>
        <w:pStyle w:val="NormalnyWeb"/>
        <w:spacing w:before="0" w:after="0"/>
        <w:ind w:left="720"/>
        <w:jc w:val="both"/>
      </w:pPr>
    </w:p>
    <w:p w:rsidR="008F40BD" w:rsidRPr="00A0283B" w:rsidRDefault="00CD7779" w:rsidP="00D878CA">
      <w:pPr>
        <w:pStyle w:val="NormalnyWeb"/>
        <w:numPr>
          <w:ilvl w:val="0"/>
          <w:numId w:val="146"/>
        </w:numPr>
        <w:spacing w:before="0" w:after="0"/>
        <w:jc w:val="both"/>
      </w:pPr>
      <w:r w:rsidRPr="00A0283B">
        <w:t>O przyjęcie na niestacjonarne studia drugiego stopnia na kierunek Grafika może ubiegać się osoba, która uzyskała co najmniej tytuł zawodowy licencjata na kierunkach artystycznych lub projektowych.</w:t>
      </w:r>
    </w:p>
    <w:p w:rsidR="002220D3" w:rsidRPr="00A0283B" w:rsidRDefault="002220D3" w:rsidP="002220D3">
      <w:pPr>
        <w:pStyle w:val="NormalnyWeb"/>
        <w:spacing w:before="0" w:after="0"/>
        <w:ind w:left="720"/>
        <w:jc w:val="both"/>
      </w:pPr>
    </w:p>
    <w:p w:rsidR="00E63D9B" w:rsidRPr="00A0283B" w:rsidRDefault="00CD7779" w:rsidP="00D878CA">
      <w:pPr>
        <w:pStyle w:val="NormalnyWeb"/>
        <w:numPr>
          <w:ilvl w:val="0"/>
          <w:numId w:val="146"/>
        </w:numPr>
        <w:spacing w:before="0" w:after="0"/>
        <w:jc w:val="both"/>
      </w:pPr>
      <w:r w:rsidRPr="00A0283B">
        <w:t xml:space="preserve">Przyjęcie kandydatów na studia drugiego stopnia w systemie wieczorowym i zaocznym odbywa się na podstawie oceny dorobku artystycznego oraz teczki z pracami prezentującymi dokonania artystyczne i projektowe kandydata przeprowadzonej przez Uczelnianą Komisję Rekrutacyjną. Teczka powinna zawierać od 15 do 25 prac plastycznych w zakresie rysunku  </w:t>
      </w:r>
      <w:bookmarkStart w:id="1" w:name="_GoBack1"/>
      <w:bookmarkEnd w:id="1"/>
      <w:r w:rsidRPr="00A0283B">
        <w:t>i malarstwa w formacie nie przekraczającym 100 x 70 cm. Teczka może zawierać także inne prace plastyczne kandydata (szkice, fotografie, projekty graficzne). Teczka oraz prace powinny być podpisane imieniem i nazwiskiem kandydata.</w:t>
      </w:r>
    </w:p>
    <w:p w:rsidR="002220D3" w:rsidRPr="00A0283B" w:rsidRDefault="002220D3" w:rsidP="002220D3">
      <w:pPr>
        <w:pStyle w:val="NormalnyWeb"/>
        <w:spacing w:before="0" w:after="0"/>
        <w:jc w:val="both"/>
      </w:pPr>
    </w:p>
    <w:p w:rsidR="00E63D9B" w:rsidRPr="00A0283B" w:rsidRDefault="00CD7779" w:rsidP="00D878CA">
      <w:pPr>
        <w:pStyle w:val="NormalnyWeb"/>
        <w:numPr>
          <w:ilvl w:val="0"/>
          <w:numId w:val="146"/>
        </w:numPr>
        <w:spacing w:before="0" w:after="0"/>
        <w:jc w:val="both"/>
      </w:pPr>
      <w:r w:rsidRPr="00A0283B">
        <w:t>Oceny dokonuje się w skali od 0 do 30 punktów. Minimalna ilość punktów kwalifikująca do przyjęcia na studia niestacjonarne II stopnia wynosi 11 punktów.</w:t>
      </w:r>
    </w:p>
    <w:p w:rsidR="00BA4F02" w:rsidRPr="00A0283B" w:rsidRDefault="00BA4F02" w:rsidP="00BA4F02">
      <w:pPr>
        <w:pStyle w:val="NormalnyWeb"/>
        <w:spacing w:before="0" w:after="0"/>
        <w:jc w:val="both"/>
      </w:pPr>
    </w:p>
    <w:p w:rsidR="008F40BD" w:rsidRPr="00A0283B" w:rsidRDefault="00CD7779" w:rsidP="00D878CA">
      <w:pPr>
        <w:pStyle w:val="NormalnyWeb"/>
        <w:numPr>
          <w:ilvl w:val="0"/>
          <w:numId w:val="146"/>
        </w:numPr>
        <w:spacing w:before="0" w:after="0"/>
        <w:jc w:val="both"/>
      </w:pPr>
      <w:r w:rsidRPr="00A0283B">
        <w:t>Na studia może być przyjęta osoba, która:</w:t>
      </w:r>
    </w:p>
    <w:p w:rsidR="00E63D9B" w:rsidRPr="00A0283B" w:rsidRDefault="00CD7779" w:rsidP="00D878CA">
      <w:pPr>
        <w:pStyle w:val="NormalnyWeb"/>
        <w:numPr>
          <w:ilvl w:val="0"/>
          <w:numId w:val="203"/>
        </w:numPr>
        <w:spacing w:before="0" w:after="0"/>
        <w:jc w:val="both"/>
      </w:pPr>
      <w:r w:rsidRPr="00A0283B">
        <w:t>uzyskała pozytywny wynik w postępowaniu rekrutacyjnym;</w:t>
      </w:r>
    </w:p>
    <w:p w:rsidR="008F40BD" w:rsidRPr="00A0283B" w:rsidRDefault="00CD7779" w:rsidP="00D878CA">
      <w:pPr>
        <w:pStyle w:val="NormalnyWeb"/>
        <w:numPr>
          <w:ilvl w:val="0"/>
          <w:numId w:val="203"/>
        </w:numPr>
        <w:spacing w:before="0" w:after="0"/>
        <w:jc w:val="both"/>
      </w:pPr>
      <w:r w:rsidRPr="00A0283B">
        <w:t>zawarła z uczelnią umowę określającą warunki odbywania studiów.</w:t>
      </w:r>
    </w:p>
    <w:p w:rsidR="00250253" w:rsidRPr="00A0283B" w:rsidRDefault="00250253" w:rsidP="00250253">
      <w:pPr>
        <w:pStyle w:val="NormalnyWeb"/>
        <w:spacing w:before="0" w:after="0"/>
        <w:ind w:left="720"/>
        <w:jc w:val="both"/>
      </w:pPr>
    </w:p>
    <w:p w:rsidR="008F40BD" w:rsidRPr="00A0283B" w:rsidRDefault="00CD7779" w:rsidP="00D878CA">
      <w:pPr>
        <w:pStyle w:val="NormalnyWeb"/>
        <w:numPr>
          <w:ilvl w:val="0"/>
          <w:numId w:val="146"/>
        </w:numPr>
        <w:spacing w:before="0" w:after="0"/>
        <w:jc w:val="both"/>
      </w:pPr>
      <w:r w:rsidRPr="00A0283B">
        <w:t>Dokumentacja postępowania rekrutacyjnego jest jawna w stosunku do osoby, której dotyczy.</w:t>
      </w:r>
    </w:p>
    <w:p w:rsidR="00250253" w:rsidRPr="00A0283B" w:rsidRDefault="00250253" w:rsidP="00250253">
      <w:pPr>
        <w:pStyle w:val="NormalnyWeb"/>
        <w:spacing w:before="0" w:after="0"/>
        <w:ind w:left="720"/>
        <w:jc w:val="both"/>
      </w:pPr>
    </w:p>
    <w:p w:rsidR="00135811" w:rsidRPr="00A0283B" w:rsidRDefault="00CD7779" w:rsidP="00D878CA">
      <w:pPr>
        <w:pStyle w:val="NormalnyWeb"/>
        <w:numPr>
          <w:ilvl w:val="0"/>
          <w:numId w:val="146"/>
        </w:numPr>
        <w:spacing w:before="0" w:after="0"/>
        <w:jc w:val="both"/>
      </w:pPr>
      <w:r w:rsidRPr="00A0283B">
        <w:t>Wyniki postępowania w sprawie przyjęcia na studia są jawne.</w:t>
      </w:r>
    </w:p>
    <w:p w:rsidR="00250253" w:rsidRPr="00A0283B" w:rsidRDefault="00250253" w:rsidP="00250253">
      <w:pPr>
        <w:pStyle w:val="NormalnyWeb"/>
        <w:spacing w:before="0" w:after="0"/>
        <w:jc w:val="both"/>
      </w:pPr>
    </w:p>
    <w:p w:rsidR="008F40BD" w:rsidRPr="00A0283B" w:rsidRDefault="00CD7779" w:rsidP="00D878CA">
      <w:pPr>
        <w:pStyle w:val="NormalnyWeb"/>
        <w:numPr>
          <w:ilvl w:val="0"/>
          <w:numId w:val="146"/>
        </w:numPr>
        <w:spacing w:before="0" w:after="0"/>
        <w:jc w:val="both"/>
      </w:pPr>
      <w:r w:rsidRPr="00A0283B">
        <w:t>W przypadku zgłoszenia kandydatów w liczbie mniejszej niż połowa limitu przyjęć na studia – ustalonego odrębną uchwałą Senatu – Uczelniana Komisja Rekrutacyjna zastrzega sobie możliwość do zawieszenia naboru i nie przeprowadzania rekrutacji na dany rok akademicki.</w:t>
      </w:r>
    </w:p>
    <w:p w:rsidR="008F40BD" w:rsidRPr="00A0283B" w:rsidRDefault="008F40BD" w:rsidP="00E63D9B">
      <w:pPr>
        <w:pStyle w:val="Standard"/>
        <w:jc w:val="both"/>
        <w:rPr>
          <w:b/>
          <w:bCs/>
        </w:rPr>
      </w:pPr>
    </w:p>
    <w:p w:rsidR="008F40BD" w:rsidRPr="00A0283B" w:rsidRDefault="00CD7779">
      <w:pPr>
        <w:pStyle w:val="Standard"/>
        <w:pageBreakBefore/>
        <w:outlineLvl w:val="0"/>
        <w:rPr>
          <w:b/>
          <w:bCs/>
          <w:sz w:val="28"/>
          <w:szCs w:val="28"/>
        </w:rPr>
      </w:pPr>
      <w:r w:rsidRPr="00A0283B">
        <w:rPr>
          <w:b/>
          <w:bCs/>
          <w:sz w:val="28"/>
          <w:szCs w:val="28"/>
        </w:rPr>
        <w:lastRenderedPageBreak/>
        <w:t>ROZDZIAŁ VIII</w:t>
      </w:r>
    </w:p>
    <w:p w:rsidR="008F40BD" w:rsidRPr="00A0283B" w:rsidRDefault="008F40BD">
      <w:pPr>
        <w:pStyle w:val="Standard"/>
        <w:rPr>
          <w:b/>
          <w:bCs/>
          <w:sz w:val="28"/>
          <w:szCs w:val="28"/>
        </w:rPr>
      </w:pPr>
    </w:p>
    <w:p w:rsidR="008F40BD" w:rsidRPr="00A0283B" w:rsidRDefault="00CD7779">
      <w:pPr>
        <w:pStyle w:val="Standard"/>
        <w:outlineLvl w:val="0"/>
        <w:rPr>
          <w:b/>
          <w:bCs/>
          <w:sz w:val="28"/>
          <w:szCs w:val="28"/>
        </w:rPr>
      </w:pPr>
      <w:r w:rsidRPr="00A0283B">
        <w:rPr>
          <w:b/>
          <w:bCs/>
          <w:sz w:val="28"/>
          <w:szCs w:val="28"/>
        </w:rPr>
        <w:t>ZASADY REKRUTACJI NA KIERUNEK</w:t>
      </w:r>
    </w:p>
    <w:p w:rsidR="008F40BD" w:rsidRPr="00A0283B" w:rsidRDefault="00CD7779">
      <w:pPr>
        <w:pStyle w:val="Standard"/>
        <w:outlineLvl w:val="0"/>
        <w:rPr>
          <w:b/>
          <w:bCs/>
          <w:sz w:val="28"/>
          <w:szCs w:val="28"/>
        </w:rPr>
      </w:pPr>
      <w:r w:rsidRPr="00A0283B">
        <w:rPr>
          <w:b/>
          <w:bCs/>
          <w:sz w:val="28"/>
          <w:szCs w:val="28"/>
        </w:rPr>
        <w:t>ARCHITEKTURA WNĘTRZ</w:t>
      </w:r>
    </w:p>
    <w:p w:rsidR="008F40BD" w:rsidRPr="00A0283B" w:rsidRDefault="008F40BD">
      <w:pPr>
        <w:pStyle w:val="Standard"/>
        <w:jc w:val="center"/>
        <w:rPr>
          <w:b/>
          <w:bCs/>
          <w:sz w:val="28"/>
          <w:szCs w:val="28"/>
        </w:rPr>
      </w:pPr>
    </w:p>
    <w:p w:rsidR="008F40BD" w:rsidRPr="00A0283B" w:rsidRDefault="00CD7779">
      <w:pPr>
        <w:pStyle w:val="Standard"/>
        <w:jc w:val="both"/>
      </w:pPr>
      <w:r w:rsidRPr="00A0283B">
        <w:rPr>
          <w:rStyle w:val="StrongEmphasis"/>
          <w:b w:val="0"/>
        </w:rPr>
        <w:t>Uczelniana Komisja Rekrutacyjna przeprowadza rekrutacje na kierunek Architektura Wnętrz prowadzony w formie stacjonarnych i niestacjonarnych studiów, na poziomie pierwszego i drugiego stopnia.</w:t>
      </w:r>
    </w:p>
    <w:p w:rsidR="008F40BD" w:rsidRPr="00A0283B" w:rsidRDefault="008F40BD">
      <w:pPr>
        <w:pStyle w:val="Standard"/>
        <w:jc w:val="both"/>
      </w:pPr>
    </w:p>
    <w:p w:rsidR="008F40BD" w:rsidRPr="00A0283B" w:rsidRDefault="00CD7779" w:rsidP="00D878CA">
      <w:pPr>
        <w:pStyle w:val="Standard"/>
        <w:numPr>
          <w:ilvl w:val="0"/>
          <w:numId w:val="148"/>
        </w:numPr>
        <w:jc w:val="both"/>
        <w:rPr>
          <w:b/>
          <w:bCs/>
        </w:rPr>
      </w:pPr>
      <w:r w:rsidRPr="00A0283B">
        <w:rPr>
          <w:b/>
          <w:bCs/>
        </w:rPr>
        <w:t>Stacjonarne studia pierwszego stopnia</w:t>
      </w:r>
    </w:p>
    <w:p w:rsidR="008F40BD" w:rsidRPr="00A0283B" w:rsidRDefault="008F40BD">
      <w:pPr>
        <w:pStyle w:val="Standard"/>
        <w:tabs>
          <w:tab w:val="left" w:pos="360"/>
        </w:tabs>
        <w:jc w:val="both"/>
        <w:rPr>
          <w:b/>
          <w:bCs/>
          <w:sz w:val="28"/>
          <w:szCs w:val="28"/>
        </w:rPr>
      </w:pPr>
    </w:p>
    <w:p w:rsidR="008F40BD" w:rsidRPr="00A0283B" w:rsidRDefault="00CD7779" w:rsidP="00D878CA">
      <w:pPr>
        <w:pStyle w:val="Standard"/>
        <w:numPr>
          <w:ilvl w:val="0"/>
          <w:numId w:val="149"/>
        </w:numPr>
        <w:jc w:val="both"/>
      </w:pPr>
      <w:r w:rsidRPr="00A0283B">
        <w:t>Postępowanie rekrutacyjne na stacjonarne studia pierwszego stopnia składa się z następujących etapów:</w:t>
      </w:r>
    </w:p>
    <w:p w:rsidR="008F40BD" w:rsidRPr="00A0283B" w:rsidRDefault="008F40BD">
      <w:pPr>
        <w:pStyle w:val="Standard"/>
        <w:tabs>
          <w:tab w:val="left" w:pos="360"/>
        </w:tabs>
        <w:jc w:val="both"/>
        <w:rPr>
          <w:b/>
          <w:bCs/>
          <w:sz w:val="28"/>
          <w:szCs w:val="28"/>
        </w:rPr>
      </w:pPr>
    </w:p>
    <w:p w:rsidR="008F40BD" w:rsidRPr="00A0283B" w:rsidRDefault="00CD7779" w:rsidP="00D878CA">
      <w:pPr>
        <w:pStyle w:val="Standard"/>
        <w:numPr>
          <w:ilvl w:val="0"/>
          <w:numId w:val="150"/>
        </w:numPr>
        <w:ind w:left="1134" w:hanging="425"/>
        <w:jc w:val="both"/>
      </w:pPr>
      <w:r w:rsidRPr="00A0283B">
        <w:rPr>
          <w:bCs/>
        </w:rPr>
        <w:t>I etap</w:t>
      </w:r>
      <w:r w:rsidRPr="00A0283B">
        <w:t xml:space="preserve"> – złożenie teczki z samodzielnie wykonanymi przez kandydata pracami rysunkowymi i malarskimi (maksymalny rozmiar 100 cm x 70 cm, maksymalna ilość 25 sztuk).</w:t>
      </w:r>
    </w:p>
    <w:p w:rsidR="008F40BD" w:rsidRPr="00A0283B" w:rsidRDefault="00CD7779">
      <w:pPr>
        <w:pStyle w:val="Standard"/>
        <w:numPr>
          <w:ilvl w:val="0"/>
          <w:numId w:val="66"/>
        </w:numPr>
        <w:ind w:left="1134" w:hanging="425"/>
        <w:jc w:val="both"/>
      </w:pPr>
      <w:r w:rsidRPr="00A0283B">
        <w:rPr>
          <w:bCs/>
        </w:rPr>
        <w:t>II etap</w:t>
      </w:r>
      <w:r w:rsidRPr="00A0283B">
        <w:t xml:space="preserve"> – część praktyczna: rysunek (studium z natury, postać, przedmiot), malarstwo (studium z natury lub ćwiczenia kolorystyczne), kompozycja (konstruowanie układów na płaszczyźnie i w przestrzeni), rzeźba (przestrzenna kompozycja z wyobraźni), testy wyobraźni przestrzennej.</w:t>
      </w:r>
    </w:p>
    <w:p w:rsidR="008F40BD" w:rsidRPr="00A0283B" w:rsidRDefault="00CD7779">
      <w:pPr>
        <w:pStyle w:val="Standard"/>
        <w:numPr>
          <w:ilvl w:val="0"/>
          <w:numId w:val="66"/>
        </w:numPr>
        <w:ind w:left="1134" w:hanging="425"/>
        <w:jc w:val="both"/>
      </w:pPr>
      <w:r w:rsidRPr="00A0283B">
        <w:rPr>
          <w:bCs/>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rsidR="008F40BD" w:rsidRPr="00A0283B" w:rsidRDefault="008F40BD">
      <w:pPr>
        <w:pStyle w:val="Standard"/>
        <w:tabs>
          <w:tab w:val="left" w:pos="360"/>
        </w:tabs>
        <w:jc w:val="both"/>
        <w:rPr>
          <w:b/>
          <w:bCs/>
          <w:sz w:val="28"/>
          <w:szCs w:val="28"/>
        </w:rPr>
      </w:pPr>
    </w:p>
    <w:p w:rsidR="008F40BD" w:rsidRPr="00A0283B" w:rsidRDefault="00CD7779">
      <w:pPr>
        <w:pStyle w:val="Standard"/>
        <w:numPr>
          <w:ilvl w:val="0"/>
          <w:numId w:val="29"/>
        </w:numPr>
        <w:jc w:val="both"/>
      </w:pPr>
      <w:r w:rsidRPr="00A0283B">
        <w:t>Przyjęcie na studia uzależnione jest od liczby uzyskanych punktów w postępowaniu rekrutacyjnym (lista rankingowa).</w:t>
      </w:r>
    </w:p>
    <w:p w:rsidR="008F40BD" w:rsidRPr="00A0283B" w:rsidRDefault="008F40BD">
      <w:pPr>
        <w:pStyle w:val="Standard"/>
        <w:jc w:val="both"/>
      </w:pPr>
    </w:p>
    <w:p w:rsidR="008F40BD" w:rsidRPr="00A0283B" w:rsidRDefault="00CD7779">
      <w:pPr>
        <w:pStyle w:val="Standard"/>
        <w:numPr>
          <w:ilvl w:val="0"/>
          <w:numId w:val="29"/>
        </w:numPr>
        <w:jc w:val="both"/>
      </w:pPr>
      <w:r w:rsidRPr="00A0283B">
        <w:t>Wyniki postępowania w sprawie przyjęcia na studia są jawne.</w:t>
      </w:r>
    </w:p>
    <w:p w:rsidR="008F40BD" w:rsidRPr="00A0283B" w:rsidRDefault="008F40BD">
      <w:pPr>
        <w:pStyle w:val="Standard"/>
        <w:jc w:val="both"/>
      </w:pPr>
    </w:p>
    <w:p w:rsidR="008F40BD" w:rsidRPr="00A0283B" w:rsidRDefault="00CD7779">
      <w:pPr>
        <w:pStyle w:val="Standard"/>
        <w:numPr>
          <w:ilvl w:val="0"/>
          <w:numId w:val="5"/>
        </w:numPr>
        <w:jc w:val="both"/>
        <w:rPr>
          <w:b/>
          <w:bCs/>
        </w:rPr>
      </w:pPr>
      <w:r w:rsidRPr="00A0283B">
        <w:rPr>
          <w:b/>
          <w:bCs/>
        </w:rPr>
        <w:t>Stacjonarne studia drugiego stopnia</w:t>
      </w:r>
    </w:p>
    <w:p w:rsidR="008F40BD" w:rsidRPr="00A0283B" w:rsidRDefault="008F40BD">
      <w:pPr>
        <w:pStyle w:val="Standard"/>
        <w:tabs>
          <w:tab w:val="left" w:pos="360"/>
        </w:tabs>
        <w:jc w:val="both"/>
        <w:rPr>
          <w:b/>
          <w:bCs/>
          <w:sz w:val="28"/>
          <w:szCs w:val="28"/>
        </w:rPr>
      </w:pPr>
    </w:p>
    <w:p w:rsidR="008F40BD" w:rsidRPr="00A0283B" w:rsidRDefault="00CD7779" w:rsidP="00D878CA">
      <w:pPr>
        <w:pStyle w:val="Standard"/>
        <w:numPr>
          <w:ilvl w:val="0"/>
          <w:numId w:val="151"/>
        </w:numPr>
        <w:tabs>
          <w:tab w:val="left" w:pos="360"/>
        </w:tabs>
        <w:jc w:val="both"/>
      </w:pPr>
      <w:r w:rsidRPr="00A0283B">
        <w:t>O przyjęcie na stacjonarne studia drugiego stopnia na kierunek Architektura Wnętrz mogą ubiegać się:</w:t>
      </w:r>
    </w:p>
    <w:p w:rsidR="008F40BD" w:rsidRPr="00A0283B" w:rsidRDefault="00CD7779" w:rsidP="00491289">
      <w:pPr>
        <w:pStyle w:val="Standard"/>
        <w:numPr>
          <w:ilvl w:val="0"/>
          <w:numId w:val="36"/>
        </w:numPr>
        <w:tabs>
          <w:tab w:val="left" w:pos="2268"/>
        </w:tabs>
        <w:jc w:val="both"/>
      </w:pPr>
      <w:r w:rsidRPr="00A0283B">
        <w:t>absolwenci studiów pierwszego stopnia prowadzonych na kierunku Architektura Wnętrz ASP w Warszawie;</w:t>
      </w:r>
    </w:p>
    <w:p w:rsidR="008F40BD" w:rsidRPr="00A0283B" w:rsidRDefault="00CD7779" w:rsidP="00491289">
      <w:pPr>
        <w:pStyle w:val="Standard"/>
        <w:numPr>
          <w:ilvl w:val="0"/>
          <w:numId w:val="36"/>
        </w:numPr>
        <w:tabs>
          <w:tab w:val="left" w:pos="2268"/>
        </w:tabs>
        <w:jc w:val="both"/>
      </w:pPr>
      <w:r w:rsidRPr="00A0283B">
        <w:t xml:space="preserve">absolwenci innych uczelni, którzy uzyskali tytuł licencjata, inżyniera, magistra lub magistra inżyniera na kierunku architektura wnętrz lub pokrewnym.  </w:t>
      </w:r>
    </w:p>
    <w:p w:rsidR="008F40BD" w:rsidRPr="00A0283B" w:rsidRDefault="008F40BD">
      <w:pPr>
        <w:pStyle w:val="Standard"/>
        <w:tabs>
          <w:tab w:val="left" w:pos="1134"/>
        </w:tabs>
        <w:jc w:val="both"/>
      </w:pPr>
    </w:p>
    <w:p w:rsidR="008F40BD" w:rsidRPr="00A0283B" w:rsidRDefault="00CD7779">
      <w:pPr>
        <w:pStyle w:val="Standard"/>
        <w:numPr>
          <w:ilvl w:val="0"/>
          <w:numId w:val="95"/>
        </w:numPr>
        <w:tabs>
          <w:tab w:val="left" w:pos="360"/>
        </w:tabs>
        <w:jc w:val="both"/>
      </w:pPr>
      <w:r w:rsidRPr="00A0283B">
        <w:t>Decyzja o przyjęciu kandydata na studia zostaje podjęta na podstawie:</w:t>
      </w:r>
    </w:p>
    <w:p w:rsidR="008F40BD" w:rsidRPr="00A0283B" w:rsidRDefault="00CD7779" w:rsidP="00491289">
      <w:pPr>
        <w:pStyle w:val="Standard"/>
        <w:numPr>
          <w:ilvl w:val="0"/>
          <w:numId w:val="79"/>
        </w:numPr>
        <w:tabs>
          <w:tab w:val="left" w:pos="2268"/>
        </w:tabs>
        <w:jc w:val="both"/>
      </w:pPr>
      <w:r w:rsidRPr="00A0283B">
        <w:t>dyplomu studiów pierwszego stopnia;</w:t>
      </w:r>
    </w:p>
    <w:p w:rsidR="008F40BD" w:rsidRPr="00A0283B" w:rsidRDefault="00CD7779" w:rsidP="00491289">
      <w:pPr>
        <w:pStyle w:val="Standard"/>
        <w:numPr>
          <w:ilvl w:val="0"/>
          <w:numId w:val="79"/>
        </w:numPr>
        <w:tabs>
          <w:tab w:val="left" w:pos="2268"/>
        </w:tabs>
        <w:jc w:val="both"/>
      </w:pPr>
      <w:r w:rsidRPr="00A0283B">
        <w:t>dokumentacji dorobku artystycznego kandydata;</w:t>
      </w:r>
    </w:p>
    <w:p w:rsidR="008F40BD" w:rsidRPr="00A0283B" w:rsidRDefault="00CD7779" w:rsidP="00491289">
      <w:pPr>
        <w:pStyle w:val="Standard"/>
        <w:numPr>
          <w:ilvl w:val="0"/>
          <w:numId w:val="79"/>
        </w:numPr>
        <w:tabs>
          <w:tab w:val="left" w:pos="2268"/>
        </w:tabs>
        <w:jc w:val="both"/>
      </w:pPr>
      <w:r w:rsidRPr="00A0283B">
        <w:t>dwuetapowego postępowania kwalifikacyjnego:</w:t>
      </w:r>
    </w:p>
    <w:p w:rsidR="008F40BD" w:rsidRPr="00A0283B" w:rsidRDefault="00CD7779" w:rsidP="00D878CA">
      <w:pPr>
        <w:pStyle w:val="Standard"/>
        <w:numPr>
          <w:ilvl w:val="0"/>
          <w:numId w:val="152"/>
        </w:numPr>
        <w:ind w:left="1418" w:hanging="284"/>
        <w:jc w:val="both"/>
      </w:pPr>
      <w:r w:rsidRPr="00A0283B">
        <w:t>I etap – część praktyczna /kierunkowa/ - czterogodzinny cykl ćwiczeń praktycznych lub zadanie projektowe, którego celem jest ujawnienie istotnych dla projektanta cech osobowych, tj.: wyobraźni przestrzennej, zmysłu obserwacji, prawidłowości myślenia i wnioskowania,</w:t>
      </w:r>
    </w:p>
    <w:p w:rsidR="008F40BD" w:rsidRPr="00A0283B" w:rsidRDefault="00CD7779">
      <w:pPr>
        <w:pStyle w:val="Standard"/>
        <w:numPr>
          <w:ilvl w:val="0"/>
          <w:numId w:val="11"/>
        </w:numPr>
        <w:ind w:left="1418" w:hanging="284"/>
        <w:jc w:val="both"/>
      </w:pPr>
      <w:r w:rsidRPr="00A0283B">
        <w:lastRenderedPageBreak/>
        <w:t>II etap – autoprezentacja kandydata połączona z prezentacją jego prac.</w:t>
      </w:r>
    </w:p>
    <w:p w:rsidR="008F40BD" w:rsidRPr="00A0283B" w:rsidRDefault="008F40BD">
      <w:pPr>
        <w:pStyle w:val="Standard"/>
        <w:ind w:left="360" w:hanging="840"/>
        <w:jc w:val="both"/>
      </w:pPr>
    </w:p>
    <w:p w:rsidR="008F40BD" w:rsidRPr="00A0283B" w:rsidRDefault="00CD7779">
      <w:pPr>
        <w:pStyle w:val="Standard"/>
        <w:numPr>
          <w:ilvl w:val="0"/>
          <w:numId w:val="95"/>
        </w:numPr>
        <w:tabs>
          <w:tab w:val="left" w:pos="360"/>
        </w:tabs>
        <w:jc w:val="both"/>
      </w:pPr>
      <w:r w:rsidRPr="00A0283B">
        <w:t xml:space="preserve">Na prezentację kandydat przygotowuje około 20 prac świadczących o jego aktywności twórczej. Poza pracami rysunkowymi i malarskimi wymagane jest przedstawienie </w:t>
      </w:r>
      <w:r w:rsidRPr="00A0283B">
        <w:br/>
        <w:t>w formie portfolio prac projektowych wykonanych w okresie studiów I stopnia.</w:t>
      </w:r>
    </w:p>
    <w:p w:rsidR="008F40BD" w:rsidRPr="00A0283B" w:rsidRDefault="008F40BD">
      <w:pPr>
        <w:pStyle w:val="Standard"/>
        <w:tabs>
          <w:tab w:val="left" w:pos="360"/>
        </w:tabs>
        <w:jc w:val="both"/>
      </w:pPr>
    </w:p>
    <w:p w:rsidR="008F40BD" w:rsidRPr="00A0283B" w:rsidRDefault="00CD7779">
      <w:pPr>
        <w:pStyle w:val="Standard"/>
        <w:numPr>
          <w:ilvl w:val="0"/>
          <w:numId w:val="95"/>
        </w:numPr>
        <w:tabs>
          <w:tab w:val="left" w:pos="360"/>
        </w:tabs>
        <w:jc w:val="both"/>
      </w:pPr>
      <w:r w:rsidRPr="00A0283B">
        <w:t>Do egzaminu praktycznego przystępują wszyscy kandydaci, którzy złożyli, w wyznaczonym terminie, wymagane dokumenty oraz prace i portfolio, o których mowa w ust. 3.</w:t>
      </w:r>
    </w:p>
    <w:p w:rsidR="008F40BD" w:rsidRPr="00A0283B" w:rsidRDefault="008F40BD">
      <w:pPr>
        <w:pStyle w:val="Standard"/>
      </w:pPr>
    </w:p>
    <w:p w:rsidR="008F40BD" w:rsidRPr="00A0283B" w:rsidRDefault="00CD7779">
      <w:pPr>
        <w:pStyle w:val="Standard"/>
        <w:numPr>
          <w:ilvl w:val="0"/>
          <w:numId w:val="95"/>
        </w:numPr>
        <w:jc w:val="both"/>
      </w:pPr>
      <w:r w:rsidRPr="00A0283B">
        <w:t xml:space="preserve">Ustalane przez </w:t>
      </w:r>
      <w:r w:rsidRPr="00A0283B">
        <w:rPr>
          <w:rStyle w:val="StrongEmphasis"/>
          <w:b w:val="0"/>
        </w:rPr>
        <w:t xml:space="preserve">Uczelnianą Komisję Rekrutacyjną </w:t>
      </w:r>
      <w:r w:rsidRPr="00A0283B">
        <w:t>tematy egzaminu praktycznego /kierunkowego/ mają na celu wyłonienie kandydatów o ponadprzeciętnej wrażliwości plastycznej, dużej wyobraźni ze szczególnym uwzględnieniem wyobraźni przestrzennej oraz sprawdzenie nabytych do tej pory umiejętności projektowych.</w:t>
      </w:r>
    </w:p>
    <w:p w:rsidR="008F40BD" w:rsidRPr="00A0283B" w:rsidRDefault="008F40BD">
      <w:pPr>
        <w:pStyle w:val="Standard"/>
        <w:ind w:left="360" w:hanging="360"/>
        <w:jc w:val="both"/>
      </w:pPr>
    </w:p>
    <w:p w:rsidR="008F40BD" w:rsidRPr="00A0283B" w:rsidRDefault="00CD7779">
      <w:pPr>
        <w:pStyle w:val="Standard"/>
        <w:numPr>
          <w:ilvl w:val="0"/>
          <w:numId w:val="95"/>
        </w:numPr>
        <w:jc w:val="both"/>
      </w:pPr>
      <w:r w:rsidRPr="00A0283B">
        <w:t>Autoprezentacja dotyczy zainteresowań kandydata z zakresu wiedzy o kulturze i sztuce ze szczególnym zwróceniem uwagi na zagadnienia związane z kierunkiem studiów oraz wiedzy dotyczącej aktualnych i ważnych wydarzeń kulturalnych w kraju i na świecie. Pytania mogą dotyczyć także prac przygotowanych do prezentacji oraz projektu wykonanego podczas pierwszego etapu egzaminu.</w:t>
      </w:r>
    </w:p>
    <w:p w:rsidR="008F40BD" w:rsidRPr="00A0283B" w:rsidRDefault="008F40BD">
      <w:pPr>
        <w:pStyle w:val="Standard"/>
        <w:jc w:val="both"/>
      </w:pPr>
    </w:p>
    <w:p w:rsidR="008F40BD" w:rsidRPr="00A0283B" w:rsidRDefault="00CD7779">
      <w:pPr>
        <w:pStyle w:val="Standard"/>
        <w:numPr>
          <w:ilvl w:val="0"/>
          <w:numId w:val="95"/>
        </w:numPr>
        <w:jc w:val="both"/>
      </w:pPr>
      <w:r w:rsidRPr="00A0283B">
        <w:t>Ocena egzaminu przebiega według następujących zasad:</w:t>
      </w:r>
    </w:p>
    <w:p w:rsidR="008F40BD" w:rsidRPr="00A0283B" w:rsidRDefault="008F40BD">
      <w:pPr>
        <w:pStyle w:val="Akapitzlist"/>
      </w:pPr>
    </w:p>
    <w:p w:rsidR="008F40BD" w:rsidRPr="00A0283B" w:rsidRDefault="00CD7779" w:rsidP="00D878CA">
      <w:pPr>
        <w:pStyle w:val="Standard"/>
        <w:numPr>
          <w:ilvl w:val="0"/>
          <w:numId w:val="153"/>
        </w:numPr>
        <w:jc w:val="both"/>
      </w:pPr>
      <w:r w:rsidRPr="00A0283B">
        <w:t>za etap I egzaminu /część praktyczną/ można otrzymać maksymalnie 60 punktów,</w:t>
      </w:r>
    </w:p>
    <w:p w:rsidR="008F40BD" w:rsidRPr="00A0283B" w:rsidRDefault="00CD7779">
      <w:pPr>
        <w:pStyle w:val="Standard"/>
        <w:numPr>
          <w:ilvl w:val="0"/>
          <w:numId w:val="34"/>
        </w:numPr>
        <w:jc w:val="both"/>
      </w:pPr>
      <w:r w:rsidRPr="00A0283B">
        <w:t>za etap II egzaminu /autoprezentację/ można otrzymać maksymalnie 30 punktów,</w:t>
      </w:r>
    </w:p>
    <w:p w:rsidR="008F40BD" w:rsidRPr="00A0283B" w:rsidRDefault="00CD7779">
      <w:pPr>
        <w:pStyle w:val="Standard"/>
        <w:numPr>
          <w:ilvl w:val="0"/>
          <w:numId w:val="34"/>
        </w:numPr>
        <w:jc w:val="both"/>
      </w:pPr>
      <w:r w:rsidRPr="00A0283B">
        <w:t>punkty za I i II etap egzaminu są sumowane,</w:t>
      </w:r>
    </w:p>
    <w:p w:rsidR="008F40BD" w:rsidRPr="00A0283B" w:rsidRDefault="00CD7779">
      <w:pPr>
        <w:pStyle w:val="Standard"/>
        <w:numPr>
          <w:ilvl w:val="0"/>
          <w:numId w:val="34"/>
        </w:numPr>
        <w:jc w:val="both"/>
      </w:pPr>
      <w:r w:rsidRPr="00A0283B">
        <w:t>minimalna ilość punktów kwalifikująca na I rok studiów II stopnia – 45</w:t>
      </w:r>
    </w:p>
    <w:p w:rsidR="008F40BD" w:rsidRPr="00A0283B" w:rsidRDefault="00CD7779">
      <w:pPr>
        <w:pStyle w:val="Standard"/>
        <w:numPr>
          <w:ilvl w:val="0"/>
          <w:numId w:val="34"/>
        </w:numPr>
        <w:jc w:val="both"/>
      </w:pPr>
      <w:r w:rsidRPr="00A0283B">
        <w:t>jeśli dwóch lub więcej kandydatów otrzyma ex aequo taką samą sumę punktów za oba etapy, to o kolejności na liście decyduje ilość punktów uzyskana w etapie pierwszym</w:t>
      </w:r>
    </w:p>
    <w:p w:rsidR="008F40BD" w:rsidRPr="00A0283B" w:rsidRDefault="008F40BD">
      <w:pPr>
        <w:pStyle w:val="Standard"/>
        <w:jc w:val="both"/>
      </w:pPr>
    </w:p>
    <w:p w:rsidR="008F40BD" w:rsidRPr="00A0283B" w:rsidRDefault="00CD7779">
      <w:pPr>
        <w:pStyle w:val="Standard"/>
        <w:numPr>
          <w:ilvl w:val="0"/>
          <w:numId w:val="95"/>
        </w:numPr>
        <w:tabs>
          <w:tab w:val="left" w:pos="360"/>
        </w:tabs>
        <w:jc w:val="both"/>
      </w:pPr>
      <w:r w:rsidRPr="00A0283B">
        <w:t>Wyniki postępowania w sprawie przyjęcia na studia są jawne.</w:t>
      </w:r>
    </w:p>
    <w:p w:rsidR="008F40BD" w:rsidRPr="00A0283B" w:rsidRDefault="008F40BD">
      <w:pPr>
        <w:pStyle w:val="Standard"/>
        <w:jc w:val="both"/>
        <w:rPr>
          <w:b/>
          <w:bCs/>
          <w:sz w:val="22"/>
          <w:szCs w:val="22"/>
        </w:rPr>
      </w:pPr>
    </w:p>
    <w:p w:rsidR="008F40BD" w:rsidRPr="00A0283B" w:rsidRDefault="00CD7779">
      <w:pPr>
        <w:pStyle w:val="Standard"/>
        <w:numPr>
          <w:ilvl w:val="0"/>
          <w:numId w:val="5"/>
        </w:numPr>
        <w:jc w:val="both"/>
        <w:rPr>
          <w:b/>
          <w:bCs/>
        </w:rPr>
      </w:pPr>
      <w:r w:rsidRPr="00A0283B">
        <w:rPr>
          <w:b/>
          <w:bCs/>
        </w:rPr>
        <w:t>Niestacjonarne studia pierwszego stopnia</w:t>
      </w:r>
    </w:p>
    <w:p w:rsidR="008F40BD" w:rsidRPr="00A0283B" w:rsidRDefault="008F40BD">
      <w:pPr>
        <w:pStyle w:val="Standard"/>
        <w:jc w:val="both"/>
        <w:rPr>
          <w:b/>
          <w:bCs/>
          <w:sz w:val="22"/>
          <w:szCs w:val="22"/>
        </w:rPr>
      </w:pPr>
    </w:p>
    <w:p w:rsidR="008F40BD" w:rsidRPr="00A0283B" w:rsidRDefault="00CD7779" w:rsidP="00D878CA">
      <w:pPr>
        <w:pStyle w:val="Standard"/>
        <w:numPr>
          <w:ilvl w:val="0"/>
          <w:numId w:val="154"/>
        </w:numPr>
        <w:jc w:val="both"/>
      </w:pPr>
      <w:r w:rsidRPr="00A0283B">
        <w:t>O przyjęcie na niestacjonarne studia pierwszego stopnia mogą ubiegać się osoby, które w określonym terminie złożą we właściwym dziekanacie wymagane dokumenty oraz teczkę zawierającą</w:t>
      </w:r>
      <w:r w:rsidRPr="00A0283B">
        <w:rPr>
          <w:shd w:val="clear" w:color="auto" w:fill="FFFFFF"/>
        </w:rPr>
        <w:t xml:space="preserve"> nie więcej niż 15 plansz w formacie nie większym niż 100/70 cm: w tym prace rysunkowe i malarskie</w:t>
      </w:r>
      <w:r w:rsidRPr="00A0283B">
        <w:rPr>
          <w:rFonts w:ascii="Arial" w:hAnsi="Arial" w:cs="Arial"/>
          <w:sz w:val="20"/>
          <w:szCs w:val="20"/>
          <w:shd w:val="clear" w:color="auto" w:fill="FFFFFF"/>
        </w:rPr>
        <w:t xml:space="preserve"> </w:t>
      </w:r>
      <w:r w:rsidRPr="00A0283B">
        <w:rPr>
          <w:shd w:val="clear" w:color="auto" w:fill="FFFFFF"/>
        </w:rPr>
        <w:t>oraz dokumentujące inną aktywność twórczą kandydata.</w:t>
      </w:r>
    </w:p>
    <w:p w:rsidR="008F40BD" w:rsidRPr="00A0283B" w:rsidRDefault="008F40BD">
      <w:pPr>
        <w:pStyle w:val="Standard"/>
        <w:ind w:left="360"/>
      </w:pPr>
    </w:p>
    <w:p w:rsidR="008F40BD" w:rsidRPr="00A0283B" w:rsidRDefault="00CD7779">
      <w:pPr>
        <w:pStyle w:val="Standard"/>
        <w:numPr>
          <w:ilvl w:val="0"/>
          <w:numId w:val="57"/>
        </w:numPr>
        <w:jc w:val="both"/>
      </w:pPr>
      <w:r w:rsidRPr="00A0283B">
        <w:t>Uczelniana Komisja Rekrutacyjna podejmuje decyzję w sprawie przyjęcia kandydata na studia na podstawie postępowania kwalifikacyjnego, składającego się z dwóch części:</w:t>
      </w:r>
    </w:p>
    <w:p w:rsidR="008F40BD" w:rsidRPr="00A0283B" w:rsidRDefault="00CD7779" w:rsidP="00D878CA">
      <w:pPr>
        <w:pStyle w:val="Standard"/>
        <w:numPr>
          <w:ilvl w:val="0"/>
          <w:numId w:val="155"/>
        </w:numPr>
        <w:tabs>
          <w:tab w:val="left" w:pos="2268"/>
        </w:tabs>
        <w:ind w:left="1134" w:hanging="425"/>
        <w:jc w:val="both"/>
      </w:pPr>
      <w:r w:rsidRPr="00A0283B">
        <w:t>Część pierwsza - prezentacja złożonych uprzednio prac – teczki.  Za część pierwszą kandydat może uzyskać maksymalnie 30 punktów.</w:t>
      </w:r>
    </w:p>
    <w:p w:rsidR="008F40BD" w:rsidRPr="00A0283B" w:rsidRDefault="00CD7779">
      <w:pPr>
        <w:pStyle w:val="Standard"/>
        <w:numPr>
          <w:ilvl w:val="0"/>
          <w:numId w:val="72"/>
        </w:numPr>
        <w:tabs>
          <w:tab w:val="left" w:pos="2268"/>
        </w:tabs>
        <w:ind w:left="1134" w:hanging="425"/>
        <w:jc w:val="both"/>
      </w:pPr>
      <w:r w:rsidRPr="00A0283B">
        <w:t xml:space="preserve">Część druga - rozmowa kwalifikacyjna z kandydatem, dotycząca jego aspiracji, motywacji do studiowania danego kierunku i znajomości jego istoty. W trakcie rozmowa kandydat dokonuje prezentacji i omówienia prac ze swojej teczki. </w:t>
      </w:r>
      <w:r w:rsidRPr="00A0283B">
        <w:lastRenderedPageBreak/>
        <w:t>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teczki. Za część drugą kandydat może uzyskać maksymalnie 30 punktów.</w:t>
      </w:r>
    </w:p>
    <w:p w:rsidR="008F40BD" w:rsidRPr="00A0283B" w:rsidRDefault="00CD7779">
      <w:pPr>
        <w:pStyle w:val="Standard"/>
        <w:numPr>
          <w:ilvl w:val="0"/>
          <w:numId w:val="72"/>
        </w:numPr>
        <w:tabs>
          <w:tab w:val="left" w:pos="2268"/>
        </w:tabs>
        <w:ind w:left="1134" w:hanging="425"/>
        <w:jc w:val="both"/>
      </w:pPr>
      <w:r w:rsidRPr="00A0283B">
        <w:t>Części I oraz II odbywają się w ciągu jednego dnia.</w:t>
      </w:r>
    </w:p>
    <w:p w:rsidR="008F40BD" w:rsidRPr="00A0283B" w:rsidRDefault="008F40BD">
      <w:pPr>
        <w:pStyle w:val="Standard"/>
        <w:jc w:val="both"/>
        <w:rPr>
          <w:b/>
          <w:bCs/>
          <w:sz w:val="22"/>
          <w:szCs w:val="22"/>
        </w:rPr>
      </w:pPr>
    </w:p>
    <w:p w:rsidR="008F40BD" w:rsidRPr="00A0283B" w:rsidRDefault="008F40BD">
      <w:pPr>
        <w:pStyle w:val="Standard"/>
        <w:jc w:val="both"/>
        <w:rPr>
          <w:b/>
          <w:bCs/>
          <w:sz w:val="22"/>
          <w:szCs w:val="22"/>
        </w:rPr>
      </w:pPr>
    </w:p>
    <w:p w:rsidR="008F40BD" w:rsidRPr="00A0283B" w:rsidRDefault="00CD7779">
      <w:pPr>
        <w:pStyle w:val="Standard"/>
        <w:numPr>
          <w:ilvl w:val="0"/>
          <w:numId w:val="57"/>
        </w:numPr>
        <w:jc w:val="both"/>
      </w:pPr>
      <w:r w:rsidRPr="00A0283B">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rsidR="008F40BD" w:rsidRPr="00A0283B" w:rsidRDefault="008F40BD">
      <w:pPr>
        <w:pStyle w:val="Standard"/>
        <w:ind w:left="720"/>
        <w:jc w:val="both"/>
      </w:pPr>
    </w:p>
    <w:p w:rsidR="008F40BD" w:rsidRPr="00A0283B" w:rsidRDefault="00CD7779">
      <w:pPr>
        <w:pStyle w:val="Standard"/>
        <w:numPr>
          <w:ilvl w:val="0"/>
          <w:numId w:val="57"/>
        </w:numPr>
        <w:jc w:val="both"/>
      </w:pPr>
      <w:r w:rsidRPr="00A0283B">
        <w:t>Osoba, która nie przystąpiła do rozmowy kwalifikacyjnej zostaje wykluczona z postępowania egzaminacyjnego oraz nie jest jej przyznawana lokata na liście rankingowej.</w:t>
      </w:r>
    </w:p>
    <w:p w:rsidR="008F40BD" w:rsidRPr="00A0283B" w:rsidRDefault="008F40BD">
      <w:pPr>
        <w:pStyle w:val="Akapitzlist"/>
      </w:pPr>
    </w:p>
    <w:p w:rsidR="008F40BD" w:rsidRPr="00A0283B" w:rsidRDefault="00CD7779">
      <w:pPr>
        <w:pStyle w:val="Standard"/>
        <w:numPr>
          <w:ilvl w:val="0"/>
          <w:numId w:val="57"/>
        </w:numPr>
        <w:jc w:val="both"/>
      </w:pPr>
      <w:r w:rsidRPr="00A0283B">
        <w:t>W postępowaniu kwalifikacyjnym można uzyskać 60 punktów. O przyjęciu na studia licencjackie decyduje ilość zdobytych punktów, jednak nie mniej niż 45 punktów.</w:t>
      </w:r>
    </w:p>
    <w:p w:rsidR="008F40BD" w:rsidRPr="00A0283B" w:rsidRDefault="008F40BD">
      <w:pPr>
        <w:pStyle w:val="Akapitzlist"/>
      </w:pPr>
    </w:p>
    <w:p w:rsidR="008F40BD" w:rsidRPr="00A0283B" w:rsidRDefault="00CD7779">
      <w:pPr>
        <w:pStyle w:val="Standard"/>
        <w:numPr>
          <w:ilvl w:val="0"/>
          <w:numId w:val="57"/>
        </w:numPr>
        <w:jc w:val="both"/>
      </w:pPr>
      <w:r w:rsidRPr="00A0283B">
        <w:t>Wyniki postępowania w sprawie przyjęcia na studia są jawne. Dokumentacja postępowania rekrutacyjnego jest jawna w stosunku do osoby, której dotyczy.</w:t>
      </w:r>
    </w:p>
    <w:p w:rsidR="008F40BD" w:rsidRPr="00A0283B" w:rsidRDefault="008F40BD">
      <w:pPr>
        <w:pStyle w:val="Akapitzlist"/>
      </w:pPr>
    </w:p>
    <w:p w:rsidR="008F40BD" w:rsidRPr="00A0283B" w:rsidRDefault="00CD7779">
      <w:pPr>
        <w:pStyle w:val="Standard"/>
        <w:numPr>
          <w:ilvl w:val="0"/>
          <w:numId w:val="57"/>
        </w:numPr>
        <w:jc w:val="both"/>
      </w:pPr>
      <w:r w:rsidRPr="00A0283B">
        <w:t>O przyjęcie na niestacjonarne studia I stopnia na kierunku Architektura Wnętrz mogą ubiegać się również osoby, które brały udział w postępowaniu kwalifikacyjnym na studia stacjonarne pierwszego stopnia prowadzone w ASP w Warszawie na kierunku Architektura wnętrz i nie zakwalifikowały się ze względu na brak miejsc. W tym przypadku podstawą oceny Uczelnianej Komisji Rekrutacyjnej jest suma punktów uzyskanych przez kandydata podczas egzaminów na studia stacjonarne.</w:t>
      </w:r>
    </w:p>
    <w:p w:rsidR="008F40BD" w:rsidRPr="00A0283B" w:rsidRDefault="008F40BD">
      <w:pPr>
        <w:pStyle w:val="Akapitzlist"/>
      </w:pPr>
    </w:p>
    <w:p w:rsidR="008F40BD" w:rsidRPr="00A0283B" w:rsidRDefault="00CD7779">
      <w:pPr>
        <w:pStyle w:val="Standard"/>
        <w:numPr>
          <w:ilvl w:val="0"/>
          <w:numId w:val="57"/>
        </w:numPr>
        <w:jc w:val="both"/>
      </w:pPr>
      <w:r w:rsidRPr="00A0283B">
        <w:t>W przypadku zgłoszenia kandydatów na pierwszy rok w liczbie mniejszej niż dwie trzecie miejsc, przewidzianych limitem przyjęć, Uczelniana Komisja Rekrutacyjna zastrzega sobie możliwość do zawieszenia naboru i nieprzeprowadzania rekrutacji na dany rok akademicki.</w:t>
      </w:r>
    </w:p>
    <w:p w:rsidR="008F40BD" w:rsidRPr="00A0283B" w:rsidRDefault="008F40BD">
      <w:pPr>
        <w:pStyle w:val="Standard"/>
        <w:jc w:val="both"/>
        <w:rPr>
          <w:b/>
          <w:bCs/>
          <w:sz w:val="22"/>
          <w:szCs w:val="22"/>
        </w:rPr>
      </w:pPr>
    </w:p>
    <w:p w:rsidR="008F40BD" w:rsidRPr="00A0283B" w:rsidRDefault="008F40BD">
      <w:pPr>
        <w:pStyle w:val="Standard"/>
        <w:jc w:val="both"/>
        <w:rPr>
          <w:b/>
          <w:bCs/>
          <w:sz w:val="22"/>
          <w:szCs w:val="22"/>
        </w:rPr>
      </w:pPr>
    </w:p>
    <w:p w:rsidR="008F40BD" w:rsidRPr="00A0283B" w:rsidRDefault="00CD7779">
      <w:pPr>
        <w:pStyle w:val="Standard"/>
        <w:numPr>
          <w:ilvl w:val="0"/>
          <w:numId w:val="5"/>
        </w:numPr>
        <w:jc w:val="both"/>
        <w:rPr>
          <w:b/>
          <w:bCs/>
        </w:rPr>
      </w:pPr>
      <w:r w:rsidRPr="00A0283B">
        <w:rPr>
          <w:b/>
          <w:bCs/>
        </w:rPr>
        <w:t>Niestacjonarne studia drugiego stopnia</w:t>
      </w:r>
    </w:p>
    <w:p w:rsidR="008F40BD" w:rsidRPr="00A0283B" w:rsidRDefault="008F40BD">
      <w:pPr>
        <w:pStyle w:val="Standard"/>
        <w:jc w:val="both"/>
        <w:rPr>
          <w:b/>
          <w:bCs/>
          <w:sz w:val="22"/>
          <w:szCs w:val="22"/>
        </w:rPr>
      </w:pPr>
    </w:p>
    <w:p w:rsidR="008F40BD" w:rsidRPr="00A0283B" w:rsidRDefault="00CD7779" w:rsidP="00D878CA">
      <w:pPr>
        <w:pStyle w:val="Standard"/>
        <w:numPr>
          <w:ilvl w:val="0"/>
          <w:numId w:val="156"/>
        </w:numPr>
        <w:jc w:val="both"/>
      </w:pPr>
      <w:r w:rsidRPr="00A0283B">
        <w:t>O studiowanie na niestacjonarnych studiach drugiego stopnia na kierunek Architektura Wnętrz mogą ubiegać się:</w:t>
      </w:r>
    </w:p>
    <w:p w:rsidR="008F40BD" w:rsidRPr="00A0283B" w:rsidRDefault="00CD7779" w:rsidP="00D878CA">
      <w:pPr>
        <w:pStyle w:val="Standard"/>
        <w:numPr>
          <w:ilvl w:val="0"/>
          <w:numId w:val="157"/>
        </w:numPr>
        <w:ind w:left="993" w:hanging="284"/>
        <w:jc w:val="both"/>
      </w:pPr>
      <w:r w:rsidRPr="00A0283B">
        <w:t>absolwenci studiów pierwszego stopnia kierunku Architektury Wnętrz ASP  w Warszawie;</w:t>
      </w:r>
    </w:p>
    <w:p w:rsidR="008F40BD" w:rsidRPr="00A0283B" w:rsidRDefault="00CD7779">
      <w:pPr>
        <w:pStyle w:val="Standard"/>
        <w:numPr>
          <w:ilvl w:val="0"/>
          <w:numId w:val="30"/>
        </w:numPr>
        <w:ind w:left="993" w:hanging="284"/>
        <w:jc w:val="both"/>
      </w:pPr>
      <w:r w:rsidRPr="00A0283B">
        <w:t>absolwenci innych uczelni, którzy uzyskali tytuł licencjata, inżyniera lub magistra na kierunku architektura wnętrz lub pokrewnych, zawierających kształcenie projektowe i plastyczne (np. architektura, scenografia, wzornictwo).</w:t>
      </w:r>
    </w:p>
    <w:p w:rsidR="008F40BD" w:rsidRPr="00A0283B" w:rsidRDefault="008F40BD">
      <w:pPr>
        <w:pStyle w:val="Standard"/>
        <w:jc w:val="both"/>
      </w:pPr>
    </w:p>
    <w:p w:rsidR="008F40BD" w:rsidRPr="00A0283B" w:rsidRDefault="008F40BD">
      <w:pPr>
        <w:pStyle w:val="Standard"/>
        <w:jc w:val="both"/>
      </w:pPr>
    </w:p>
    <w:p w:rsidR="008F40BD" w:rsidRPr="00A0283B" w:rsidRDefault="00CD7779">
      <w:pPr>
        <w:pStyle w:val="Standard"/>
        <w:numPr>
          <w:ilvl w:val="0"/>
          <w:numId w:val="77"/>
        </w:numPr>
        <w:jc w:val="both"/>
      </w:pPr>
      <w:r w:rsidRPr="00A0283B">
        <w:lastRenderedPageBreak/>
        <w:t>Kandydat zobowiązany jest do złożenia we właściwym dziekanacie w wyznaczonym terminie dokumentów, o których mowa w rozdziale III pkt. II oraz teczki i dokumentacji dorobku artystycznego i projektowego kandydata w formie portfolio. Teczka powinna zawierać nie więcej niż 15 prac (rysunkowych, malarskich oraz innych świadczących o aktywności twórczej kandydata) w formacie nie większym niż 100/70 cm. Portfolio powinno zawierać dokumentację prac projektowych wykonanych w okresie studiów I stopnia. Do portfolio powinien być załączony dyplom licencjacki lub inżynierski w formie oryginalnych plansz lub wydruków w formacie nie mniejszym niż A3.</w:t>
      </w:r>
    </w:p>
    <w:p w:rsidR="008F40BD" w:rsidRPr="00A0283B" w:rsidRDefault="008F40BD">
      <w:pPr>
        <w:pStyle w:val="Standard"/>
        <w:ind w:left="720"/>
        <w:jc w:val="both"/>
      </w:pPr>
    </w:p>
    <w:p w:rsidR="008F40BD" w:rsidRPr="00A0283B" w:rsidRDefault="00CD7779">
      <w:pPr>
        <w:pStyle w:val="Standard"/>
        <w:numPr>
          <w:ilvl w:val="0"/>
          <w:numId w:val="77"/>
        </w:numPr>
        <w:jc w:val="both"/>
      </w:pPr>
      <w:r w:rsidRPr="00A0283B">
        <w:t>Uczelniana Komisja Rekrutacyjna dla studiów niestacjonarnych podejmuje decyzję w sprawie przyjęcia kandydata na studia na podstawie postępowania kwalifikacyjnego, składającego się z dwóch części:</w:t>
      </w:r>
    </w:p>
    <w:p w:rsidR="008F40BD" w:rsidRPr="00A0283B" w:rsidRDefault="00CD7779" w:rsidP="00D878CA">
      <w:pPr>
        <w:pStyle w:val="Standard"/>
        <w:numPr>
          <w:ilvl w:val="0"/>
          <w:numId w:val="158"/>
        </w:numPr>
        <w:jc w:val="both"/>
      </w:pPr>
      <w:r w:rsidRPr="00A0283B">
        <w:t>Część pierwsza - ocena przebiegu studiów I lub II stopnia, ukończonych poprzednio przez kandydata, na podstawie dyplomu, indeksu lub suplementu.  Za część pierwszą kandydat może uzyskać maksymalnie 30 punktów.</w:t>
      </w:r>
    </w:p>
    <w:p w:rsidR="008F40BD" w:rsidRPr="00A0283B" w:rsidRDefault="00CD7779">
      <w:pPr>
        <w:pStyle w:val="Standard"/>
        <w:numPr>
          <w:ilvl w:val="0"/>
          <w:numId w:val="45"/>
        </w:numPr>
        <w:jc w:val="both"/>
      </w:pPr>
      <w:r w:rsidRPr="00A0283B">
        <w:t>Część druga - rozmowa kwalifikacyjna (autoprezentacja), w trakcie której kandydat dokonuje prezentacji i omówienia prac ze swojej teczki oraz dokumentacji dorobku artystycznego kandydata w formie portfolio i załączonego dyplomu.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autoprezentacji. Za część drugą kandydat może uzyskać maksymalnie 55 punktów.</w:t>
      </w:r>
    </w:p>
    <w:p w:rsidR="008F40BD" w:rsidRPr="00A0283B" w:rsidRDefault="00CD7779">
      <w:pPr>
        <w:pStyle w:val="Standard"/>
        <w:numPr>
          <w:ilvl w:val="0"/>
          <w:numId w:val="45"/>
        </w:numPr>
      </w:pPr>
      <w:r w:rsidRPr="00A0283B">
        <w:t>Części pierwsza oraz druga odbywają się w ciągu jednego dnia.</w:t>
      </w:r>
    </w:p>
    <w:p w:rsidR="002D2209" w:rsidRPr="00A0283B" w:rsidRDefault="002D2209" w:rsidP="002D2209">
      <w:pPr>
        <w:pStyle w:val="Standard"/>
        <w:ind w:left="1080"/>
      </w:pPr>
    </w:p>
    <w:p w:rsidR="008F40BD" w:rsidRPr="00A0283B" w:rsidRDefault="00CD7779">
      <w:pPr>
        <w:pStyle w:val="Standard"/>
        <w:numPr>
          <w:ilvl w:val="0"/>
          <w:numId w:val="77"/>
        </w:numPr>
        <w:jc w:val="both"/>
      </w:pPr>
      <w:r w:rsidRPr="00A0283B">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rsidR="008F40BD" w:rsidRPr="00A0283B" w:rsidRDefault="008F40BD">
      <w:pPr>
        <w:pStyle w:val="Standard"/>
        <w:ind w:left="720"/>
        <w:jc w:val="both"/>
      </w:pPr>
    </w:p>
    <w:p w:rsidR="008F40BD" w:rsidRPr="00A0283B" w:rsidRDefault="00CD7779">
      <w:pPr>
        <w:pStyle w:val="Standard"/>
        <w:numPr>
          <w:ilvl w:val="0"/>
          <w:numId w:val="77"/>
        </w:numPr>
        <w:jc w:val="both"/>
      </w:pPr>
      <w:r w:rsidRPr="00A0283B">
        <w:t>Osoba, która nie przystąpiła do rozmowy kwalifikacyjnej zostaje wykluczona z postępowania egzaminacyjnego oraz nie jest jej przyznawana lokata na liście rankingowej.</w:t>
      </w:r>
    </w:p>
    <w:p w:rsidR="008F40BD" w:rsidRPr="00A0283B" w:rsidRDefault="008F40BD">
      <w:pPr>
        <w:pStyle w:val="Akapitzlist"/>
      </w:pPr>
    </w:p>
    <w:p w:rsidR="008F40BD" w:rsidRPr="00A0283B" w:rsidRDefault="00CD7779">
      <w:pPr>
        <w:pStyle w:val="Standard"/>
        <w:numPr>
          <w:ilvl w:val="0"/>
          <w:numId w:val="77"/>
        </w:numPr>
        <w:jc w:val="both"/>
      </w:pPr>
      <w:r w:rsidRPr="00A0283B">
        <w:t>W postępowaniu kwalifikacyjnym kandydat może uzyskać 85 punktów. O przyjęciu na studia II stopnia (magisterskie) decyduje ilość zdobytych punktów, jednak nie mniej niż 40 pkt. Przyjęcie na studia uzależnione jest od liczby uzyskanych punktów w postępowaniu rekrutacyjnym (lista rankingowa).</w:t>
      </w:r>
    </w:p>
    <w:p w:rsidR="008F40BD" w:rsidRPr="00A0283B" w:rsidRDefault="008F40BD">
      <w:pPr>
        <w:pStyle w:val="Akapitzlist"/>
      </w:pPr>
    </w:p>
    <w:p w:rsidR="008F40BD" w:rsidRPr="00A0283B" w:rsidRDefault="00CD7779">
      <w:pPr>
        <w:pStyle w:val="Standard"/>
        <w:numPr>
          <w:ilvl w:val="0"/>
          <w:numId w:val="77"/>
        </w:numPr>
        <w:jc w:val="both"/>
      </w:pPr>
      <w:r w:rsidRPr="00A0283B">
        <w:t xml:space="preserve">O przyjęcie na niestacjonarne studia II stopnia na kierunku Architektura Wnętrz mogą ubiegać się również osoby, które brały udział w postępowaniu kwalifikacyjnym na studia stacjonarne drugiego stopnia prowadzone w ASP w Warszawie na kierunku Architektura Wnętrz i nie zakwalifikowały się ze względu na brak miejsc. W tym </w:t>
      </w:r>
      <w:r w:rsidRPr="00A0283B">
        <w:lastRenderedPageBreak/>
        <w:t>przypadku podstawą decyzji Uczelnianej Komisji Rekrutacyjnej jest suma punktów uzyskanych przez kandydata podczas egzaminów na studia stacjonarne.</w:t>
      </w:r>
    </w:p>
    <w:p w:rsidR="008F40BD" w:rsidRPr="00A0283B" w:rsidRDefault="008F40BD">
      <w:pPr>
        <w:pStyle w:val="Akapitzlist"/>
      </w:pPr>
    </w:p>
    <w:p w:rsidR="008F40BD" w:rsidRPr="00A0283B" w:rsidRDefault="00CD7779">
      <w:pPr>
        <w:pStyle w:val="Standard"/>
        <w:numPr>
          <w:ilvl w:val="0"/>
          <w:numId w:val="77"/>
        </w:numPr>
        <w:jc w:val="both"/>
      </w:pPr>
      <w:r w:rsidRPr="00A0283B">
        <w:t>Wyniki postępowania w sprawie przyjęcia na studia są jawne. Dokumentacja postępowania rekrutacyjnego jest jawna w stosunku do osoby, której dotyczy.</w:t>
      </w:r>
    </w:p>
    <w:p w:rsidR="008F40BD" w:rsidRPr="00A0283B" w:rsidRDefault="008F40BD">
      <w:pPr>
        <w:pStyle w:val="Akapitzlist"/>
      </w:pPr>
    </w:p>
    <w:p w:rsidR="008F40BD" w:rsidRPr="00A0283B" w:rsidRDefault="00CD7779">
      <w:pPr>
        <w:pStyle w:val="Standard"/>
        <w:numPr>
          <w:ilvl w:val="0"/>
          <w:numId w:val="77"/>
        </w:numPr>
        <w:jc w:val="both"/>
      </w:pPr>
      <w:r w:rsidRPr="00A0283B">
        <w:t>W przypadku zgłoszenia kandydatów na pierwszy rok w liczbie mniejszej niż dwie trzecie miejsc, przewidzianych limitem przyjęć, Uczelniana Komisja Rekrutacyjna zastrzega sobie możliwość do zawieszenia naboru i nie przeprowadzania rekrutacji na dany rok akademicki.</w:t>
      </w:r>
    </w:p>
    <w:p w:rsidR="008F40BD" w:rsidRPr="00A0283B" w:rsidRDefault="008F40BD">
      <w:pPr>
        <w:pStyle w:val="Standard"/>
        <w:jc w:val="both"/>
      </w:pPr>
    </w:p>
    <w:p w:rsidR="008F40BD" w:rsidRPr="00A0283B" w:rsidRDefault="00CD7779">
      <w:pPr>
        <w:pStyle w:val="Standard"/>
        <w:pageBreakBefore/>
        <w:outlineLvl w:val="0"/>
        <w:rPr>
          <w:b/>
          <w:sz w:val="28"/>
          <w:szCs w:val="28"/>
        </w:rPr>
      </w:pPr>
      <w:r w:rsidRPr="00A0283B">
        <w:rPr>
          <w:b/>
          <w:sz w:val="28"/>
          <w:szCs w:val="28"/>
        </w:rPr>
        <w:lastRenderedPageBreak/>
        <w:t>ROZDZIAŁ IX</w:t>
      </w:r>
    </w:p>
    <w:p w:rsidR="008F40BD" w:rsidRPr="00A0283B" w:rsidRDefault="008F40BD">
      <w:pPr>
        <w:pStyle w:val="Standard"/>
        <w:rPr>
          <w:b/>
          <w:sz w:val="28"/>
          <w:szCs w:val="28"/>
        </w:rPr>
      </w:pPr>
    </w:p>
    <w:p w:rsidR="008F40BD" w:rsidRPr="00A0283B" w:rsidRDefault="00CD7779">
      <w:pPr>
        <w:pStyle w:val="Standard"/>
        <w:outlineLvl w:val="0"/>
        <w:rPr>
          <w:b/>
          <w:sz w:val="28"/>
          <w:szCs w:val="28"/>
        </w:rPr>
      </w:pPr>
      <w:r w:rsidRPr="00A0283B">
        <w:rPr>
          <w:b/>
          <w:sz w:val="28"/>
          <w:szCs w:val="28"/>
        </w:rPr>
        <w:t>ZASADY REKRUTACJI NA KIERUNEK</w:t>
      </w:r>
    </w:p>
    <w:p w:rsidR="008F40BD" w:rsidRPr="00A0283B" w:rsidRDefault="00CD7779">
      <w:pPr>
        <w:pStyle w:val="Standard"/>
        <w:outlineLvl w:val="0"/>
      </w:pPr>
      <w:r w:rsidRPr="00A0283B">
        <w:rPr>
          <w:b/>
          <w:sz w:val="28"/>
          <w:szCs w:val="28"/>
        </w:rPr>
        <w:t xml:space="preserve">KONSERWACJA I RESTAURACJA DZIEŁ SZTUKI </w:t>
      </w:r>
    </w:p>
    <w:p w:rsidR="008F40BD" w:rsidRPr="00A0283B" w:rsidRDefault="008F40BD">
      <w:pPr>
        <w:pStyle w:val="Standard"/>
        <w:rPr>
          <w:b/>
          <w:sz w:val="28"/>
          <w:szCs w:val="28"/>
        </w:rPr>
      </w:pPr>
    </w:p>
    <w:p w:rsidR="008F40BD" w:rsidRPr="00A0283B" w:rsidRDefault="00CD7779" w:rsidP="00D878CA">
      <w:pPr>
        <w:pStyle w:val="Standard"/>
        <w:numPr>
          <w:ilvl w:val="0"/>
          <w:numId w:val="159"/>
        </w:numPr>
        <w:jc w:val="both"/>
      </w:pPr>
      <w:r w:rsidRPr="00A0283B">
        <w:rPr>
          <w:rStyle w:val="StrongEmphasis"/>
          <w:b w:val="0"/>
        </w:rPr>
        <w:t>Uczelniana Komisja Rekrutacyjna przeprowadza rekrutację na kierunek Konserwacja i Restauracja Dzieł Sztuki, prowadzony w formie sześcioletnich stacjonarnych studiów magisterskich (jednolitych).</w:t>
      </w:r>
    </w:p>
    <w:p w:rsidR="008F40BD" w:rsidRPr="00A0283B" w:rsidRDefault="008F40BD">
      <w:pPr>
        <w:pStyle w:val="Standard"/>
        <w:ind w:left="720"/>
        <w:jc w:val="both"/>
      </w:pPr>
    </w:p>
    <w:p w:rsidR="008F40BD" w:rsidRPr="00A0283B" w:rsidRDefault="00CD7779">
      <w:pPr>
        <w:pStyle w:val="Standard"/>
        <w:numPr>
          <w:ilvl w:val="0"/>
          <w:numId w:val="100"/>
        </w:numPr>
        <w:jc w:val="both"/>
        <w:rPr>
          <w:bCs/>
        </w:rPr>
      </w:pPr>
      <w:r w:rsidRPr="00A0283B">
        <w:rPr>
          <w:bCs/>
        </w:rPr>
        <w:t>W momencie składania dokumentów kandydat jest zobowiązany do wyboru jednej z czterech specjalności, tj.:</w:t>
      </w:r>
    </w:p>
    <w:p w:rsidR="008F40BD" w:rsidRPr="00A0283B" w:rsidRDefault="00CD7779" w:rsidP="009E5B39">
      <w:pPr>
        <w:pStyle w:val="Standard"/>
        <w:numPr>
          <w:ilvl w:val="0"/>
          <w:numId w:val="84"/>
        </w:numPr>
        <w:tabs>
          <w:tab w:val="left" w:pos="1848"/>
        </w:tabs>
        <w:ind w:left="993"/>
        <w:jc w:val="both"/>
      </w:pPr>
      <w:r w:rsidRPr="00A0283B">
        <w:t>konserwacja i restauracja malarstwa i rzeźby polichromowanej;</w:t>
      </w:r>
    </w:p>
    <w:p w:rsidR="008F40BD" w:rsidRPr="00A0283B" w:rsidRDefault="00CD7779" w:rsidP="009E5B39">
      <w:pPr>
        <w:pStyle w:val="Standard"/>
        <w:numPr>
          <w:ilvl w:val="0"/>
          <w:numId w:val="84"/>
        </w:numPr>
        <w:tabs>
          <w:tab w:val="left" w:pos="1848"/>
        </w:tabs>
        <w:ind w:left="993"/>
        <w:jc w:val="both"/>
      </w:pPr>
      <w:r w:rsidRPr="00A0283B">
        <w:t>konserwacja i restauracja książki, grafiki i skóry zabytkowej;</w:t>
      </w:r>
    </w:p>
    <w:p w:rsidR="008F40BD" w:rsidRPr="00A0283B" w:rsidRDefault="00CD7779" w:rsidP="009E5B39">
      <w:pPr>
        <w:pStyle w:val="Standard"/>
        <w:numPr>
          <w:ilvl w:val="0"/>
          <w:numId w:val="84"/>
        </w:numPr>
        <w:tabs>
          <w:tab w:val="left" w:pos="1848"/>
        </w:tabs>
        <w:ind w:left="993"/>
        <w:jc w:val="both"/>
      </w:pPr>
      <w:r w:rsidRPr="00A0283B">
        <w:t>konserwacja i restauracja rzeźby kamiennej i elementów architektury;</w:t>
      </w:r>
    </w:p>
    <w:p w:rsidR="008F40BD" w:rsidRPr="00A0283B" w:rsidRDefault="00CD7779" w:rsidP="009E5B39">
      <w:pPr>
        <w:pStyle w:val="Standard"/>
        <w:numPr>
          <w:ilvl w:val="0"/>
          <w:numId w:val="84"/>
        </w:numPr>
        <w:tabs>
          <w:tab w:val="left" w:pos="1848"/>
        </w:tabs>
        <w:ind w:left="993"/>
        <w:jc w:val="both"/>
      </w:pPr>
      <w:r w:rsidRPr="00A0283B">
        <w:t>konserwacja i restauracja tkaniny zabytkowej.</w:t>
      </w:r>
    </w:p>
    <w:p w:rsidR="008F40BD" w:rsidRPr="00A0283B" w:rsidRDefault="008F40BD">
      <w:pPr>
        <w:pStyle w:val="Standard"/>
        <w:tabs>
          <w:tab w:val="left" w:pos="1848"/>
        </w:tabs>
        <w:ind w:left="714"/>
        <w:jc w:val="both"/>
      </w:pPr>
    </w:p>
    <w:p w:rsidR="008F40BD" w:rsidRPr="00A0283B" w:rsidRDefault="00CD7779">
      <w:pPr>
        <w:pStyle w:val="Standard"/>
        <w:numPr>
          <w:ilvl w:val="0"/>
          <w:numId w:val="100"/>
        </w:numPr>
        <w:jc w:val="both"/>
      </w:pPr>
      <w:r w:rsidRPr="00A0283B">
        <w:t xml:space="preserve">Postępowanie rekrutacyjne na kierunek </w:t>
      </w:r>
      <w:r w:rsidRPr="00A0283B">
        <w:rPr>
          <w:rStyle w:val="StrongEmphasis"/>
          <w:b w:val="0"/>
        </w:rPr>
        <w:t xml:space="preserve">Konserwacja i Restauracja Dzieł Sztuki </w:t>
      </w:r>
      <w:r w:rsidRPr="00A0283B">
        <w:t>składa się z następujących części:</w:t>
      </w:r>
    </w:p>
    <w:p w:rsidR="008F40BD" w:rsidRPr="00A0283B" w:rsidRDefault="008F40BD">
      <w:pPr>
        <w:pStyle w:val="Standard"/>
        <w:ind w:left="720"/>
        <w:jc w:val="both"/>
      </w:pPr>
    </w:p>
    <w:p w:rsidR="008F40BD" w:rsidRPr="00A0283B" w:rsidRDefault="00CD7779" w:rsidP="00D878CA">
      <w:pPr>
        <w:pStyle w:val="Standard"/>
        <w:numPr>
          <w:ilvl w:val="0"/>
          <w:numId w:val="160"/>
        </w:numPr>
        <w:ind w:left="993" w:hanging="284"/>
        <w:jc w:val="both"/>
      </w:pPr>
      <w:r w:rsidRPr="00A0283B">
        <w:rPr>
          <w:rStyle w:val="StrongEmphasis"/>
          <w:b w:val="0"/>
        </w:rPr>
        <w:t>I etap</w:t>
      </w:r>
      <w:r w:rsidRPr="00A0283B">
        <w:t xml:space="preserve"> – złożenie teczki:  </w:t>
      </w:r>
    </w:p>
    <w:p w:rsidR="008F40BD" w:rsidRPr="00A0283B" w:rsidRDefault="00CD7779" w:rsidP="00D878CA">
      <w:pPr>
        <w:pStyle w:val="Standard"/>
        <w:numPr>
          <w:ilvl w:val="0"/>
          <w:numId w:val="161"/>
        </w:numPr>
        <w:ind w:left="1276" w:hanging="283"/>
        <w:jc w:val="both"/>
      </w:pPr>
      <w:r w:rsidRPr="00A0283B">
        <w:t>dla specjalności konserwacja i restauracja rzeźby kamiennej i elementów architektury kandydat składa prace rysunkowe w ilość 10-15 sztuk, w tym minimum 5 studiów postaci w formacie 70cm x 100cm oraz 2-3 rzeźby, w tym studium głowy;</w:t>
      </w:r>
    </w:p>
    <w:p w:rsidR="008F40BD" w:rsidRPr="00A0283B" w:rsidRDefault="00CD7779">
      <w:pPr>
        <w:pStyle w:val="Standard"/>
        <w:numPr>
          <w:ilvl w:val="0"/>
          <w:numId w:val="14"/>
        </w:numPr>
        <w:ind w:left="1276" w:hanging="283"/>
        <w:jc w:val="both"/>
      </w:pPr>
      <w:r w:rsidRPr="00A0283B">
        <w:t xml:space="preserve"> dla pozostałych specjalności kandydat składa prace rysunkowe i malarskie.  Zaleca się, aby teczka zawierała 10 prac rysunkowych, w tym minimum 5 studiów postaci w formacie 70cm x 100 cm oraz 10 prac malarskich, zalecany  format 50cm x 70 cm.  </w:t>
      </w:r>
    </w:p>
    <w:p w:rsidR="008F40BD" w:rsidRPr="00A0283B" w:rsidRDefault="00CD7779">
      <w:pPr>
        <w:pStyle w:val="Standard"/>
        <w:numPr>
          <w:ilvl w:val="0"/>
          <w:numId w:val="25"/>
        </w:numPr>
        <w:ind w:left="993" w:hanging="295"/>
        <w:jc w:val="both"/>
      </w:pPr>
      <w:r w:rsidRPr="00A0283B">
        <w:rPr>
          <w:rStyle w:val="StrongEmphasis"/>
          <w:b w:val="0"/>
        </w:rPr>
        <w:t>II etap</w:t>
      </w:r>
      <w:r w:rsidRPr="00A0283B">
        <w:t xml:space="preserve"> – część praktyczna:</w:t>
      </w:r>
    </w:p>
    <w:p w:rsidR="008F40BD" w:rsidRPr="00A0283B" w:rsidRDefault="00CD7779">
      <w:pPr>
        <w:pStyle w:val="Standard"/>
        <w:numPr>
          <w:ilvl w:val="4"/>
          <w:numId w:val="13"/>
        </w:numPr>
        <w:ind w:left="1276" w:hanging="283"/>
        <w:jc w:val="both"/>
      </w:pPr>
      <w:r w:rsidRPr="00A0283B">
        <w:t>rysunek - studium z natury - postać - 2 dni po 4 godz. dla wszystkich specjalności</w:t>
      </w:r>
    </w:p>
    <w:p w:rsidR="008F40BD" w:rsidRPr="00A0283B" w:rsidRDefault="00CD7779">
      <w:pPr>
        <w:pStyle w:val="Standard"/>
        <w:numPr>
          <w:ilvl w:val="4"/>
          <w:numId w:val="13"/>
        </w:numPr>
        <w:ind w:left="1276" w:hanging="283"/>
        <w:jc w:val="both"/>
      </w:pPr>
      <w:r w:rsidRPr="00A0283B">
        <w:t>malarstwo - studium z natury – martwa natura, 2 dni po 4 godz. dla specjalności: konserwacja i restauracja malarstwa i rzeźby polichromowanej, konserwacja i restauracja  książki, grafiki i skóry zabytkowej oraz konserwacja i restauracja tkanin zabytkowych</w:t>
      </w:r>
    </w:p>
    <w:p w:rsidR="008F40BD" w:rsidRPr="00A0283B" w:rsidRDefault="00CD7779">
      <w:pPr>
        <w:pStyle w:val="Standard"/>
        <w:numPr>
          <w:ilvl w:val="4"/>
          <w:numId w:val="13"/>
        </w:numPr>
        <w:ind w:left="1276" w:hanging="283"/>
        <w:jc w:val="both"/>
      </w:pPr>
      <w:r w:rsidRPr="00A0283B">
        <w:t>szkice malarskie i rysunkowe - 1 dzień po 2 godz. dla specjalności: konserwacja i restauracja malarstwa i rzeźby polichromowanej, konserwacja i restauracja książki, grafiki i skóry zabytkowej oraz konserwacja i restauracja tkanin zabytkowych</w:t>
      </w:r>
    </w:p>
    <w:p w:rsidR="008F40BD" w:rsidRPr="00A0283B" w:rsidRDefault="00CD7779">
      <w:pPr>
        <w:pStyle w:val="Standard"/>
        <w:numPr>
          <w:ilvl w:val="4"/>
          <w:numId w:val="13"/>
        </w:numPr>
        <w:ind w:left="1276" w:hanging="283"/>
        <w:jc w:val="both"/>
      </w:pPr>
      <w:r w:rsidRPr="00A0283B">
        <w:t>rzeźba z natury - głowa, 2 dni po 4 godz. dla specjalności konserwacja i restauracja rzeźby kamiennej i elementów architektury</w:t>
      </w:r>
    </w:p>
    <w:p w:rsidR="008F40BD" w:rsidRPr="00A0283B" w:rsidRDefault="00CD7779">
      <w:pPr>
        <w:pStyle w:val="Standard"/>
        <w:numPr>
          <w:ilvl w:val="4"/>
          <w:numId w:val="13"/>
        </w:numPr>
        <w:ind w:left="1276" w:hanging="283"/>
        <w:jc w:val="both"/>
      </w:pPr>
      <w:r w:rsidRPr="00A0283B">
        <w:t>kompozycja rzeźbiarska na zadany temat - 1 dzień - 4 godz. dla specjalności konserwacja i restauracja rzeźby kamiennej i elementów architektury.</w:t>
      </w:r>
    </w:p>
    <w:p w:rsidR="008F40BD" w:rsidRPr="00A0283B" w:rsidRDefault="00CD7779">
      <w:pPr>
        <w:pStyle w:val="Standard"/>
        <w:numPr>
          <w:ilvl w:val="0"/>
          <w:numId w:val="25"/>
        </w:numPr>
        <w:ind w:left="993" w:hanging="284"/>
        <w:jc w:val="both"/>
      </w:pPr>
      <w:r w:rsidRPr="00A0283B">
        <w:t xml:space="preserve">III etap – autoprezentacja oraz test z chemii.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Test z chemii przeprowadzany jest tylko dla tych kandydatów, którzy nie zdawali matury z tego przedmiotu oraz dla kandydatów </w:t>
      </w:r>
      <w:r w:rsidRPr="00A0283B">
        <w:lastRenderedPageBreak/>
        <w:t xml:space="preserve">ze „starą maturą”. Dla osób, które wybrały na maturze chemię jako przedmiot dodatkowy w formie podstawowej lub rozszerzonej dokonuje się przeliczenia punktów procentowych uzyskanych na maturze na punktację ustaloną przez </w:t>
      </w:r>
      <w:r w:rsidRPr="00A0283B">
        <w:rPr>
          <w:rStyle w:val="StrongEmphasis"/>
          <w:b w:val="0"/>
        </w:rPr>
        <w:t>Uczelnianą Komisję Rekrutacyjną</w:t>
      </w:r>
      <w:r w:rsidRPr="00A0283B">
        <w:t>. Uzyskanie za test z chemii „0” (zera) punktów oznacza wykluczenie z postępowania kwalifikacyjnego.</w:t>
      </w:r>
    </w:p>
    <w:p w:rsidR="008F40BD" w:rsidRPr="00A0283B" w:rsidRDefault="008F40BD">
      <w:pPr>
        <w:pStyle w:val="Standard"/>
        <w:ind w:left="993"/>
        <w:jc w:val="both"/>
      </w:pPr>
    </w:p>
    <w:p w:rsidR="008F40BD" w:rsidRPr="00A0283B" w:rsidRDefault="00CD7779">
      <w:pPr>
        <w:pStyle w:val="Standard"/>
        <w:numPr>
          <w:ilvl w:val="0"/>
          <w:numId w:val="100"/>
        </w:numPr>
        <w:jc w:val="both"/>
      </w:pPr>
      <w:r w:rsidRPr="00A0283B">
        <w:t>W przypadku testu z chemii Uczelniana Komisja Rekrutacyjna stosuje skalę punktową w przedziale od 0 do 10.</w:t>
      </w:r>
    </w:p>
    <w:p w:rsidR="008F40BD" w:rsidRPr="00A0283B" w:rsidRDefault="008F40BD">
      <w:pPr>
        <w:pStyle w:val="Standard"/>
        <w:ind w:left="720"/>
        <w:jc w:val="both"/>
      </w:pPr>
    </w:p>
    <w:p w:rsidR="008F40BD" w:rsidRPr="00A0283B" w:rsidRDefault="00CD7779">
      <w:pPr>
        <w:pStyle w:val="Standard"/>
        <w:numPr>
          <w:ilvl w:val="0"/>
          <w:numId w:val="100"/>
        </w:numPr>
        <w:jc w:val="both"/>
      </w:pPr>
      <w:r w:rsidRPr="00A0283B">
        <w:t>Dla kandydatów, którzy zdawali chemię na maturze Uczelniana Komisja Rekrutacyjna dokonuje przeliczenia punktów procentowych uzyskanych podczas egzaminu maturalnego w następujący sposób:</w:t>
      </w:r>
    </w:p>
    <w:p w:rsidR="008F40BD" w:rsidRPr="00A0283B" w:rsidRDefault="008F40BD">
      <w:pPr>
        <w:pStyle w:val="Standard"/>
      </w:pPr>
    </w:p>
    <w:p w:rsidR="008F40BD" w:rsidRPr="00A0283B" w:rsidRDefault="00CD7779" w:rsidP="00D878CA">
      <w:pPr>
        <w:pStyle w:val="Standard"/>
        <w:numPr>
          <w:ilvl w:val="0"/>
          <w:numId w:val="162"/>
        </w:numPr>
      </w:pPr>
      <w:r w:rsidRPr="00A0283B">
        <w:t>Chemia na poziomie podstawowym:</w:t>
      </w:r>
    </w:p>
    <w:tbl>
      <w:tblPr>
        <w:tblW w:w="4650" w:type="dxa"/>
        <w:tblInd w:w="-20" w:type="dxa"/>
        <w:tblLayout w:type="fixed"/>
        <w:tblCellMar>
          <w:left w:w="10" w:type="dxa"/>
          <w:right w:w="10" w:type="dxa"/>
        </w:tblCellMar>
        <w:tblLook w:val="0000"/>
      </w:tblPr>
      <w:tblGrid>
        <w:gridCol w:w="2260"/>
        <w:gridCol w:w="2390"/>
      </w:tblGrid>
      <w:tr w:rsidR="008F40BD" w:rsidRPr="007D4890">
        <w:trPr>
          <w:trHeight w:val="1170"/>
        </w:trPr>
        <w:tc>
          <w:tcPr>
            <w:tcW w:w="2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rPr>
                <w:sz w:val="20"/>
                <w:szCs w:val="20"/>
              </w:rPr>
            </w:pPr>
            <w:r w:rsidRPr="007D4890">
              <w:rPr>
                <w:sz w:val="20"/>
                <w:szCs w:val="20"/>
              </w:rPr>
              <w:t>punkty procentowe za chemię na maturze (%)</w:t>
            </w:r>
          </w:p>
        </w:tc>
        <w:tc>
          <w:tcPr>
            <w:tcW w:w="2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7D4890" w:rsidP="007D4890">
            <w:pPr>
              <w:pStyle w:val="Standard"/>
              <w:rPr>
                <w:sz w:val="20"/>
                <w:szCs w:val="20"/>
              </w:rPr>
            </w:pPr>
            <w:r>
              <w:rPr>
                <w:sz w:val="20"/>
                <w:szCs w:val="20"/>
              </w:rPr>
              <w:t>punktacja nadana przez Uczelnianą</w:t>
            </w:r>
            <w:r w:rsidR="00CD7779" w:rsidRPr="007D4890">
              <w:rPr>
                <w:sz w:val="20"/>
                <w:szCs w:val="20"/>
              </w:rPr>
              <w:t xml:space="preserve"> Komisję Rekrutacyjną</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1-13</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1</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14-27</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2</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28-41</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3</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42-55</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4</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56-68</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5</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69-81</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6</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82-92</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7</w:t>
            </w:r>
          </w:p>
        </w:tc>
      </w:tr>
      <w:tr w:rsidR="008F40BD" w:rsidRPr="007D4890">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93-100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8</w:t>
            </w:r>
          </w:p>
        </w:tc>
      </w:tr>
    </w:tbl>
    <w:p w:rsidR="008F40BD" w:rsidRPr="007D4890" w:rsidRDefault="008F40BD">
      <w:pPr>
        <w:pStyle w:val="Standard"/>
      </w:pPr>
    </w:p>
    <w:p w:rsidR="008F40BD" w:rsidRPr="00A0283B" w:rsidRDefault="00CD7779">
      <w:pPr>
        <w:pStyle w:val="Standard"/>
        <w:numPr>
          <w:ilvl w:val="0"/>
          <w:numId w:val="93"/>
        </w:numPr>
      </w:pPr>
      <w:r w:rsidRPr="00A0283B">
        <w:t>Chemia na poziomie rozszerzonym:</w:t>
      </w:r>
    </w:p>
    <w:tbl>
      <w:tblPr>
        <w:tblW w:w="4750" w:type="dxa"/>
        <w:tblInd w:w="-20" w:type="dxa"/>
        <w:tblLayout w:type="fixed"/>
        <w:tblCellMar>
          <w:left w:w="10" w:type="dxa"/>
          <w:right w:w="10" w:type="dxa"/>
        </w:tblCellMar>
        <w:tblLook w:val="0000"/>
      </w:tblPr>
      <w:tblGrid>
        <w:gridCol w:w="2360"/>
        <w:gridCol w:w="2390"/>
      </w:tblGrid>
      <w:tr w:rsidR="007D4890" w:rsidRPr="00A0283B">
        <w:trPr>
          <w:trHeight w:val="870"/>
        </w:trPr>
        <w:tc>
          <w:tcPr>
            <w:tcW w:w="23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rPr>
                <w:sz w:val="20"/>
                <w:szCs w:val="20"/>
              </w:rPr>
            </w:pPr>
            <w:r w:rsidRPr="007D4890">
              <w:rPr>
                <w:sz w:val="20"/>
                <w:szCs w:val="20"/>
              </w:rPr>
              <w:t>punkty procentowe za chemię na maturze (%)</w:t>
            </w:r>
          </w:p>
        </w:tc>
        <w:tc>
          <w:tcPr>
            <w:tcW w:w="2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7D4890" w:rsidP="007D4890">
            <w:pPr>
              <w:pStyle w:val="Standard"/>
              <w:rPr>
                <w:sz w:val="20"/>
                <w:szCs w:val="20"/>
              </w:rPr>
            </w:pPr>
            <w:r w:rsidRPr="007D4890">
              <w:rPr>
                <w:sz w:val="20"/>
                <w:szCs w:val="20"/>
              </w:rPr>
              <w:t>punktacja nadana przez Uczelnianą</w:t>
            </w:r>
            <w:r w:rsidR="00CD7779" w:rsidRPr="007D4890">
              <w:rPr>
                <w:sz w:val="20"/>
                <w:szCs w:val="20"/>
              </w:rPr>
              <w:t xml:space="preserve"> Komisję Rekrutacyjną</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1-10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1</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11-20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2</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21-30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3</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31-40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4</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41-50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5</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51-60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6</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61-70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7</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71-80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8</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81-90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7D4890" w:rsidRDefault="00CD7779">
            <w:pPr>
              <w:pStyle w:val="Standard"/>
              <w:jc w:val="center"/>
              <w:rPr>
                <w:sz w:val="20"/>
                <w:szCs w:val="20"/>
              </w:rPr>
            </w:pPr>
            <w:r w:rsidRPr="007D4890">
              <w:rPr>
                <w:sz w:val="20"/>
                <w:szCs w:val="20"/>
              </w:rPr>
              <w:t>9</w:t>
            </w:r>
          </w:p>
        </w:tc>
      </w:tr>
      <w:tr w:rsidR="007D4890" w:rsidRPr="00A028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8F40BD" w:rsidRPr="00A0283B" w:rsidRDefault="00CD7779">
            <w:pPr>
              <w:pStyle w:val="Standard"/>
              <w:jc w:val="center"/>
              <w:rPr>
                <w:rFonts w:ascii="Arial" w:hAnsi="Arial" w:cs="Arial"/>
                <w:sz w:val="20"/>
                <w:szCs w:val="20"/>
              </w:rPr>
            </w:pPr>
            <w:r w:rsidRPr="00A0283B">
              <w:rPr>
                <w:rFonts w:ascii="Arial" w:hAnsi="Arial" w:cs="Arial"/>
                <w:sz w:val="20"/>
                <w:szCs w:val="20"/>
              </w:rPr>
              <w:t>91-100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F40BD" w:rsidRPr="00A0283B" w:rsidRDefault="00CD7779">
            <w:pPr>
              <w:pStyle w:val="Standard"/>
              <w:jc w:val="center"/>
              <w:rPr>
                <w:rFonts w:ascii="Arial" w:hAnsi="Arial" w:cs="Arial"/>
                <w:sz w:val="20"/>
                <w:szCs w:val="20"/>
              </w:rPr>
            </w:pPr>
            <w:r w:rsidRPr="00A0283B">
              <w:rPr>
                <w:rFonts w:ascii="Arial" w:hAnsi="Arial" w:cs="Arial"/>
                <w:sz w:val="20"/>
                <w:szCs w:val="20"/>
              </w:rPr>
              <w:t>10</w:t>
            </w:r>
          </w:p>
        </w:tc>
      </w:tr>
    </w:tbl>
    <w:p w:rsidR="008F40BD" w:rsidRPr="00A0283B" w:rsidRDefault="008F40BD">
      <w:pPr>
        <w:pStyle w:val="Standard"/>
      </w:pPr>
    </w:p>
    <w:p w:rsidR="008F40BD" w:rsidRPr="00A0283B" w:rsidRDefault="00CD7779">
      <w:pPr>
        <w:pStyle w:val="Standard"/>
        <w:numPr>
          <w:ilvl w:val="0"/>
          <w:numId w:val="100"/>
        </w:numPr>
        <w:jc w:val="both"/>
      </w:pPr>
      <w:r w:rsidRPr="00A0283B">
        <w:lastRenderedPageBreak/>
        <w:t>Pozostałe zasady punktacji zostały omówione w rozdziale I pkt. IV.</w:t>
      </w:r>
    </w:p>
    <w:p w:rsidR="008F40BD" w:rsidRPr="00A0283B" w:rsidRDefault="008F40BD">
      <w:pPr>
        <w:pStyle w:val="Standard"/>
        <w:ind w:left="720"/>
        <w:jc w:val="both"/>
      </w:pPr>
    </w:p>
    <w:p w:rsidR="008F40BD" w:rsidRPr="00A0283B" w:rsidRDefault="00CD7779">
      <w:pPr>
        <w:pStyle w:val="Standard"/>
        <w:numPr>
          <w:ilvl w:val="0"/>
          <w:numId w:val="100"/>
        </w:numPr>
        <w:jc w:val="both"/>
      </w:pPr>
      <w:r w:rsidRPr="00A0283B">
        <w:t>Przyjęcie na studia uzależnione jest od liczby uzyskanych punktów w postępowaniu rekrutacyjnym (lista rankingowa).</w:t>
      </w:r>
    </w:p>
    <w:p w:rsidR="000168FC" w:rsidRPr="00A0283B" w:rsidRDefault="000168FC">
      <w:pPr>
        <w:rPr>
          <w:b/>
          <w:sz w:val="28"/>
          <w:szCs w:val="28"/>
        </w:rPr>
      </w:pPr>
      <w:r w:rsidRPr="00A0283B">
        <w:rPr>
          <w:rFonts w:hint="eastAsia"/>
          <w:b/>
          <w:sz w:val="28"/>
          <w:szCs w:val="28"/>
        </w:rPr>
        <w:br w:type="page"/>
      </w:r>
    </w:p>
    <w:p w:rsidR="000168FC" w:rsidRPr="00A0283B" w:rsidRDefault="000168FC" w:rsidP="000168FC">
      <w:pPr>
        <w:outlineLvl w:val="0"/>
      </w:pPr>
      <w:r w:rsidRPr="00A0283B">
        <w:rPr>
          <w:b/>
          <w:sz w:val="28"/>
          <w:szCs w:val="28"/>
        </w:rPr>
        <w:lastRenderedPageBreak/>
        <w:t>ROZDZIAŁ X</w:t>
      </w:r>
    </w:p>
    <w:p w:rsidR="000168FC" w:rsidRPr="00A0283B" w:rsidRDefault="000168FC" w:rsidP="000168FC">
      <w:pPr>
        <w:rPr>
          <w:b/>
          <w:sz w:val="28"/>
          <w:szCs w:val="28"/>
        </w:rPr>
      </w:pPr>
    </w:p>
    <w:p w:rsidR="000168FC" w:rsidRPr="00A0283B" w:rsidRDefault="00502571" w:rsidP="000168FC">
      <w:pPr>
        <w:outlineLvl w:val="0"/>
        <w:rPr>
          <w:b/>
          <w:sz w:val="28"/>
          <w:szCs w:val="28"/>
        </w:rPr>
      </w:pPr>
      <w:r w:rsidRPr="00A0283B">
        <w:rPr>
          <w:b/>
          <w:sz w:val="28"/>
          <w:szCs w:val="28"/>
        </w:rPr>
        <w:t>ZASADY REKRUTACJI</w:t>
      </w:r>
      <w:r w:rsidR="000168FC" w:rsidRPr="00A0283B">
        <w:rPr>
          <w:b/>
          <w:sz w:val="28"/>
          <w:szCs w:val="28"/>
        </w:rPr>
        <w:t xml:space="preserve"> NA KIERUNEK WZORNICTWO</w:t>
      </w:r>
    </w:p>
    <w:p w:rsidR="00775E8D" w:rsidRPr="00A0283B" w:rsidRDefault="00775E8D" w:rsidP="000168FC">
      <w:pPr>
        <w:jc w:val="both"/>
        <w:rPr>
          <w:rStyle w:val="Pogrubienie"/>
          <w:b w:val="0"/>
        </w:rPr>
      </w:pPr>
    </w:p>
    <w:p w:rsidR="000168FC" w:rsidRPr="00A0283B" w:rsidRDefault="00775E8D" w:rsidP="000168FC">
      <w:pPr>
        <w:jc w:val="both"/>
      </w:pPr>
      <w:r w:rsidRPr="00A0283B">
        <w:rPr>
          <w:rStyle w:val="Pogrubienie"/>
          <w:b w:val="0"/>
        </w:rPr>
        <w:t>Uczelniana Komisja Rekrutacyjna przep</w:t>
      </w:r>
      <w:r w:rsidR="000168FC" w:rsidRPr="00A0283B">
        <w:rPr>
          <w:rStyle w:val="Pogrubienie"/>
          <w:b w:val="0"/>
        </w:rPr>
        <w:t>rowadz</w:t>
      </w:r>
      <w:r w:rsidRPr="00A0283B">
        <w:rPr>
          <w:rStyle w:val="Pogrubienie"/>
          <w:b w:val="0"/>
        </w:rPr>
        <w:t>a rekrutację</w:t>
      </w:r>
      <w:r w:rsidR="00BD4A55" w:rsidRPr="00A0283B">
        <w:rPr>
          <w:rStyle w:val="Pogrubienie"/>
          <w:b w:val="0"/>
        </w:rPr>
        <w:t xml:space="preserve"> na kierunku W</w:t>
      </w:r>
      <w:r w:rsidR="000168FC" w:rsidRPr="00A0283B">
        <w:rPr>
          <w:rStyle w:val="Pogrubienie"/>
          <w:b w:val="0"/>
        </w:rPr>
        <w:t>zornictwo</w:t>
      </w:r>
      <w:r w:rsidRPr="00A0283B">
        <w:rPr>
          <w:rStyle w:val="Pogrubienie"/>
          <w:b w:val="0"/>
        </w:rPr>
        <w:t xml:space="preserve"> </w:t>
      </w:r>
      <w:r w:rsidR="000168FC" w:rsidRPr="00A0283B">
        <w:rPr>
          <w:rStyle w:val="Pogrubienie"/>
          <w:b w:val="0"/>
        </w:rPr>
        <w:t xml:space="preserve">na stacjonarne studia pierwszego stopnia w zakresie </w:t>
      </w:r>
      <w:r w:rsidR="000168FC" w:rsidRPr="00A0283B">
        <w:t xml:space="preserve">projektowanie produktu i komunikacji wizualnej lub projektowanie ubioru, oraz na stacjonarne studia drugiego stopnia </w:t>
      </w:r>
      <w:r w:rsidR="000168FC" w:rsidRPr="00A0283B">
        <w:rPr>
          <w:rStyle w:val="Pogrubienie"/>
          <w:b w:val="0"/>
        </w:rPr>
        <w:t xml:space="preserve">na kierunku </w:t>
      </w:r>
      <w:r w:rsidR="00BD4A55" w:rsidRPr="00A0283B">
        <w:rPr>
          <w:rStyle w:val="Pogrubienie"/>
          <w:b w:val="0"/>
        </w:rPr>
        <w:t>W</w:t>
      </w:r>
      <w:r w:rsidR="008A7E4E" w:rsidRPr="00A0283B">
        <w:rPr>
          <w:rStyle w:val="Pogrubienie"/>
          <w:b w:val="0"/>
        </w:rPr>
        <w:t xml:space="preserve">zornictwo </w:t>
      </w:r>
      <w:r w:rsidR="000168FC" w:rsidRPr="00A0283B">
        <w:rPr>
          <w:rStyle w:val="Pogrubienie"/>
          <w:b w:val="0"/>
        </w:rPr>
        <w:t>w zakresie</w:t>
      </w:r>
      <w:r w:rsidR="000168FC" w:rsidRPr="00A0283B">
        <w:t xml:space="preserve"> projektowanie produktu i komunikacji wizualnej. </w:t>
      </w:r>
    </w:p>
    <w:p w:rsidR="000168FC" w:rsidRPr="00A0283B" w:rsidRDefault="000168FC" w:rsidP="000168FC">
      <w:pPr>
        <w:ind w:left="360"/>
        <w:jc w:val="both"/>
        <w:rPr>
          <w:b/>
          <w:bCs/>
        </w:rPr>
      </w:pPr>
    </w:p>
    <w:p w:rsidR="000168FC" w:rsidRPr="00A0283B" w:rsidRDefault="000168FC" w:rsidP="00D878CA">
      <w:pPr>
        <w:widowControl/>
        <w:numPr>
          <w:ilvl w:val="0"/>
          <w:numId w:val="201"/>
        </w:numPr>
        <w:suppressAutoHyphens w:val="0"/>
        <w:autoSpaceDN/>
        <w:jc w:val="both"/>
        <w:textAlignment w:val="auto"/>
        <w:rPr>
          <w:b/>
          <w:bCs/>
        </w:rPr>
      </w:pPr>
      <w:r w:rsidRPr="00A0283B">
        <w:rPr>
          <w:b/>
          <w:bCs/>
        </w:rPr>
        <w:t>Studia pierwszego stopnia</w:t>
      </w:r>
    </w:p>
    <w:p w:rsidR="000168FC" w:rsidRPr="00A0283B" w:rsidRDefault="000168FC" w:rsidP="000168FC">
      <w:pPr>
        <w:ind w:left="360"/>
        <w:jc w:val="both"/>
        <w:rPr>
          <w:b/>
          <w:bCs/>
        </w:rPr>
      </w:pPr>
    </w:p>
    <w:p w:rsidR="000168FC" w:rsidRPr="00A0283B" w:rsidRDefault="000168FC" w:rsidP="00D878CA">
      <w:pPr>
        <w:widowControl/>
        <w:numPr>
          <w:ilvl w:val="1"/>
          <w:numId w:val="201"/>
        </w:numPr>
        <w:tabs>
          <w:tab w:val="clear" w:pos="1440"/>
          <w:tab w:val="num" w:pos="720"/>
        </w:tabs>
        <w:suppressAutoHyphens w:val="0"/>
        <w:autoSpaceDN/>
        <w:ind w:left="720"/>
        <w:jc w:val="both"/>
        <w:textAlignment w:val="auto"/>
      </w:pPr>
      <w:r w:rsidRPr="00A0283B">
        <w:t xml:space="preserve">Dokumenty osobowe kandydata powinny być złożone w białej, kartonowej i wyraźnie podpisanej imieniem i nazwiskiem teczce (biurowej) mieszczącej format A4. </w:t>
      </w:r>
    </w:p>
    <w:p w:rsidR="000168FC" w:rsidRPr="00A0283B" w:rsidRDefault="000168FC" w:rsidP="000168FC">
      <w:pPr>
        <w:rPr>
          <w:b/>
          <w:bCs/>
        </w:rPr>
      </w:pPr>
    </w:p>
    <w:p w:rsidR="000168FC" w:rsidRPr="00A0283B" w:rsidRDefault="000168FC" w:rsidP="00D878CA">
      <w:pPr>
        <w:widowControl/>
        <w:numPr>
          <w:ilvl w:val="1"/>
          <w:numId w:val="201"/>
        </w:numPr>
        <w:tabs>
          <w:tab w:val="clear" w:pos="1440"/>
          <w:tab w:val="num" w:pos="720"/>
        </w:tabs>
        <w:suppressAutoHyphens w:val="0"/>
        <w:autoSpaceDN/>
        <w:ind w:left="720"/>
        <w:jc w:val="both"/>
        <w:textAlignment w:val="auto"/>
      </w:pPr>
      <w:r w:rsidRPr="00A0283B">
        <w:t>Etapy postępowania rekrutacyjnego</w:t>
      </w:r>
    </w:p>
    <w:p w:rsidR="000168FC" w:rsidRPr="00A0283B" w:rsidRDefault="000168FC" w:rsidP="000168FC">
      <w:pPr>
        <w:rPr>
          <w:b/>
          <w:bCs/>
        </w:rPr>
      </w:pPr>
    </w:p>
    <w:p w:rsidR="000168FC" w:rsidRPr="00A0283B" w:rsidRDefault="000168FC" w:rsidP="00D878CA">
      <w:pPr>
        <w:widowControl/>
        <w:numPr>
          <w:ilvl w:val="3"/>
          <w:numId w:val="201"/>
        </w:numPr>
        <w:tabs>
          <w:tab w:val="clear" w:pos="2880"/>
          <w:tab w:val="num" w:pos="1080"/>
        </w:tabs>
        <w:suppressAutoHyphens w:val="0"/>
        <w:autoSpaceDN/>
        <w:ind w:left="1080"/>
        <w:jc w:val="both"/>
        <w:textAlignment w:val="auto"/>
      </w:pPr>
      <w:r w:rsidRPr="00A0283B">
        <w:rPr>
          <w:bCs/>
        </w:rPr>
        <w:t>I etap</w:t>
      </w:r>
      <w:r w:rsidRPr="00A0283B">
        <w:t xml:space="preserve"> – złożenie teczki z samodzielnie wykonanymi przez kandydata pracami plastycznymi i projektowymi. Teczka powinna zawierać: </w:t>
      </w:r>
    </w:p>
    <w:p w:rsidR="000168FC" w:rsidRPr="00A0283B" w:rsidRDefault="000168FC" w:rsidP="00D878CA">
      <w:pPr>
        <w:widowControl/>
        <w:numPr>
          <w:ilvl w:val="0"/>
          <w:numId w:val="202"/>
        </w:numPr>
        <w:suppressAutoHyphens w:val="0"/>
        <w:autoSpaceDN/>
        <w:ind w:left="1418" w:hanging="284"/>
        <w:jc w:val="both"/>
        <w:textAlignment w:val="auto"/>
      </w:pPr>
      <w:r w:rsidRPr="00A0283B">
        <w:t>Prace plastyczne - nie mniej niż 10 i nie więcej niż 15</w:t>
      </w:r>
      <w:r w:rsidR="004A2AB2" w:rsidRPr="00A0283B">
        <w:t xml:space="preserve"> </w:t>
      </w:r>
      <w:r w:rsidRPr="00A0283B">
        <w:t xml:space="preserve">prac: (nie mniej niż 4 rysunki studium modela w formacie 100 cm x 70 cm, nie mniej niż 4 prace malarskie w dowolnej technice i formacie nie mniejszym niż 29,7 cm x 21 cm </w:t>
      </w:r>
      <w:r w:rsidRPr="00A0283B">
        <w:br/>
        <w:t>i nie większym niż 100 cm x 70 cm)</w:t>
      </w:r>
    </w:p>
    <w:p w:rsidR="000168FC" w:rsidRPr="00A0283B" w:rsidRDefault="000168FC" w:rsidP="00D878CA">
      <w:pPr>
        <w:widowControl/>
        <w:numPr>
          <w:ilvl w:val="0"/>
          <w:numId w:val="202"/>
        </w:numPr>
        <w:suppressAutoHyphens w:val="0"/>
        <w:autoSpaceDN/>
        <w:ind w:left="1418" w:hanging="284"/>
        <w:jc w:val="both"/>
        <w:textAlignment w:val="auto"/>
      </w:pPr>
      <w:r w:rsidRPr="00A0283B">
        <w:t xml:space="preserve">obowiązkowy temat projektowy – według zasad określonych w osobnym dokumencie, publikowanym przez Wydział Wzornictwa na 6 (sześć) tygodni przed ostatecznym terminem składania teczek. Wydział Wzornictwa publikuje dwa tematy do wyboru, w zakresie projektowania produktu i komunikacji wizualnej i w zakresie projektowania ubioru. Kandydat musi wybrać jeden temat. </w:t>
      </w:r>
    </w:p>
    <w:p w:rsidR="000168FC" w:rsidRPr="00A0283B" w:rsidRDefault="000168FC" w:rsidP="00D878CA">
      <w:pPr>
        <w:widowControl/>
        <w:numPr>
          <w:ilvl w:val="0"/>
          <w:numId w:val="202"/>
        </w:numPr>
        <w:suppressAutoHyphens w:val="0"/>
        <w:autoSpaceDN/>
        <w:ind w:left="1418" w:hanging="284"/>
        <w:jc w:val="both"/>
        <w:textAlignment w:val="auto"/>
      </w:pPr>
      <w:r w:rsidRPr="00A0283B">
        <w:t xml:space="preserve">opcjonalnie można złożyć do 3 (trzech) plansz w formacie 100 cm x 70 cm </w:t>
      </w:r>
      <w:r w:rsidRPr="00A0283B">
        <w:br/>
        <w:t xml:space="preserve">z dokumentacją prac projektowych, fotografiami, szkicami itp. pokazującymi dotychczasowy dorobek kandydata. </w:t>
      </w:r>
    </w:p>
    <w:p w:rsidR="000168FC" w:rsidRPr="00A0283B" w:rsidRDefault="000168FC" w:rsidP="000168FC">
      <w:pPr>
        <w:ind w:left="1080"/>
        <w:jc w:val="both"/>
      </w:pPr>
      <w:r w:rsidRPr="00A0283B">
        <w:t xml:space="preserve">Dokumentacja wszystkich prac składanych w teczce musi znaleźć się na płycie CD. Płyta powinna zawierać katalog zatytułowany: Nazwisko i Imię kandydata. </w:t>
      </w:r>
      <w:r w:rsidRPr="00A0283B">
        <w:br/>
        <w:t xml:space="preserve">W katalogu należy umieścić listę prac i oświadczenie, że kandydat jest ich autorem (w formacie .doc, .txt lub .rtf) oraz reprodukcje prac w formacie .jpg, wymiar dłuższego boku 1000 pikseli. Wszyscy kandydaci muszą odebrać teczkę po zakończeniu przeglądu w wyznaczonym terminie. </w:t>
      </w:r>
    </w:p>
    <w:p w:rsidR="000168FC" w:rsidRPr="00A0283B" w:rsidRDefault="000168FC" w:rsidP="00D878CA">
      <w:pPr>
        <w:widowControl/>
        <w:numPr>
          <w:ilvl w:val="3"/>
          <w:numId w:val="201"/>
        </w:numPr>
        <w:tabs>
          <w:tab w:val="clear" w:pos="2880"/>
          <w:tab w:val="num" w:pos="1080"/>
        </w:tabs>
        <w:suppressAutoHyphens w:val="0"/>
        <w:autoSpaceDN/>
        <w:ind w:left="1080"/>
        <w:jc w:val="both"/>
        <w:textAlignment w:val="auto"/>
      </w:pPr>
      <w:r w:rsidRPr="00A0283B">
        <w:rPr>
          <w:bCs/>
        </w:rPr>
        <w:t>II etap – egzamin praktyczny:</w:t>
      </w:r>
    </w:p>
    <w:p w:rsidR="000168FC" w:rsidRPr="00A0283B" w:rsidRDefault="000168FC" w:rsidP="000168FC">
      <w:pPr>
        <w:ind w:left="720" w:firstLine="414"/>
        <w:jc w:val="both"/>
      </w:pPr>
      <w:r w:rsidRPr="00A0283B">
        <w:t>Część artystyczna:</w:t>
      </w:r>
    </w:p>
    <w:p w:rsidR="000168FC" w:rsidRPr="00A0283B" w:rsidRDefault="000168FC" w:rsidP="000168FC">
      <w:pPr>
        <w:ind w:left="1260" w:hanging="180"/>
        <w:jc w:val="both"/>
      </w:pPr>
      <w:r w:rsidRPr="00A0283B">
        <w:t>- rysunek i kolor/malarstwo – czas  4 godziny - studium modela,  martwej natury lub praca z wyobraźni. Tradycyjne narzędzia: ołówek, grafit, kredki, markery, farby plakatowe, tempery. Egzamin dostarcza informacji o umiejętności obserwowania, komponowania na płaszczyźnie, wrażliwości na przestrzeń, światło i fakturę;</w:t>
      </w:r>
    </w:p>
    <w:p w:rsidR="000168FC" w:rsidRPr="00A0283B" w:rsidRDefault="000168FC" w:rsidP="000168FC">
      <w:pPr>
        <w:ind w:left="1260" w:hanging="180"/>
        <w:jc w:val="both"/>
      </w:pPr>
      <w:r w:rsidRPr="00A0283B">
        <w:t>- rzeźba – czas  4 godziny -  interpretacja przestrzenna tematu (tekst, myśl, stan, zdarzenie). Kandydaci pracują w dostarczonym materiale. Nie ocenia się warsztatu rzeźbiarskiego, ale zdolność do odczuwania: pionu i poziomu, bryły i płaszczyzny, kontrastu, wielkości i kształtu, ekspresji formy i warstwy znaczeniowej;</w:t>
      </w:r>
    </w:p>
    <w:p w:rsidR="000168FC" w:rsidRPr="00A0283B" w:rsidRDefault="000168FC" w:rsidP="000168FC">
      <w:pPr>
        <w:ind w:left="1260" w:hanging="180"/>
        <w:jc w:val="both"/>
      </w:pPr>
      <w:r w:rsidRPr="00A0283B">
        <w:t>Część projektowa:</w:t>
      </w:r>
    </w:p>
    <w:p w:rsidR="000168FC" w:rsidRPr="00A0283B" w:rsidRDefault="000168FC" w:rsidP="000168FC">
      <w:pPr>
        <w:ind w:left="1260" w:hanging="180"/>
        <w:jc w:val="both"/>
      </w:pPr>
      <w:r w:rsidRPr="00A0283B">
        <w:t xml:space="preserve">- projektowanie – czas 8 godzin. Polega na odpowiedzi na postawiony problem </w:t>
      </w:r>
      <w:r w:rsidRPr="00A0283B">
        <w:lastRenderedPageBreak/>
        <w:t>projektowy. Rozwiązanie zadania przybiera najczęściej formę rysunków lub makiety wykonanej z dostarczonych materiałów. Egzamin sprawdza: umiejętności dostrzegania, analizowania i rozwiązywania problemów, rozumienie tworzywa i jego naturalnych cech, umiejętności przekazu treści w formie graficznej, sprawność manualną i umiejętność gospodarowania czasem. W przypadku kandydatów, którzy zrealizowali obowiązkowy temat do teczki w zakresie projektowania ubioru, po zrealizowaniu zadania projektowego następuje jego obrona ustna. W przypadku kandydatów, którzy zrealizowali obowiązkowy temat do teczki w zakresie projektowania produktu i komunikacji wizualnej, następuje weryfikacja predyspozycji z zakresu wyobraźni przestrzennej i rysunku produktu przemysłowego, podczas których oceniane jest zainteresowanie wzornictwem, techniką oraz rozumienie rzutów i aksjonometrii.</w:t>
      </w:r>
    </w:p>
    <w:p w:rsidR="000168FC" w:rsidRPr="00A0283B" w:rsidRDefault="000168FC" w:rsidP="00D878CA">
      <w:pPr>
        <w:numPr>
          <w:ilvl w:val="3"/>
          <w:numId w:val="201"/>
        </w:numPr>
        <w:tabs>
          <w:tab w:val="clear" w:pos="2880"/>
          <w:tab w:val="num" w:pos="1080"/>
        </w:tabs>
        <w:suppressAutoHyphens w:val="0"/>
        <w:autoSpaceDN/>
        <w:ind w:left="1077" w:hanging="357"/>
        <w:jc w:val="both"/>
        <w:textAlignment w:val="auto"/>
      </w:pPr>
      <w:r w:rsidRPr="00A0283B">
        <w:rPr>
          <w:bCs/>
        </w:rPr>
        <w:t>III etap</w:t>
      </w:r>
      <w:r w:rsidRPr="00A0283B">
        <w:t xml:space="preserve"> – autoprezentacja: sprawdza predyspozycje kandydata do wykonywania zawodu projektanta: inteligencję ogólną, ciek</w:t>
      </w:r>
      <w:r w:rsidR="00C47C49" w:rsidRPr="00A0283B">
        <w:t>awość poznawczą, motywacje, umie</w:t>
      </w:r>
      <w:r w:rsidRPr="00A0283B">
        <w:t>jętności poprawnego rozumowania oraz wyrażania swoich myśli, zainteresowanie problemami kultury, sztuki i cywilizacji.</w:t>
      </w:r>
    </w:p>
    <w:p w:rsidR="000168FC" w:rsidRPr="00A0283B" w:rsidRDefault="000168FC" w:rsidP="00C47C49">
      <w:pPr>
        <w:suppressAutoHyphens w:val="0"/>
        <w:ind w:left="720"/>
        <w:jc w:val="both"/>
      </w:pPr>
    </w:p>
    <w:p w:rsidR="000168FC" w:rsidRPr="00A0283B" w:rsidRDefault="000168FC" w:rsidP="00D878CA">
      <w:pPr>
        <w:pStyle w:val="NormalnyWeb"/>
        <w:numPr>
          <w:ilvl w:val="4"/>
          <w:numId w:val="201"/>
        </w:numPr>
        <w:tabs>
          <w:tab w:val="clear" w:pos="3600"/>
          <w:tab w:val="num" w:pos="720"/>
        </w:tabs>
        <w:suppressAutoHyphens w:val="0"/>
        <w:autoSpaceDN/>
        <w:spacing w:before="0" w:after="0"/>
        <w:ind w:left="714" w:hanging="357"/>
        <w:jc w:val="both"/>
        <w:textAlignment w:val="auto"/>
      </w:pPr>
      <w:r w:rsidRPr="00A0283B">
        <w:rPr>
          <w:b/>
          <w:bCs/>
        </w:rPr>
        <w:t>Warunkiem realizacji studiów w zakresie projektowania ubioru</w:t>
      </w:r>
      <w:r w:rsidR="00420A83" w:rsidRPr="00A0283B">
        <w:t xml:space="preserve"> jest znajomość</w:t>
      </w:r>
      <w:r w:rsidR="00E369C0" w:rsidRPr="00A0283B">
        <w:t xml:space="preserve"> języka</w:t>
      </w:r>
      <w:r w:rsidR="00420A83" w:rsidRPr="00A0283B">
        <w:t xml:space="preserve"> </w:t>
      </w:r>
      <w:r w:rsidRPr="00A0283B">
        <w:t>angielskiego na poziomie minimum B2. Kandydaci, realizujący obowiązkowy temat w zakresie projektowania ubioru, składają również dokumenty potwierdzające znajomość języka na poziomie B2. Mogą to być, między innymi:</w:t>
      </w:r>
      <w:r w:rsidRPr="00A0283B">
        <w:br/>
        <w:t>- certyfikat FCE lub inny certyfikat potwierdzający znajomość języka na wymaganym poziomie,</w:t>
      </w:r>
      <w:r w:rsidRPr="00A0283B">
        <w:br/>
        <w:t>lub</w:t>
      </w:r>
      <w:r w:rsidRPr="00A0283B">
        <w:br/>
        <w:t>- matura z języka angielskiego zdana na poziomie rozszerzonym w części ustnej lub pisemnej.</w:t>
      </w:r>
    </w:p>
    <w:p w:rsidR="00AF5FDC" w:rsidRPr="00A0283B" w:rsidRDefault="00AF5FDC" w:rsidP="00AF5FDC">
      <w:pPr>
        <w:pStyle w:val="NormalnyWeb"/>
        <w:suppressAutoHyphens w:val="0"/>
        <w:autoSpaceDN/>
        <w:spacing w:before="0" w:after="0"/>
        <w:ind w:left="714"/>
        <w:jc w:val="both"/>
        <w:textAlignment w:val="auto"/>
      </w:pPr>
    </w:p>
    <w:p w:rsidR="000168FC" w:rsidRPr="00A0283B" w:rsidRDefault="000168FC" w:rsidP="00D878CA">
      <w:pPr>
        <w:widowControl/>
        <w:numPr>
          <w:ilvl w:val="5"/>
          <w:numId w:val="201"/>
        </w:numPr>
        <w:tabs>
          <w:tab w:val="clear" w:pos="4500"/>
          <w:tab w:val="num" w:pos="720"/>
        </w:tabs>
        <w:suppressAutoHyphens w:val="0"/>
        <w:autoSpaceDN/>
        <w:ind w:left="720"/>
        <w:jc w:val="both"/>
        <w:textAlignment w:val="auto"/>
      </w:pPr>
      <w:r w:rsidRPr="00A0283B">
        <w:t>Przyjęcie na studia uzależnione jest od liczby uzyskanych punktów w postępowaniu rekrutacyjnym (lista rankingowa). Listy rekrutacyjne są sporządzane dla kandydatów według wybranego zakresu osobno.</w:t>
      </w:r>
    </w:p>
    <w:p w:rsidR="000168FC" w:rsidRPr="00A0283B" w:rsidRDefault="000168FC" w:rsidP="00344B5D">
      <w:pPr>
        <w:tabs>
          <w:tab w:val="num" w:pos="1080"/>
        </w:tabs>
        <w:jc w:val="both"/>
        <w:rPr>
          <w:bCs/>
        </w:rPr>
      </w:pPr>
    </w:p>
    <w:p w:rsidR="00344B5D" w:rsidRPr="00A0283B" w:rsidRDefault="00344B5D" w:rsidP="00D878CA">
      <w:pPr>
        <w:widowControl/>
        <w:numPr>
          <w:ilvl w:val="0"/>
          <w:numId w:val="201"/>
        </w:numPr>
        <w:suppressAutoHyphens w:val="0"/>
        <w:autoSpaceDN/>
        <w:jc w:val="both"/>
        <w:textAlignment w:val="auto"/>
        <w:rPr>
          <w:b/>
          <w:bCs/>
        </w:rPr>
      </w:pPr>
      <w:r w:rsidRPr="00A0283B">
        <w:rPr>
          <w:b/>
          <w:bCs/>
        </w:rPr>
        <w:t>Studia drugiego stopnia</w:t>
      </w:r>
      <w:r w:rsidR="00682FFC" w:rsidRPr="00A0283B">
        <w:rPr>
          <w:b/>
          <w:bCs/>
        </w:rPr>
        <w:t xml:space="preserve"> </w:t>
      </w:r>
      <w:r w:rsidR="00BD4A55" w:rsidRPr="00A0283B">
        <w:rPr>
          <w:b/>
          <w:bCs/>
        </w:rPr>
        <w:t>na kierunku W</w:t>
      </w:r>
      <w:r w:rsidR="003C6F52" w:rsidRPr="00A0283B">
        <w:rPr>
          <w:b/>
          <w:bCs/>
        </w:rPr>
        <w:t xml:space="preserve">zornictwo </w:t>
      </w:r>
      <w:r w:rsidR="00682FFC" w:rsidRPr="00A0283B">
        <w:rPr>
          <w:b/>
          <w:bCs/>
        </w:rPr>
        <w:t>w zakresie projektowania</w:t>
      </w:r>
      <w:r w:rsidRPr="00A0283B">
        <w:rPr>
          <w:b/>
          <w:bCs/>
        </w:rPr>
        <w:t xml:space="preserve"> produktu i komunikacji wizualnej</w:t>
      </w:r>
    </w:p>
    <w:p w:rsidR="00344B5D" w:rsidRPr="00A0283B" w:rsidRDefault="00344B5D" w:rsidP="00344B5D">
      <w:pPr>
        <w:rPr>
          <w:bCs/>
        </w:rPr>
      </w:pPr>
    </w:p>
    <w:p w:rsidR="00344B5D" w:rsidRPr="00A0283B" w:rsidRDefault="00344B5D" w:rsidP="00D878CA">
      <w:pPr>
        <w:widowControl/>
        <w:numPr>
          <w:ilvl w:val="1"/>
          <w:numId w:val="201"/>
        </w:numPr>
        <w:tabs>
          <w:tab w:val="clear" w:pos="1440"/>
          <w:tab w:val="num" w:pos="720"/>
        </w:tabs>
        <w:suppressAutoHyphens w:val="0"/>
        <w:autoSpaceDN/>
        <w:ind w:left="720"/>
        <w:jc w:val="both"/>
        <w:textAlignment w:val="auto"/>
      </w:pPr>
      <w:r w:rsidRPr="00A0283B">
        <w:t>O przyjęcie na stacjonarne studia drugiego stopnia na kierunku Wzornictwo mogą ubiegać się absolwenci studiów pierwszego lub drugiego stopnia:</w:t>
      </w:r>
    </w:p>
    <w:p w:rsidR="00344B5D" w:rsidRPr="00A0283B" w:rsidRDefault="00344B5D" w:rsidP="00344B5D">
      <w:pPr>
        <w:ind w:left="720"/>
        <w:jc w:val="both"/>
      </w:pPr>
      <w:r w:rsidRPr="00A0283B">
        <w:t>- kierunku wzornictwa (specjalizacje m.in. projektowanie produktu, komunikacja wizualna);</w:t>
      </w:r>
    </w:p>
    <w:p w:rsidR="00344B5D" w:rsidRPr="00A0283B" w:rsidRDefault="00344B5D" w:rsidP="00344B5D">
      <w:pPr>
        <w:ind w:left="720"/>
        <w:jc w:val="both"/>
      </w:pPr>
      <w:r w:rsidRPr="00A0283B">
        <w:t>- kierunków zawierających kształcenie plastyczne i projektowe (m.in. architektura);</w:t>
      </w:r>
    </w:p>
    <w:p w:rsidR="00344B5D" w:rsidRPr="00A0283B" w:rsidRDefault="00344B5D" w:rsidP="00344B5D">
      <w:pPr>
        <w:ind w:left="720"/>
        <w:jc w:val="both"/>
      </w:pPr>
      <w:r w:rsidRPr="00A0283B">
        <w:t>- innych kierunków, którzy pomyślnie przeszli postępowanie kwalifikacyjne na I rok studiów magisterskich, oceniające dorobek artystyczny i predyspozycje kandydatów.</w:t>
      </w:r>
    </w:p>
    <w:p w:rsidR="00344B5D" w:rsidRPr="00A0283B" w:rsidRDefault="00344B5D" w:rsidP="00344B5D">
      <w:pPr>
        <w:ind w:left="284"/>
        <w:jc w:val="both"/>
      </w:pPr>
    </w:p>
    <w:p w:rsidR="00344B5D" w:rsidRPr="00A0283B" w:rsidRDefault="00344B5D" w:rsidP="00D878CA">
      <w:pPr>
        <w:widowControl/>
        <w:numPr>
          <w:ilvl w:val="0"/>
          <w:numId w:val="207"/>
        </w:numPr>
        <w:tabs>
          <w:tab w:val="clear" w:pos="4500"/>
          <w:tab w:val="num" w:pos="720"/>
        </w:tabs>
        <w:suppressAutoHyphens w:val="0"/>
        <w:autoSpaceDN/>
        <w:ind w:hanging="4140"/>
        <w:jc w:val="both"/>
        <w:textAlignment w:val="auto"/>
      </w:pPr>
      <w:r w:rsidRPr="00A0283B">
        <w:t>Postępowanie rekrutacyjne polega na:</w:t>
      </w:r>
    </w:p>
    <w:p w:rsidR="00344B5D" w:rsidRPr="00A0283B" w:rsidRDefault="00344B5D" w:rsidP="00D878CA">
      <w:pPr>
        <w:widowControl/>
        <w:numPr>
          <w:ilvl w:val="0"/>
          <w:numId w:val="210"/>
        </w:numPr>
        <w:tabs>
          <w:tab w:val="clear" w:pos="1440"/>
          <w:tab w:val="num" w:pos="851"/>
        </w:tabs>
        <w:suppressAutoHyphens w:val="0"/>
        <w:autoSpaceDN/>
        <w:ind w:left="851" w:hanging="284"/>
        <w:jc w:val="both"/>
        <w:textAlignment w:val="auto"/>
        <w:rPr>
          <w:strike/>
        </w:rPr>
      </w:pPr>
      <w:r w:rsidRPr="00A0283B">
        <w:t>złożeniu przez kandydata podania o przyjęcie na studia wraz z życiorysem zawodowym i dorobkiem (portfolio), dyplomu ukończenia studiów pierwszego stopnia lub studiów magisterskich, indeksu lub suplementu do dyplomu oraz ewentualnych innych dokumentów potwierdzających zdobycie innych kwalifikacji, oraz opracowaniu obowiązkowego tematu projektowego, o którym mowa w ust. 3 tiret 4; etap ten kończy się dopuszczeniem lub niedopuszczeniem kandydata do dalszego postępowania rekrutacyjnego;</w:t>
      </w:r>
    </w:p>
    <w:p w:rsidR="00344B5D" w:rsidRPr="00A0283B" w:rsidRDefault="00344B5D" w:rsidP="00D878CA">
      <w:pPr>
        <w:widowControl/>
        <w:numPr>
          <w:ilvl w:val="0"/>
          <w:numId w:val="210"/>
        </w:numPr>
        <w:tabs>
          <w:tab w:val="clear" w:pos="1440"/>
          <w:tab w:val="num" w:pos="851"/>
        </w:tabs>
        <w:suppressAutoHyphens w:val="0"/>
        <w:autoSpaceDN/>
        <w:ind w:left="851" w:hanging="284"/>
        <w:jc w:val="both"/>
        <w:textAlignment w:val="auto"/>
        <w:rPr>
          <w:strike/>
        </w:rPr>
      </w:pPr>
      <w:r w:rsidRPr="00A0283B">
        <w:lastRenderedPageBreak/>
        <w:t>autoprezentacji dotyczącej portfolio, wykształcenia, ewentualnej pracy zawodowej, motywacji, zainteresowań.</w:t>
      </w:r>
    </w:p>
    <w:p w:rsidR="00344B5D" w:rsidRPr="00A0283B" w:rsidRDefault="00344B5D" w:rsidP="00344B5D">
      <w:pPr>
        <w:ind w:left="851"/>
        <w:jc w:val="both"/>
        <w:rPr>
          <w:strike/>
        </w:rPr>
      </w:pPr>
    </w:p>
    <w:p w:rsidR="00344B5D" w:rsidRPr="00A0283B" w:rsidRDefault="00344B5D" w:rsidP="00D878CA">
      <w:pPr>
        <w:widowControl/>
        <w:numPr>
          <w:ilvl w:val="0"/>
          <w:numId w:val="207"/>
        </w:numPr>
        <w:tabs>
          <w:tab w:val="clear" w:pos="4500"/>
          <w:tab w:val="num" w:pos="720"/>
        </w:tabs>
        <w:suppressAutoHyphens w:val="0"/>
        <w:autoSpaceDN/>
        <w:ind w:left="720"/>
        <w:textAlignment w:val="auto"/>
      </w:pPr>
      <w:r w:rsidRPr="00A0283B">
        <w:t xml:space="preserve">Kandydaci na studia drugiego stopnia, poza dokumentacją wskazaną w rozdziale III pkt. II, zobowiązani są złożyć we właściwym dziekanacie : </w:t>
      </w:r>
      <w:r w:rsidRPr="00A0283B">
        <w:br/>
        <w:t>– indeks/suplement,</w:t>
      </w:r>
      <w:r w:rsidRPr="00A0283B">
        <w:br/>
        <w:t>– życiorys zawodowo – akademicki (C.V.),</w:t>
      </w:r>
    </w:p>
    <w:p w:rsidR="00344B5D" w:rsidRPr="00A0283B" w:rsidRDefault="00344B5D" w:rsidP="00344B5D">
      <w:pPr>
        <w:ind w:left="708"/>
      </w:pPr>
      <w:r w:rsidRPr="00A0283B">
        <w:t xml:space="preserve">– portfolio w formie wydruku i na nośniku cyfrowym, </w:t>
      </w:r>
    </w:p>
    <w:p w:rsidR="00344B5D" w:rsidRPr="00A0283B" w:rsidRDefault="00344B5D" w:rsidP="00344B5D">
      <w:pPr>
        <w:ind w:left="708"/>
      </w:pPr>
      <w:r w:rsidRPr="00A0283B">
        <w:sym w:font="Symbol" w:char="F02D"/>
      </w:r>
      <w:r w:rsidRPr="00A0283B">
        <w:t>opracowanie  obowiązkowego tematu projektowego – według zasad określonych w osobnym dokumencie, publikowanym przez Uczelnianą Komisję Rekrutacyjną nie później niż dwa miesiące przed ostatecznym terminem składania dokumentów,</w:t>
      </w:r>
      <w:r w:rsidRPr="00A0283B">
        <w:br/>
        <w:t>– posiadane certyfikaty językowe.</w:t>
      </w:r>
    </w:p>
    <w:p w:rsidR="00344B5D" w:rsidRPr="00A0283B" w:rsidRDefault="00344B5D" w:rsidP="00344B5D"/>
    <w:p w:rsidR="00344B5D" w:rsidRPr="00A0283B" w:rsidRDefault="00344B5D" w:rsidP="00D878CA">
      <w:pPr>
        <w:widowControl/>
        <w:numPr>
          <w:ilvl w:val="0"/>
          <w:numId w:val="209"/>
        </w:numPr>
        <w:tabs>
          <w:tab w:val="num" w:pos="720"/>
        </w:tabs>
        <w:suppressAutoHyphens w:val="0"/>
        <w:autoSpaceDN/>
        <w:ind w:left="720"/>
        <w:jc w:val="both"/>
        <w:textAlignment w:val="auto"/>
      </w:pPr>
      <w:r w:rsidRPr="00A0283B">
        <w:t>Komisja na podstawie dostarczonego portfolio i dokumentów dopuszcza kandydatów do autoprezentacji. Maksymalna liczba punktów, jaką można uzyskać za portfolio wynosi 60. Uczelniana Komisja Rekrutacyjna ustala minimum punktowe dopuszczające do autoprezentacji.</w:t>
      </w:r>
    </w:p>
    <w:p w:rsidR="00344B5D" w:rsidRPr="00A0283B" w:rsidRDefault="00344B5D" w:rsidP="00344B5D">
      <w:pPr>
        <w:ind w:left="360"/>
        <w:jc w:val="both"/>
      </w:pPr>
    </w:p>
    <w:p w:rsidR="00344B5D" w:rsidRPr="00A0283B" w:rsidRDefault="00344B5D" w:rsidP="00D878CA">
      <w:pPr>
        <w:widowControl/>
        <w:numPr>
          <w:ilvl w:val="0"/>
          <w:numId w:val="208"/>
        </w:numPr>
        <w:tabs>
          <w:tab w:val="clear" w:pos="4500"/>
          <w:tab w:val="num" w:pos="720"/>
        </w:tabs>
        <w:suppressAutoHyphens w:val="0"/>
        <w:autoSpaceDN/>
        <w:ind w:left="720"/>
        <w:jc w:val="both"/>
        <w:textAlignment w:val="auto"/>
      </w:pPr>
      <w:r w:rsidRPr="00A0283B">
        <w:t xml:space="preserve">Autoprezentacja odbędzie się w terminie, wyznaczonym przez </w:t>
      </w:r>
      <w:r w:rsidRPr="00A0283B">
        <w:rPr>
          <w:rStyle w:val="Pogrubienie"/>
          <w:b w:val="0"/>
        </w:rPr>
        <w:t>Uczelnianą Komisję Rekrutacyjną</w:t>
      </w:r>
      <w:r w:rsidRPr="00A0283B">
        <w:t>. Maksymalna liczba punktów, jaką można uzyskać za autoprezentację wynosi 40.</w:t>
      </w:r>
    </w:p>
    <w:p w:rsidR="00344B5D" w:rsidRPr="00A0283B" w:rsidRDefault="00344B5D" w:rsidP="00344B5D">
      <w:pPr>
        <w:jc w:val="both"/>
      </w:pPr>
    </w:p>
    <w:p w:rsidR="00344B5D" w:rsidRPr="00A0283B" w:rsidRDefault="00344B5D" w:rsidP="00D878CA">
      <w:pPr>
        <w:widowControl/>
        <w:numPr>
          <w:ilvl w:val="0"/>
          <w:numId w:val="208"/>
        </w:numPr>
        <w:tabs>
          <w:tab w:val="clear" w:pos="4500"/>
          <w:tab w:val="num" w:pos="709"/>
        </w:tabs>
        <w:suppressAutoHyphens w:val="0"/>
        <w:autoSpaceDN/>
        <w:ind w:left="709" w:hanging="283"/>
        <w:jc w:val="both"/>
        <w:textAlignment w:val="auto"/>
      </w:pPr>
      <w:r w:rsidRPr="00A0283B">
        <w:t xml:space="preserve">W postępowaniu kwalifikacyjnym można uzyskać maksymalnie 100 punktów. O przyjęciu na studia magisterskie decyduje liczba zdobytych punktów, jednak nie mniej niż 60 pkt. Lista rankingowa sporządzana jest na podstawie sumy punktów uzyskanych przez kandydata w ocenie portfolio i autoprezentacji. </w:t>
      </w:r>
    </w:p>
    <w:p w:rsidR="000168FC" w:rsidRPr="00A0283B" w:rsidRDefault="00344B5D" w:rsidP="00344B5D">
      <w:pPr>
        <w:tabs>
          <w:tab w:val="num" w:pos="1080"/>
        </w:tabs>
        <w:ind w:left="720"/>
        <w:jc w:val="both"/>
      </w:pPr>
      <w:r w:rsidRPr="00A0283B">
        <w:rPr>
          <w:b/>
        </w:rPr>
        <w:br w:type="page"/>
      </w:r>
    </w:p>
    <w:p w:rsidR="008F40BD" w:rsidRPr="00A0283B" w:rsidRDefault="00CD7779">
      <w:pPr>
        <w:pStyle w:val="Standard"/>
        <w:pageBreakBefore/>
        <w:jc w:val="both"/>
        <w:outlineLvl w:val="0"/>
        <w:rPr>
          <w:b/>
          <w:sz w:val="28"/>
          <w:szCs w:val="28"/>
        </w:rPr>
      </w:pPr>
      <w:r w:rsidRPr="00A0283B">
        <w:rPr>
          <w:b/>
          <w:sz w:val="28"/>
          <w:szCs w:val="28"/>
        </w:rPr>
        <w:lastRenderedPageBreak/>
        <w:t>ROZDZIAŁ XI</w:t>
      </w:r>
    </w:p>
    <w:p w:rsidR="008F40BD" w:rsidRPr="00A0283B" w:rsidRDefault="008F40BD">
      <w:pPr>
        <w:pStyle w:val="Standard"/>
        <w:jc w:val="both"/>
        <w:rPr>
          <w:b/>
          <w:sz w:val="28"/>
          <w:szCs w:val="28"/>
        </w:rPr>
      </w:pPr>
    </w:p>
    <w:p w:rsidR="008F40BD" w:rsidRPr="00A0283B" w:rsidRDefault="00CD7779">
      <w:pPr>
        <w:pStyle w:val="Standard"/>
        <w:outlineLvl w:val="0"/>
        <w:rPr>
          <w:b/>
          <w:bCs/>
          <w:sz w:val="28"/>
          <w:szCs w:val="28"/>
        </w:rPr>
      </w:pPr>
      <w:r w:rsidRPr="00A0283B">
        <w:rPr>
          <w:b/>
          <w:bCs/>
          <w:sz w:val="28"/>
          <w:szCs w:val="28"/>
        </w:rPr>
        <w:t>ZASADY REKRUTACJI NA KIERUNEK</w:t>
      </w:r>
    </w:p>
    <w:p w:rsidR="008F40BD" w:rsidRPr="00A0283B" w:rsidRDefault="00CD7779">
      <w:pPr>
        <w:pStyle w:val="Standard"/>
        <w:outlineLvl w:val="0"/>
        <w:rPr>
          <w:b/>
          <w:bCs/>
          <w:sz w:val="28"/>
          <w:szCs w:val="28"/>
        </w:rPr>
      </w:pPr>
      <w:r w:rsidRPr="00A0283B">
        <w:rPr>
          <w:b/>
          <w:bCs/>
          <w:sz w:val="28"/>
          <w:szCs w:val="28"/>
        </w:rPr>
        <w:t>SZTUKA MEDIÓW</w:t>
      </w:r>
    </w:p>
    <w:p w:rsidR="008F40BD" w:rsidRPr="00A0283B" w:rsidRDefault="008F40BD">
      <w:pPr>
        <w:pStyle w:val="Standard"/>
        <w:jc w:val="both"/>
        <w:rPr>
          <w:sz w:val="28"/>
          <w:szCs w:val="28"/>
        </w:rPr>
      </w:pPr>
    </w:p>
    <w:p w:rsidR="008F40BD" w:rsidRPr="00A0283B" w:rsidRDefault="00CD7779">
      <w:pPr>
        <w:pStyle w:val="Standard"/>
        <w:jc w:val="both"/>
      </w:pPr>
      <w:r w:rsidRPr="00A0283B">
        <w:rPr>
          <w:rStyle w:val="StrongEmphasis"/>
          <w:b w:val="0"/>
        </w:rPr>
        <w:t>Uczelniana Komisja Rekrutacyjna przeprowadzaj rekrutacje na kierunek Sztuka Mediów prowadzony w formie stacjonarnych i niestacjonarnych studiów pierwszego oraz drugiego stopnia.</w:t>
      </w:r>
    </w:p>
    <w:p w:rsidR="008F40BD" w:rsidRPr="00A0283B" w:rsidRDefault="008F40BD">
      <w:pPr>
        <w:pStyle w:val="Standard"/>
        <w:jc w:val="both"/>
        <w:rPr>
          <w:b/>
          <w:sz w:val="28"/>
          <w:szCs w:val="28"/>
        </w:rPr>
      </w:pPr>
    </w:p>
    <w:p w:rsidR="008F40BD" w:rsidRPr="00A0283B" w:rsidRDefault="00CD7779" w:rsidP="00D878CA">
      <w:pPr>
        <w:pStyle w:val="Standard"/>
        <w:numPr>
          <w:ilvl w:val="0"/>
          <w:numId w:val="163"/>
        </w:numPr>
        <w:jc w:val="both"/>
        <w:rPr>
          <w:b/>
          <w:bCs/>
        </w:rPr>
      </w:pPr>
      <w:r w:rsidRPr="00A0283B">
        <w:rPr>
          <w:b/>
          <w:bCs/>
        </w:rPr>
        <w:t>Stacjonarne studia pierwszego stopnia</w:t>
      </w:r>
    </w:p>
    <w:p w:rsidR="008F40BD" w:rsidRPr="00A0283B" w:rsidRDefault="008F40BD">
      <w:pPr>
        <w:pStyle w:val="Standard"/>
        <w:ind w:left="360"/>
        <w:jc w:val="both"/>
      </w:pPr>
    </w:p>
    <w:p w:rsidR="008F40BD" w:rsidRPr="00A0283B" w:rsidRDefault="00CD7779" w:rsidP="00D878CA">
      <w:pPr>
        <w:pStyle w:val="Standard"/>
        <w:widowControl w:val="0"/>
        <w:numPr>
          <w:ilvl w:val="0"/>
          <w:numId w:val="164"/>
        </w:numPr>
        <w:jc w:val="both"/>
      </w:pPr>
      <w:r w:rsidRPr="00A0283B">
        <w:t>Kandydat zobowiązany jest do złożenia w wyznaczonym terminie dokumentów, o których mowa w rozdziale I pkt. II niniejszego regulaminu oraz teczki z pracami plastycznymi.</w:t>
      </w:r>
    </w:p>
    <w:p w:rsidR="008F40BD" w:rsidRPr="00A0283B" w:rsidRDefault="008F40BD">
      <w:pPr>
        <w:pStyle w:val="Standard"/>
        <w:jc w:val="both"/>
      </w:pPr>
    </w:p>
    <w:p w:rsidR="008F40BD" w:rsidRPr="00A0283B" w:rsidRDefault="00CD7779">
      <w:pPr>
        <w:pStyle w:val="Standard"/>
        <w:widowControl w:val="0"/>
        <w:numPr>
          <w:ilvl w:val="0"/>
          <w:numId w:val="6"/>
        </w:numPr>
        <w:jc w:val="both"/>
      </w:pPr>
      <w:r w:rsidRPr="00A0283B">
        <w:t>Teczka z pracami musi zawierać samodzielnie wykonane:</w:t>
      </w:r>
    </w:p>
    <w:p w:rsidR="008F40BD" w:rsidRPr="00A0283B" w:rsidRDefault="00CD7779" w:rsidP="00D878CA">
      <w:pPr>
        <w:pStyle w:val="Standard"/>
        <w:numPr>
          <w:ilvl w:val="0"/>
          <w:numId w:val="165"/>
        </w:numPr>
        <w:ind w:left="1080"/>
        <w:jc w:val="both"/>
      </w:pPr>
      <w:r w:rsidRPr="00A0283B">
        <w:t>prace malarskie – 5-7 sztuk w formacie 50x70 cm lub 100x70 cm,</w:t>
      </w:r>
    </w:p>
    <w:p w:rsidR="008F40BD" w:rsidRPr="00A0283B" w:rsidRDefault="00CD7779">
      <w:pPr>
        <w:pStyle w:val="Standard"/>
        <w:numPr>
          <w:ilvl w:val="0"/>
          <w:numId w:val="68"/>
        </w:numPr>
        <w:ind w:left="1080"/>
        <w:jc w:val="both"/>
      </w:pPr>
      <w:r w:rsidRPr="00A0283B">
        <w:t>prace rysunkowe – 5-7 sztuk w formacie  50 x 70 cm lub 100x70 cm,</w:t>
      </w:r>
    </w:p>
    <w:p w:rsidR="008F40BD" w:rsidRPr="00A0283B" w:rsidRDefault="00CD7779">
      <w:pPr>
        <w:pStyle w:val="Standard"/>
        <w:numPr>
          <w:ilvl w:val="0"/>
          <w:numId w:val="68"/>
        </w:numPr>
        <w:ind w:left="1080"/>
        <w:jc w:val="both"/>
      </w:pPr>
      <w:r w:rsidRPr="00A0283B">
        <w:t>prace fotograficzne (dorobek własny) – 10-15 sztuk w formacie 20x30 cm lub 30x40 cm,</w:t>
      </w:r>
    </w:p>
    <w:p w:rsidR="008F40BD" w:rsidRPr="00A0283B" w:rsidRDefault="00CD7779">
      <w:pPr>
        <w:pStyle w:val="Standard"/>
        <w:numPr>
          <w:ilvl w:val="0"/>
          <w:numId w:val="68"/>
        </w:numPr>
        <w:ind w:left="1080"/>
        <w:jc w:val="both"/>
      </w:pPr>
      <w:r w:rsidRPr="00A0283B">
        <w:t>prace fotograficzne na zadany temat, ustalony i podany do publicznej wiadomości 6 tygodni przed rozpoczęciem rekrutacji – 5 sztuk w formacie 20x30cm,</w:t>
      </w:r>
    </w:p>
    <w:p w:rsidR="008F40BD" w:rsidRPr="00A0283B" w:rsidRDefault="00CD7779">
      <w:pPr>
        <w:pStyle w:val="Standard"/>
        <w:numPr>
          <w:ilvl w:val="0"/>
          <w:numId w:val="68"/>
        </w:numPr>
        <w:ind w:left="1080"/>
        <w:jc w:val="both"/>
      </w:pPr>
      <w:r w:rsidRPr="00A0283B">
        <w:t>teczka może zawierać wybór innych realizacji artystycznych zapisanych na nośniku elektronicznym, świadczących o wrażliwości plastycznej kandydata.</w:t>
      </w:r>
    </w:p>
    <w:p w:rsidR="008F40BD" w:rsidRPr="00A0283B" w:rsidRDefault="008F40BD">
      <w:pPr>
        <w:pStyle w:val="Standard"/>
        <w:tabs>
          <w:tab w:val="left" w:pos="360"/>
        </w:tabs>
        <w:jc w:val="both"/>
      </w:pPr>
    </w:p>
    <w:p w:rsidR="008F40BD" w:rsidRPr="00A0283B" w:rsidRDefault="00CD7779">
      <w:pPr>
        <w:pStyle w:val="Standard"/>
        <w:widowControl w:val="0"/>
        <w:numPr>
          <w:ilvl w:val="0"/>
          <w:numId w:val="6"/>
        </w:numPr>
        <w:jc w:val="both"/>
      </w:pPr>
      <w:r w:rsidRPr="00A0283B">
        <w:t>Postępowanie kwalifikacyjne składa się z trzech etapów:</w:t>
      </w:r>
    </w:p>
    <w:p w:rsidR="008F40BD" w:rsidRPr="00A0283B" w:rsidRDefault="008F40BD">
      <w:pPr>
        <w:pStyle w:val="Standard"/>
        <w:widowControl w:val="0"/>
        <w:jc w:val="both"/>
      </w:pPr>
    </w:p>
    <w:p w:rsidR="008F40BD" w:rsidRPr="00A0283B" w:rsidRDefault="00CD7779" w:rsidP="00D878CA">
      <w:pPr>
        <w:pStyle w:val="Standard"/>
        <w:widowControl w:val="0"/>
        <w:numPr>
          <w:ilvl w:val="0"/>
          <w:numId w:val="166"/>
        </w:numPr>
        <w:ind w:left="1134" w:hanging="425"/>
        <w:jc w:val="both"/>
      </w:pPr>
      <w:r w:rsidRPr="00A0283B">
        <w:t>I etap – przegląd prac praktycznych kandydatów złożonych w teczkach; etap przechodzi grupa 64 kandydatów z najwyższą punktacją – (maksymalnie można uzyskać 30 pkt) z zastrzeżeniem Rozdziału I pkt IV.1.2).</w:t>
      </w:r>
    </w:p>
    <w:p w:rsidR="008F40BD" w:rsidRPr="00A0283B" w:rsidRDefault="00CD7779">
      <w:pPr>
        <w:pStyle w:val="Standard"/>
        <w:numPr>
          <w:ilvl w:val="0"/>
          <w:numId w:val="47"/>
        </w:numPr>
        <w:ind w:left="1134" w:hanging="425"/>
        <w:jc w:val="both"/>
      </w:pPr>
      <w:r w:rsidRPr="00A0283B">
        <w:t>II etap – część praktyczna - przygotowanie materiałów do autoprezentacji (etapu III):</w:t>
      </w:r>
    </w:p>
    <w:p w:rsidR="008F40BD" w:rsidRPr="00A0283B" w:rsidRDefault="00CD7779" w:rsidP="00D878CA">
      <w:pPr>
        <w:pStyle w:val="Standard"/>
        <w:numPr>
          <w:ilvl w:val="0"/>
          <w:numId w:val="167"/>
        </w:numPr>
        <w:ind w:hanging="361"/>
        <w:jc w:val="both"/>
      </w:pPr>
      <w:r w:rsidRPr="00A0283B">
        <w:t>Dzień 1:</w:t>
      </w:r>
    </w:p>
    <w:p w:rsidR="008F40BD" w:rsidRPr="00A0283B" w:rsidRDefault="00CD7779">
      <w:pPr>
        <w:pStyle w:val="Standard"/>
        <w:tabs>
          <w:tab w:val="left" w:pos="1636"/>
        </w:tabs>
        <w:ind w:left="1276"/>
        <w:jc w:val="both"/>
      </w:pPr>
      <w:r w:rsidRPr="00A0283B">
        <w:t>- przygotowanie prac z zakresu pracowni Przestrzeni Audiowizualnej (max. 10 pkt);</w:t>
      </w:r>
    </w:p>
    <w:p w:rsidR="008F40BD" w:rsidRPr="00A0283B" w:rsidRDefault="00CD7779">
      <w:pPr>
        <w:pStyle w:val="Standard"/>
        <w:tabs>
          <w:tab w:val="left" w:pos="1636"/>
        </w:tabs>
        <w:ind w:left="1276"/>
        <w:jc w:val="both"/>
      </w:pPr>
      <w:r w:rsidRPr="00A0283B">
        <w:t xml:space="preserve">- przygotowanie prac z zakresu pracowni Przestrzeni Malarskiej (max. 10 pkt). </w:t>
      </w:r>
      <w:r w:rsidRPr="00A0283B">
        <w:br/>
      </w:r>
    </w:p>
    <w:p w:rsidR="008F40BD" w:rsidRPr="00A0283B" w:rsidRDefault="00CD7779">
      <w:pPr>
        <w:pStyle w:val="Standard"/>
        <w:numPr>
          <w:ilvl w:val="0"/>
          <w:numId w:val="70"/>
        </w:numPr>
        <w:ind w:left="1418" w:hanging="283"/>
        <w:jc w:val="both"/>
      </w:pPr>
      <w:r w:rsidRPr="00A0283B">
        <w:t>Dzień 2 - realizacja ćwiczenia praktycznego z zakresu fotografii (max. 10 pkt).</w:t>
      </w:r>
    </w:p>
    <w:p w:rsidR="008F40BD" w:rsidRPr="00A0283B" w:rsidRDefault="008F40BD">
      <w:pPr>
        <w:pStyle w:val="Standard"/>
        <w:tabs>
          <w:tab w:val="left" w:pos="360"/>
        </w:tabs>
        <w:jc w:val="both"/>
      </w:pPr>
    </w:p>
    <w:p w:rsidR="008F40BD" w:rsidRPr="00A0283B" w:rsidRDefault="00CD7779">
      <w:pPr>
        <w:pStyle w:val="Standard"/>
        <w:numPr>
          <w:ilvl w:val="0"/>
          <w:numId w:val="47"/>
        </w:numPr>
        <w:ind w:left="1134" w:hanging="425"/>
        <w:jc w:val="both"/>
      </w:pPr>
      <w:r w:rsidRPr="00A0283B">
        <w:t>III etap – autoprezentacja połączona jest z prezentacją zrealizowanych w II etapie prac. Autoprezentacja zakłada:</w:t>
      </w:r>
    </w:p>
    <w:p w:rsidR="008F40BD" w:rsidRPr="00A0283B" w:rsidRDefault="00CD7779" w:rsidP="00D878CA">
      <w:pPr>
        <w:pStyle w:val="Standard"/>
        <w:numPr>
          <w:ilvl w:val="0"/>
          <w:numId w:val="168"/>
        </w:numPr>
        <w:ind w:firstLine="0"/>
        <w:jc w:val="both"/>
      </w:pPr>
      <w:r w:rsidRPr="00A0283B">
        <w:t>wprowadzające pytanie ogólne (max. 5 pkt),</w:t>
      </w:r>
    </w:p>
    <w:p w:rsidR="008F40BD" w:rsidRPr="00A0283B" w:rsidRDefault="00CD7779">
      <w:pPr>
        <w:pStyle w:val="Standard"/>
        <w:numPr>
          <w:ilvl w:val="0"/>
          <w:numId w:val="83"/>
        </w:numPr>
        <w:ind w:firstLine="0"/>
        <w:jc w:val="both"/>
      </w:pPr>
      <w:r w:rsidRPr="00A0283B">
        <w:t>omówienie przygotowanych podczas egzaminu prac praktycznych oraz złożonej teczki (max. 5 pkt),</w:t>
      </w:r>
    </w:p>
    <w:p w:rsidR="008F40BD" w:rsidRPr="00A0283B" w:rsidRDefault="00CD7779">
      <w:pPr>
        <w:pStyle w:val="Standard"/>
        <w:numPr>
          <w:ilvl w:val="0"/>
          <w:numId w:val="83"/>
        </w:numPr>
        <w:ind w:firstLine="0"/>
        <w:jc w:val="both"/>
      </w:pPr>
      <w:r w:rsidRPr="00A0283B">
        <w:t>pytanie dotyczące ogólnej orientacji w świecie kultury (max.5 pkt),</w:t>
      </w:r>
    </w:p>
    <w:p w:rsidR="008F40BD" w:rsidRPr="00A0283B" w:rsidRDefault="00CD7779">
      <w:pPr>
        <w:pStyle w:val="Standard"/>
        <w:numPr>
          <w:ilvl w:val="0"/>
          <w:numId w:val="83"/>
        </w:numPr>
        <w:ind w:firstLine="0"/>
        <w:jc w:val="both"/>
      </w:pPr>
      <w:r w:rsidRPr="00A0283B">
        <w:t>pytanie dodatkowe od jednego z członków Uczelnianej Komisji Rekrutacyjnej (max. 5 pkt).</w:t>
      </w:r>
    </w:p>
    <w:p w:rsidR="008F40BD" w:rsidRPr="00A0283B" w:rsidRDefault="008F40BD">
      <w:pPr>
        <w:pStyle w:val="Standard"/>
        <w:tabs>
          <w:tab w:val="left" w:pos="360"/>
        </w:tabs>
        <w:jc w:val="both"/>
      </w:pPr>
    </w:p>
    <w:p w:rsidR="008F40BD" w:rsidRPr="00A0283B" w:rsidRDefault="00CD7779">
      <w:pPr>
        <w:pStyle w:val="Standard"/>
        <w:numPr>
          <w:ilvl w:val="0"/>
          <w:numId w:val="6"/>
        </w:numPr>
        <w:jc w:val="both"/>
      </w:pPr>
      <w:r w:rsidRPr="00A0283B">
        <w:t>W postępowaniu rekrutacyjnym można uzyskać maksymalnie 80 punktów.</w:t>
      </w:r>
    </w:p>
    <w:p w:rsidR="008F40BD" w:rsidRPr="00A0283B" w:rsidRDefault="008F40BD">
      <w:pPr>
        <w:pStyle w:val="Standard"/>
        <w:ind w:left="720"/>
        <w:jc w:val="both"/>
      </w:pPr>
    </w:p>
    <w:p w:rsidR="008F40BD" w:rsidRPr="00A0283B" w:rsidRDefault="00CD7779">
      <w:pPr>
        <w:pStyle w:val="Standard"/>
        <w:numPr>
          <w:ilvl w:val="0"/>
          <w:numId w:val="6"/>
        </w:numPr>
        <w:jc w:val="both"/>
      </w:pPr>
      <w:r w:rsidRPr="00A0283B">
        <w:lastRenderedPageBreak/>
        <w:t>Na studia może być przyjęta osoba, która uzyskała pozytywny wynik w postępowaniu rekrutacyjnym, mieszcząca się w określonym limicie przyjęć.</w:t>
      </w:r>
    </w:p>
    <w:p w:rsidR="008F40BD" w:rsidRPr="00A0283B" w:rsidRDefault="008F40BD">
      <w:pPr>
        <w:pStyle w:val="Akapitzlist"/>
        <w:jc w:val="both"/>
      </w:pPr>
    </w:p>
    <w:p w:rsidR="008F40BD" w:rsidRPr="00A0283B" w:rsidRDefault="00CD7779">
      <w:pPr>
        <w:pStyle w:val="Standard"/>
        <w:numPr>
          <w:ilvl w:val="0"/>
          <w:numId w:val="6"/>
        </w:numPr>
        <w:jc w:val="both"/>
      </w:pPr>
      <w:r w:rsidRPr="00A0283B">
        <w:t>Wyniki postępowania w sprawie przyjęcia na studia są jawne.</w:t>
      </w:r>
    </w:p>
    <w:p w:rsidR="008F40BD" w:rsidRPr="00A0283B" w:rsidRDefault="008F40BD">
      <w:pPr>
        <w:pStyle w:val="Akapitzlist"/>
        <w:jc w:val="both"/>
      </w:pPr>
    </w:p>
    <w:p w:rsidR="008F40BD" w:rsidRPr="00A0283B" w:rsidRDefault="008F40BD">
      <w:pPr>
        <w:pStyle w:val="Standard"/>
        <w:ind w:left="720"/>
        <w:jc w:val="both"/>
      </w:pPr>
    </w:p>
    <w:p w:rsidR="008F40BD" w:rsidRPr="00A0283B" w:rsidRDefault="00CD7779">
      <w:pPr>
        <w:pStyle w:val="Standard"/>
        <w:numPr>
          <w:ilvl w:val="0"/>
          <w:numId w:val="16"/>
        </w:numPr>
        <w:tabs>
          <w:tab w:val="left" w:pos="1800"/>
        </w:tabs>
        <w:ind w:left="900" w:hanging="540"/>
        <w:jc w:val="both"/>
        <w:rPr>
          <w:b/>
          <w:bCs/>
        </w:rPr>
      </w:pPr>
      <w:r w:rsidRPr="00A0283B">
        <w:rPr>
          <w:b/>
          <w:bCs/>
        </w:rPr>
        <w:t>Stacjonarne studia drugiego stopnia</w:t>
      </w:r>
    </w:p>
    <w:p w:rsidR="008F40BD" w:rsidRPr="00A0283B" w:rsidRDefault="008F40BD">
      <w:pPr>
        <w:pStyle w:val="Standard"/>
        <w:jc w:val="both"/>
      </w:pPr>
    </w:p>
    <w:p w:rsidR="008F40BD" w:rsidRPr="00A0283B" w:rsidRDefault="00CD7779" w:rsidP="00D878CA">
      <w:pPr>
        <w:pStyle w:val="Standard"/>
        <w:numPr>
          <w:ilvl w:val="0"/>
          <w:numId w:val="169"/>
        </w:numPr>
        <w:jc w:val="both"/>
      </w:pPr>
      <w:r w:rsidRPr="00A0283B">
        <w:t>O przyjęcie na stacjonarne studia drugiego stopnia na kierunek Sztuka Mediów mogą ubiegać się:</w:t>
      </w:r>
    </w:p>
    <w:p w:rsidR="008F40BD" w:rsidRPr="00A0283B" w:rsidRDefault="008F40BD">
      <w:pPr>
        <w:pStyle w:val="Standard"/>
        <w:ind w:left="720"/>
        <w:jc w:val="both"/>
      </w:pPr>
    </w:p>
    <w:p w:rsidR="008F40BD" w:rsidRPr="00A0283B" w:rsidRDefault="00CD7779" w:rsidP="00D878CA">
      <w:pPr>
        <w:pStyle w:val="Standard"/>
        <w:numPr>
          <w:ilvl w:val="0"/>
          <w:numId w:val="170"/>
        </w:numPr>
        <w:ind w:left="1080"/>
        <w:jc w:val="both"/>
      </w:pPr>
      <w:r w:rsidRPr="00A0283B">
        <w:t>absolwenci studiów pierwszego stopnia ASP w Warszawie,</w:t>
      </w:r>
    </w:p>
    <w:p w:rsidR="008F40BD" w:rsidRPr="00A0283B" w:rsidRDefault="00CD7779">
      <w:pPr>
        <w:pStyle w:val="Standard"/>
        <w:numPr>
          <w:ilvl w:val="0"/>
          <w:numId w:val="104"/>
        </w:numPr>
        <w:ind w:left="1080"/>
        <w:jc w:val="both"/>
      </w:pPr>
      <w:r w:rsidRPr="00A0283B">
        <w:t>absolwenci innych uczelni, którzy uzyskali tytuł licencjata, inżyniera lub magistra.</w:t>
      </w:r>
    </w:p>
    <w:p w:rsidR="008F40BD" w:rsidRPr="00A0283B" w:rsidRDefault="008F40BD">
      <w:pPr>
        <w:pStyle w:val="Standard"/>
        <w:jc w:val="both"/>
      </w:pPr>
    </w:p>
    <w:p w:rsidR="008F40BD" w:rsidRPr="00A0283B" w:rsidRDefault="00CD7779">
      <w:pPr>
        <w:pStyle w:val="Standard"/>
        <w:numPr>
          <w:ilvl w:val="0"/>
          <w:numId w:val="106"/>
        </w:numPr>
        <w:jc w:val="both"/>
      </w:pPr>
      <w:r w:rsidRPr="00A0283B">
        <w:t>Kandydat zobowiązany jest do złożenia w wyznaczonym terminie teczki z pracami praktycznymi oraz dokumentów, o których mowa w rozdziale III pkt. II .</w:t>
      </w:r>
    </w:p>
    <w:p w:rsidR="008F40BD" w:rsidRPr="00A0283B" w:rsidRDefault="008F40BD">
      <w:pPr>
        <w:pStyle w:val="Standard"/>
        <w:ind w:left="720"/>
        <w:jc w:val="both"/>
      </w:pPr>
    </w:p>
    <w:p w:rsidR="008F40BD" w:rsidRPr="00A0283B" w:rsidRDefault="00CD7779">
      <w:pPr>
        <w:pStyle w:val="Standard"/>
        <w:numPr>
          <w:ilvl w:val="0"/>
          <w:numId w:val="106"/>
        </w:numPr>
        <w:jc w:val="both"/>
      </w:pPr>
      <w:r w:rsidRPr="00A0283B">
        <w:t>Teczka z pracami powinna zawierać 20 - 30 samodzielnie wykonanych prac świadczących o aktywności twórczej kandydata.</w:t>
      </w:r>
    </w:p>
    <w:p w:rsidR="008F40BD" w:rsidRPr="00A0283B" w:rsidRDefault="008F40BD">
      <w:pPr>
        <w:pStyle w:val="Akapitzlist"/>
      </w:pPr>
    </w:p>
    <w:p w:rsidR="008F40BD" w:rsidRPr="00A0283B" w:rsidRDefault="00CD7779" w:rsidP="00D878CA">
      <w:pPr>
        <w:pStyle w:val="Standard"/>
        <w:numPr>
          <w:ilvl w:val="0"/>
          <w:numId w:val="171"/>
        </w:numPr>
        <w:tabs>
          <w:tab w:val="left" w:pos="2268"/>
        </w:tabs>
        <w:ind w:left="1134" w:hanging="425"/>
        <w:jc w:val="both"/>
      </w:pPr>
      <w:r w:rsidRPr="00A0283B">
        <w:t>prace malarskie,</w:t>
      </w:r>
    </w:p>
    <w:p w:rsidR="008F40BD" w:rsidRPr="00A0283B" w:rsidRDefault="00CD7779">
      <w:pPr>
        <w:pStyle w:val="Standard"/>
        <w:numPr>
          <w:ilvl w:val="0"/>
          <w:numId w:val="97"/>
        </w:numPr>
        <w:tabs>
          <w:tab w:val="left" w:pos="2268"/>
        </w:tabs>
        <w:ind w:left="1134" w:hanging="425"/>
        <w:jc w:val="both"/>
      </w:pPr>
      <w:r w:rsidRPr="00A0283B">
        <w:t>prace rysunkowe,</w:t>
      </w:r>
    </w:p>
    <w:p w:rsidR="008F40BD" w:rsidRPr="00A0283B" w:rsidRDefault="00CD7779">
      <w:pPr>
        <w:pStyle w:val="Standard"/>
        <w:numPr>
          <w:ilvl w:val="0"/>
          <w:numId w:val="97"/>
        </w:numPr>
        <w:tabs>
          <w:tab w:val="left" w:pos="2268"/>
        </w:tabs>
        <w:ind w:left="1134" w:hanging="425"/>
        <w:jc w:val="both"/>
      </w:pPr>
      <w:r w:rsidRPr="00A0283B">
        <w:t>prace fotograficzne,</w:t>
      </w:r>
    </w:p>
    <w:p w:rsidR="008F40BD" w:rsidRPr="00A0283B" w:rsidRDefault="00CD7779">
      <w:pPr>
        <w:pStyle w:val="Standard"/>
        <w:numPr>
          <w:ilvl w:val="0"/>
          <w:numId w:val="97"/>
        </w:numPr>
        <w:tabs>
          <w:tab w:val="left" w:pos="2268"/>
        </w:tabs>
        <w:ind w:left="1134" w:hanging="425"/>
        <w:jc w:val="both"/>
      </w:pPr>
      <w:r w:rsidRPr="00A0283B">
        <w:t>inne prace z zakresu sztuk wizualnych.</w:t>
      </w:r>
    </w:p>
    <w:p w:rsidR="008F40BD" w:rsidRPr="00A0283B" w:rsidRDefault="008F40BD">
      <w:pPr>
        <w:pStyle w:val="Standard"/>
        <w:ind w:left="1134"/>
        <w:jc w:val="both"/>
      </w:pPr>
    </w:p>
    <w:p w:rsidR="008F40BD" w:rsidRPr="00A0283B" w:rsidRDefault="00CD7779">
      <w:pPr>
        <w:pStyle w:val="Standard"/>
        <w:ind w:left="709"/>
        <w:jc w:val="both"/>
      </w:pPr>
      <w:r w:rsidRPr="00A0283B">
        <w:t>Wymagane jest również przedstawienie prac wykonanych w okresie studiów pierwszego stopnia w formie portfolio lub prezentacji multimedialnej nie dłuższej niż 5 minut (zapisanej na nośniku elektronicznym).</w:t>
      </w:r>
    </w:p>
    <w:p w:rsidR="008F40BD" w:rsidRPr="00A0283B" w:rsidRDefault="00CD7779">
      <w:pPr>
        <w:pStyle w:val="Standard"/>
        <w:ind w:left="720"/>
        <w:jc w:val="both"/>
      </w:pPr>
      <w:r w:rsidRPr="00A0283B">
        <w:t>Teczka może zawierać ewentualnie inne realizacje artystyczne zapisane na nośniku elektronicznym świadczące o wrażliwości plastycznej kandydata.</w:t>
      </w:r>
    </w:p>
    <w:p w:rsidR="008F40BD" w:rsidRPr="00A0283B" w:rsidRDefault="008F40BD">
      <w:pPr>
        <w:pStyle w:val="Standard"/>
        <w:jc w:val="both"/>
      </w:pPr>
    </w:p>
    <w:p w:rsidR="008F40BD" w:rsidRPr="00A0283B" w:rsidRDefault="00CD7779">
      <w:pPr>
        <w:pStyle w:val="Standard"/>
        <w:numPr>
          <w:ilvl w:val="0"/>
          <w:numId w:val="106"/>
        </w:numPr>
        <w:jc w:val="both"/>
      </w:pPr>
      <w:r w:rsidRPr="00A0283B">
        <w:t>Egzamin składa się z dwóch etapów:</w:t>
      </w:r>
    </w:p>
    <w:p w:rsidR="008F40BD" w:rsidRPr="00A0283B" w:rsidRDefault="00CD7779" w:rsidP="00D878CA">
      <w:pPr>
        <w:pStyle w:val="Standard"/>
        <w:numPr>
          <w:ilvl w:val="0"/>
          <w:numId w:val="172"/>
        </w:numPr>
        <w:ind w:left="1080"/>
        <w:jc w:val="both"/>
      </w:pPr>
      <w:r w:rsidRPr="00A0283B">
        <w:t>I etap – przegląd prac praktycznych kandydatów złożonych w teczkach (max.30 pkt); do drugiego etapu egzaminu przystępują tylko ci kandydaci, których prace zostały ocenione na minimum 20 punktów,</w:t>
      </w:r>
    </w:p>
    <w:p w:rsidR="008F40BD" w:rsidRPr="00A0283B" w:rsidRDefault="00CD7779">
      <w:pPr>
        <w:pStyle w:val="Standard"/>
        <w:numPr>
          <w:ilvl w:val="0"/>
          <w:numId w:val="26"/>
        </w:numPr>
        <w:ind w:left="1080"/>
        <w:jc w:val="both"/>
      </w:pPr>
      <w:r w:rsidRPr="00A0283B">
        <w:t>II etap – autoprezentacja połączona z zadaniami praktycznymi dotycząca m.in. zainteresowań kandydata z zakresu wiedzy o kulturze i sztuce ze szczególnym zwróceniem uwagi na zagadnienia związane z kierunkiem studiów oraz wiedzy dotyczącej ogólnej orientacji w świecie kultury (max. 40 pkt):</w:t>
      </w:r>
    </w:p>
    <w:p w:rsidR="008F40BD" w:rsidRPr="00A0283B" w:rsidRDefault="00CD7779">
      <w:pPr>
        <w:pStyle w:val="Standard"/>
        <w:ind w:left="1134"/>
        <w:jc w:val="both"/>
      </w:pPr>
      <w:r w:rsidRPr="00A0283B">
        <w:t>Autoprezentacja zakłada ponadto:</w:t>
      </w:r>
    </w:p>
    <w:p w:rsidR="008F40BD" w:rsidRPr="00A0283B" w:rsidRDefault="00CD7779" w:rsidP="00D878CA">
      <w:pPr>
        <w:pStyle w:val="Standard"/>
        <w:numPr>
          <w:ilvl w:val="0"/>
          <w:numId w:val="173"/>
        </w:numPr>
        <w:ind w:left="1440"/>
        <w:jc w:val="both"/>
      </w:pPr>
      <w:r w:rsidRPr="00A0283B">
        <w:t>wprowadzające pytanie ogólne wraz z omówieniem prac złożonych w teczce (max.10 pkt),</w:t>
      </w:r>
    </w:p>
    <w:p w:rsidR="008F40BD" w:rsidRPr="00A0283B" w:rsidRDefault="00CD7779">
      <w:pPr>
        <w:pStyle w:val="Standard"/>
        <w:numPr>
          <w:ilvl w:val="0"/>
          <w:numId w:val="17"/>
        </w:numPr>
        <w:ind w:left="1440"/>
        <w:jc w:val="both"/>
      </w:pPr>
      <w:r w:rsidRPr="00A0283B">
        <w:t>zadanie rysunkowe; praktyczna realizacja wraz z omówieniem (max. 10 pkt),</w:t>
      </w:r>
    </w:p>
    <w:p w:rsidR="008F40BD" w:rsidRPr="00A0283B" w:rsidRDefault="00CD7779">
      <w:pPr>
        <w:pStyle w:val="Standard"/>
        <w:numPr>
          <w:ilvl w:val="0"/>
          <w:numId w:val="17"/>
        </w:numPr>
        <w:ind w:left="1440"/>
        <w:jc w:val="both"/>
      </w:pPr>
      <w:r w:rsidRPr="00A0283B">
        <w:t>pytanie dotyczące ogólnej orientacji w świecie kultury (max. 10 pkt),</w:t>
      </w:r>
    </w:p>
    <w:p w:rsidR="008F40BD" w:rsidRPr="00A0283B" w:rsidRDefault="00CD7779">
      <w:pPr>
        <w:pStyle w:val="Standard"/>
        <w:numPr>
          <w:ilvl w:val="0"/>
          <w:numId w:val="17"/>
        </w:numPr>
        <w:ind w:left="1440"/>
        <w:jc w:val="both"/>
      </w:pPr>
      <w:r w:rsidRPr="00A0283B">
        <w:t>pytanie dodatkowe od jednego z członków komisji (max. 10 pkt).</w:t>
      </w:r>
    </w:p>
    <w:p w:rsidR="008F40BD" w:rsidRPr="00A0283B" w:rsidRDefault="008F40BD">
      <w:pPr>
        <w:pStyle w:val="Standard"/>
        <w:ind w:left="720"/>
        <w:jc w:val="both"/>
      </w:pPr>
    </w:p>
    <w:p w:rsidR="008F40BD" w:rsidRPr="00A0283B" w:rsidRDefault="00CD7779">
      <w:pPr>
        <w:pStyle w:val="Standard"/>
        <w:numPr>
          <w:ilvl w:val="0"/>
          <w:numId w:val="106"/>
        </w:numPr>
        <w:jc w:val="both"/>
      </w:pPr>
      <w:r w:rsidRPr="00A0283B">
        <w:t>W postępowaniu rekrutacyjnym można uzyskać maksymalnie 70 punktów. Uczelniana Komisja Rekrutacyjna może ustalić minimum punktowe kwalifikujące na I rok stacjonarnych studiów II stopnia.</w:t>
      </w:r>
    </w:p>
    <w:p w:rsidR="008F40BD" w:rsidRPr="00A0283B" w:rsidRDefault="008F40BD">
      <w:pPr>
        <w:pStyle w:val="Standard"/>
        <w:jc w:val="both"/>
      </w:pPr>
    </w:p>
    <w:p w:rsidR="008F40BD" w:rsidRPr="00A0283B" w:rsidRDefault="00CD7779">
      <w:pPr>
        <w:pStyle w:val="Standard"/>
        <w:numPr>
          <w:ilvl w:val="0"/>
          <w:numId w:val="106"/>
        </w:numPr>
        <w:jc w:val="both"/>
      </w:pPr>
      <w:r w:rsidRPr="00A0283B">
        <w:lastRenderedPageBreak/>
        <w:t>Na studia może być przyjęta osoba, która uzyskała pozytywny wynik w postępowaniu rekrutacyjnym, mieszcząca się w określonym limicie przyjęć. Po rekrutacji tworzona jest lista rankingowa wg zsumowanych punktów otrzymanych przez kandydatów. W razie tej samej ilości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rsidR="008F40BD" w:rsidRPr="00A0283B" w:rsidRDefault="00CD7779">
      <w:pPr>
        <w:pStyle w:val="Standard"/>
        <w:ind w:left="709"/>
        <w:jc w:val="both"/>
      </w:pPr>
      <w:r w:rsidRPr="00A0283B">
        <w:t>Osoba, która nie przystąpiła do egzaminu zostaje wykluczona z postępowania egzaminacyjnego oraz nie jest jej przyznawana lokata na liście rankingowej.</w:t>
      </w:r>
    </w:p>
    <w:p w:rsidR="008F40BD" w:rsidRPr="00A0283B" w:rsidRDefault="008F40BD">
      <w:pPr>
        <w:pStyle w:val="Standard"/>
        <w:ind w:left="720"/>
        <w:jc w:val="both"/>
      </w:pPr>
    </w:p>
    <w:p w:rsidR="008F40BD" w:rsidRPr="00A0283B" w:rsidRDefault="00CD7779">
      <w:pPr>
        <w:pStyle w:val="Standard"/>
        <w:numPr>
          <w:ilvl w:val="0"/>
          <w:numId w:val="106"/>
        </w:numPr>
        <w:jc w:val="both"/>
      </w:pPr>
      <w:r w:rsidRPr="00A0283B">
        <w:t>Wyniki postępowania w sprawie przyjęcia na studia są jawne.</w:t>
      </w:r>
    </w:p>
    <w:p w:rsidR="008F40BD" w:rsidRPr="00A0283B" w:rsidRDefault="008F40BD">
      <w:pPr>
        <w:pStyle w:val="Standard"/>
        <w:ind w:left="720"/>
        <w:jc w:val="both"/>
      </w:pPr>
    </w:p>
    <w:p w:rsidR="008F40BD" w:rsidRPr="00A0283B" w:rsidRDefault="00CD7779">
      <w:pPr>
        <w:pStyle w:val="Standard"/>
        <w:numPr>
          <w:ilvl w:val="0"/>
          <w:numId w:val="16"/>
        </w:numPr>
        <w:tabs>
          <w:tab w:val="left" w:pos="2160"/>
        </w:tabs>
        <w:ind w:left="1080" w:hanging="720"/>
        <w:jc w:val="both"/>
        <w:rPr>
          <w:b/>
          <w:bCs/>
        </w:rPr>
      </w:pPr>
      <w:r w:rsidRPr="00A0283B">
        <w:rPr>
          <w:b/>
          <w:bCs/>
        </w:rPr>
        <w:t>Niestacjonarne studia pierwszego stopnia</w:t>
      </w:r>
    </w:p>
    <w:p w:rsidR="008F40BD" w:rsidRPr="00A0283B" w:rsidRDefault="008F40BD">
      <w:pPr>
        <w:pStyle w:val="Akapitzlist"/>
        <w:ind w:left="0"/>
        <w:jc w:val="both"/>
      </w:pPr>
    </w:p>
    <w:p w:rsidR="008F40BD" w:rsidRPr="00A0283B" w:rsidRDefault="00CD7779" w:rsidP="00D878CA">
      <w:pPr>
        <w:pStyle w:val="Standard"/>
        <w:numPr>
          <w:ilvl w:val="0"/>
          <w:numId w:val="174"/>
        </w:numPr>
        <w:jc w:val="both"/>
      </w:pPr>
      <w:r w:rsidRPr="00A0283B">
        <w:t>Egzamin ma charakter konkursowy i składa się z II etapów:</w:t>
      </w:r>
    </w:p>
    <w:p w:rsidR="008F40BD" w:rsidRPr="00A0283B" w:rsidRDefault="00CD7779" w:rsidP="00D878CA">
      <w:pPr>
        <w:pStyle w:val="Standarduser"/>
        <w:numPr>
          <w:ilvl w:val="0"/>
          <w:numId w:val="175"/>
        </w:numPr>
        <w:jc w:val="both"/>
      </w:pPr>
      <w:r w:rsidRPr="00A0283B">
        <w:rPr>
          <w:bCs/>
        </w:rPr>
        <w:t xml:space="preserve">etap I – przegląd wykonanych samodzielnie prac praktycznych kandydatów, w tym prac fotograficznych, </w:t>
      </w:r>
      <w:r w:rsidRPr="00A0283B">
        <w:t>za który można uzyskać max. 30 punktów. Teczka powinna zawierać ok. 20 prac i świadczyć o uzdolnieniach plastycznych kandydata. Do drugiego etapu egzaminu przystępują tylko ci kandydaci, których prace zostały ocenione na minimum 20 punktów.</w:t>
      </w:r>
    </w:p>
    <w:p w:rsidR="008F40BD" w:rsidRPr="00A0283B" w:rsidRDefault="00CD7779">
      <w:pPr>
        <w:pStyle w:val="Standard"/>
        <w:numPr>
          <w:ilvl w:val="0"/>
          <w:numId w:val="3"/>
        </w:numPr>
        <w:tabs>
          <w:tab w:val="left" w:pos="1095"/>
        </w:tabs>
        <w:jc w:val="both"/>
      </w:pPr>
      <w:r w:rsidRPr="00A0283B">
        <w:rPr>
          <w:bCs/>
        </w:rPr>
        <w:t xml:space="preserve">etap II – autoprezentacja, </w:t>
      </w:r>
      <w:r w:rsidRPr="00A0283B">
        <w:t>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rsidR="008F40BD" w:rsidRPr="00A0283B" w:rsidRDefault="008F40BD">
      <w:pPr>
        <w:pStyle w:val="Standard"/>
        <w:jc w:val="both"/>
        <w:rPr>
          <w:bCs/>
        </w:rPr>
      </w:pPr>
    </w:p>
    <w:p w:rsidR="008F40BD" w:rsidRPr="00A0283B" w:rsidRDefault="00CD7779">
      <w:pPr>
        <w:pStyle w:val="Standard"/>
        <w:numPr>
          <w:ilvl w:val="0"/>
          <w:numId w:val="50"/>
        </w:numPr>
        <w:jc w:val="both"/>
      </w:pPr>
      <w:r w:rsidRPr="00A0283B">
        <w:t>Kandydaci, którzy pozytywnie zaliczyli pierwszy etap (przegląd prac praktycznych kandydatów złożonych w teczkach) egzaminów na studia stacjonarne I stopnia na kierunek Sztuka Mediów prowadzony przez ASP w Warszawie, są zwolnieni z tej części egzaminu na niestacjonarne studia pierwszego stopnia kierunek Sztuka Mediów i rozpoczynają egzamin od następnego etapu. Liczba punktów uzyskana z przeglądu prac praktycznych na egzaminie na studia stacjonarne zachowuje ważność w pierwszym etapie egzaminu na studia niestacjonarne.</w:t>
      </w:r>
    </w:p>
    <w:p w:rsidR="008F40BD" w:rsidRPr="00A0283B" w:rsidRDefault="008F40BD">
      <w:pPr>
        <w:pStyle w:val="Standard"/>
        <w:ind w:left="720"/>
        <w:jc w:val="both"/>
      </w:pPr>
    </w:p>
    <w:p w:rsidR="008F40BD" w:rsidRPr="00A0283B" w:rsidRDefault="00CD7779">
      <w:pPr>
        <w:pStyle w:val="Standard"/>
        <w:numPr>
          <w:ilvl w:val="0"/>
          <w:numId w:val="50"/>
        </w:numPr>
        <w:jc w:val="both"/>
      </w:pPr>
      <w:r w:rsidRPr="00A0283B">
        <w:t>Kandydat zobowiązany jest do złożenia w wyznaczonym terminie dokumentacji, o której mowa w rozdziale II pkt. II. Dokumenty należy składać we właściwym dziekanacie.</w:t>
      </w:r>
    </w:p>
    <w:p w:rsidR="008F40BD" w:rsidRPr="00A0283B" w:rsidRDefault="008F40BD">
      <w:pPr>
        <w:pStyle w:val="Akapitzlist"/>
      </w:pPr>
    </w:p>
    <w:p w:rsidR="008F40BD" w:rsidRPr="00A0283B" w:rsidRDefault="00CD7779">
      <w:pPr>
        <w:pStyle w:val="Standard"/>
        <w:numPr>
          <w:ilvl w:val="0"/>
          <w:numId w:val="50"/>
        </w:numPr>
      </w:pPr>
      <w:r w:rsidRPr="00A0283B">
        <w:t>W postępowaniu można uzyskać maksymalnie 50 punktów. O przyjęciu na studia decyduje ilość zdobytych punktów.</w:t>
      </w:r>
    </w:p>
    <w:p w:rsidR="008F40BD" w:rsidRPr="00A0283B" w:rsidRDefault="008F40BD">
      <w:pPr>
        <w:pStyle w:val="Standard"/>
        <w:ind w:left="709"/>
        <w:jc w:val="both"/>
      </w:pPr>
    </w:p>
    <w:p w:rsidR="008F40BD" w:rsidRPr="00A0283B" w:rsidRDefault="00CD7779">
      <w:pPr>
        <w:pStyle w:val="Standard"/>
        <w:numPr>
          <w:ilvl w:val="0"/>
          <w:numId w:val="50"/>
        </w:numPr>
        <w:jc w:val="both"/>
      </w:pPr>
      <w:r w:rsidRPr="00A0283B">
        <w:t>Na studia może być przyjęta osoba, która:</w:t>
      </w:r>
    </w:p>
    <w:p w:rsidR="008F40BD" w:rsidRPr="00A0283B" w:rsidRDefault="00CD7779" w:rsidP="00D878CA">
      <w:pPr>
        <w:pStyle w:val="Standarduser"/>
        <w:numPr>
          <w:ilvl w:val="0"/>
          <w:numId w:val="176"/>
        </w:numPr>
        <w:jc w:val="both"/>
      </w:pPr>
      <w:r w:rsidRPr="00A0283B">
        <w:t xml:space="preserve">uzyskała pozytywny wynik w postępowaniu rekrutacyjnym oraz minimalną </w:t>
      </w:r>
      <w:r w:rsidRPr="00A0283B">
        <w:rPr>
          <w:bCs/>
        </w:rPr>
        <w:t>liczbę</w:t>
      </w:r>
      <w:r w:rsidRPr="00A0283B">
        <w:t xml:space="preserve"> punktów określoną przez Uczelnianą Komisję Rekrutacyjną, mieszcząca się w określonym limicie przyjęć.</w:t>
      </w:r>
    </w:p>
    <w:p w:rsidR="008F40BD" w:rsidRPr="00A0283B" w:rsidRDefault="00CD7779">
      <w:pPr>
        <w:pStyle w:val="Standarduser"/>
        <w:numPr>
          <w:ilvl w:val="0"/>
          <w:numId w:val="64"/>
        </w:numPr>
        <w:jc w:val="both"/>
      </w:pPr>
      <w:r w:rsidRPr="00A0283B">
        <w:t>zawarła z uczelnią umowę określającą warunki odbywania studiów</w:t>
      </w:r>
    </w:p>
    <w:p w:rsidR="008F40BD" w:rsidRPr="00A0283B" w:rsidRDefault="008F40BD">
      <w:pPr>
        <w:pStyle w:val="Standarduser"/>
        <w:ind w:left="1080"/>
        <w:jc w:val="both"/>
      </w:pPr>
    </w:p>
    <w:p w:rsidR="008F40BD" w:rsidRPr="00A0283B" w:rsidRDefault="00CD7779">
      <w:pPr>
        <w:pStyle w:val="Standard"/>
        <w:numPr>
          <w:ilvl w:val="0"/>
          <w:numId w:val="50"/>
        </w:numPr>
        <w:jc w:val="both"/>
      </w:pPr>
      <w:r w:rsidRPr="00A0283B">
        <w:t xml:space="preserve">Po rekrutacji tworzona jest lista rankingowa wg sumy punktów otrzymanych przez kandydatów w dwóch etapach rekrutacji. W razie tej samej liczby uzyskanych </w:t>
      </w:r>
      <w:r w:rsidRPr="00A0283B">
        <w:lastRenderedPageBreak/>
        <w:t>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rsidR="008F40BD" w:rsidRPr="00A0283B" w:rsidRDefault="00CD7779">
      <w:pPr>
        <w:pStyle w:val="Standard"/>
        <w:ind w:left="720"/>
        <w:jc w:val="both"/>
      </w:pPr>
      <w:r w:rsidRPr="00A0283B">
        <w:t>Osoba, która nie przystąpiła do któregokolwiek etapu egzaminu zostaje wykluczona z postępowania egzaminacyjnego oraz nie jest jej przyznawana lokata na liście rankingowej.</w:t>
      </w:r>
    </w:p>
    <w:p w:rsidR="008F40BD" w:rsidRPr="00A0283B" w:rsidRDefault="008F40BD">
      <w:pPr>
        <w:pStyle w:val="Standard"/>
        <w:ind w:left="363"/>
        <w:jc w:val="both"/>
      </w:pPr>
    </w:p>
    <w:p w:rsidR="008F40BD" w:rsidRPr="00A0283B" w:rsidRDefault="00CD7779">
      <w:pPr>
        <w:pStyle w:val="Standard"/>
        <w:numPr>
          <w:ilvl w:val="0"/>
          <w:numId w:val="50"/>
        </w:numPr>
        <w:jc w:val="both"/>
      </w:pPr>
      <w:r w:rsidRPr="00A0283B">
        <w:t>Dokumentacja postępowania rekrutacyjnego jest jawna w stosunku do osoby, której dotyczy.</w:t>
      </w:r>
    </w:p>
    <w:p w:rsidR="008F40BD" w:rsidRPr="00A0283B" w:rsidRDefault="008F40BD">
      <w:pPr>
        <w:pStyle w:val="Standard"/>
        <w:ind w:left="720"/>
        <w:jc w:val="both"/>
      </w:pPr>
    </w:p>
    <w:p w:rsidR="008F40BD" w:rsidRPr="00A0283B" w:rsidRDefault="00CD7779">
      <w:pPr>
        <w:pStyle w:val="Standard"/>
        <w:numPr>
          <w:ilvl w:val="0"/>
          <w:numId w:val="50"/>
        </w:numPr>
        <w:jc w:val="both"/>
      </w:pPr>
      <w:r w:rsidRPr="00A0283B">
        <w:t>Wyniki postępowania w sprawie przyjęcia na studia są jawne.</w:t>
      </w:r>
    </w:p>
    <w:p w:rsidR="008F40BD" w:rsidRPr="00A0283B" w:rsidRDefault="008F40BD">
      <w:pPr>
        <w:pStyle w:val="Akapitzlist"/>
      </w:pPr>
    </w:p>
    <w:p w:rsidR="008F40BD" w:rsidRPr="00A0283B" w:rsidRDefault="00CD7779">
      <w:pPr>
        <w:pStyle w:val="Standard"/>
        <w:numPr>
          <w:ilvl w:val="0"/>
          <w:numId w:val="50"/>
        </w:numPr>
        <w:jc w:val="both"/>
      </w:pPr>
      <w:r w:rsidRPr="00A0283B">
        <w:t>W przypadku zgłoszenia kandydatów w liczbie mniejszej niż połowa limitu przyjęć na studia, ustalonego odrębną uchwałą Senatu, Uczelniana Komisja Rekrutacyjna zastrzega sobie możliwość do zawieszenia naboru i nie przeprowadzania rekrutacji na dany rok akademicki.</w:t>
      </w:r>
    </w:p>
    <w:p w:rsidR="008F40BD" w:rsidRPr="00A0283B" w:rsidRDefault="008F40BD">
      <w:pPr>
        <w:pStyle w:val="Standard"/>
        <w:jc w:val="both"/>
      </w:pPr>
    </w:p>
    <w:p w:rsidR="008F40BD" w:rsidRPr="00A0283B" w:rsidRDefault="008F40BD">
      <w:pPr>
        <w:pStyle w:val="Standard"/>
        <w:jc w:val="both"/>
      </w:pPr>
    </w:p>
    <w:p w:rsidR="008F40BD" w:rsidRPr="00A0283B" w:rsidRDefault="00CD7779">
      <w:pPr>
        <w:pStyle w:val="Standard"/>
        <w:numPr>
          <w:ilvl w:val="0"/>
          <w:numId w:val="16"/>
        </w:numPr>
        <w:ind w:left="1080" w:hanging="720"/>
        <w:jc w:val="both"/>
      </w:pPr>
      <w:r w:rsidRPr="00A0283B">
        <w:rPr>
          <w:rFonts w:ascii="Bookman Old Style" w:hAnsi="Bookman Old Style" w:cs="Bookman Old Style"/>
          <w:b/>
          <w:bCs/>
        </w:rPr>
        <w:tab/>
      </w:r>
      <w:r w:rsidRPr="00A0283B">
        <w:rPr>
          <w:b/>
          <w:bCs/>
        </w:rPr>
        <w:t>Niestacjonarne studia drugiego stopnia</w:t>
      </w:r>
    </w:p>
    <w:p w:rsidR="008F40BD" w:rsidRPr="00A0283B" w:rsidRDefault="008F40BD">
      <w:pPr>
        <w:pStyle w:val="Standard"/>
        <w:jc w:val="both"/>
        <w:rPr>
          <w:rFonts w:ascii="Bookman Old Style" w:hAnsi="Bookman Old Style" w:cs="Bookman Old Style"/>
          <w:b/>
          <w:bCs/>
        </w:rPr>
      </w:pPr>
    </w:p>
    <w:p w:rsidR="008F40BD" w:rsidRPr="00A0283B" w:rsidRDefault="00CD7779" w:rsidP="00D878CA">
      <w:pPr>
        <w:pStyle w:val="Standard"/>
        <w:numPr>
          <w:ilvl w:val="0"/>
          <w:numId w:val="177"/>
        </w:numPr>
        <w:jc w:val="both"/>
      </w:pPr>
      <w:r w:rsidRPr="00A0283B">
        <w:t>O przyjęcie na niestacjonarne studia drugiego stopnia na kierunku Sztuka Mediów może ubiegać się osoba, która uzyskała tytuł zawodowy licencjata, inżyniera lub magistra.</w:t>
      </w:r>
    </w:p>
    <w:p w:rsidR="008F40BD" w:rsidRPr="00A0283B" w:rsidRDefault="00CD7779">
      <w:pPr>
        <w:pStyle w:val="Standard"/>
        <w:ind w:left="720"/>
        <w:jc w:val="both"/>
      </w:pPr>
      <w:r w:rsidRPr="00A0283B">
        <w:t xml:space="preserve"> </w:t>
      </w:r>
    </w:p>
    <w:p w:rsidR="008F40BD" w:rsidRPr="00A0283B" w:rsidRDefault="00CD7779">
      <w:pPr>
        <w:pStyle w:val="Standard"/>
        <w:numPr>
          <w:ilvl w:val="0"/>
          <w:numId w:val="71"/>
        </w:numPr>
        <w:jc w:val="both"/>
      </w:pPr>
      <w:r w:rsidRPr="00A0283B">
        <w:t>Egzamin ma charakter konkursowy i składa się z II etapów:</w:t>
      </w:r>
    </w:p>
    <w:p w:rsidR="008F40BD" w:rsidRPr="00A0283B" w:rsidRDefault="00CD7779" w:rsidP="00D878CA">
      <w:pPr>
        <w:pStyle w:val="Standard"/>
        <w:numPr>
          <w:ilvl w:val="0"/>
          <w:numId w:val="178"/>
        </w:numPr>
        <w:ind w:left="993"/>
        <w:jc w:val="both"/>
      </w:pPr>
      <w:r w:rsidRPr="00A0283B">
        <w:t xml:space="preserve">I etap – </w:t>
      </w:r>
      <w:r w:rsidRPr="00A0283B">
        <w:rPr>
          <w:bCs/>
        </w:rPr>
        <w:t>przegląd wykonanych samodzielnie prac praktycznych kandydatów, w tym prac fotograficznych</w:t>
      </w:r>
      <w:r w:rsidRPr="00A0283B">
        <w:t xml:space="preserve"> oraz dorobku artystycznego, za który można uzyskać max. 30 punktów. Do drugiego etapu egzaminów przystępują tylko ci kandydaci, których prace zostały ocenione na minimum 20 punktów.</w:t>
      </w:r>
    </w:p>
    <w:p w:rsidR="008F40BD" w:rsidRPr="00A0283B" w:rsidRDefault="00CD7779">
      <w:pPr>
        <w:pStyle w:val="Standard"/>
        <w:numPr>
          <w:ilvl w:val="0"/>
          <w:numId w:val="96"/>
        </w:numPr>
        <w:ind w:left="993"/>
        <w:jc w:val="both"/>
      </w:pPr>
      <w:r w:rsidRPr="00A0283B">
        <w:t>II etap – autoprezentacja, 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rsidR="008F40BD" w:rsidRPr="00A0283B" w:rsidRDefault="008F40BD">
      <w:pPr>
        <w:pStyle w:val="Standard"/>
        <w:ind w:left="720"/>
        <w:jc w:val="both"/>
      </w:pPr>
    </w:p>
    <w:p w:rsidR="008F40BD" w:rsidRPr="00A0283B" w:rsidRDefault="00CD7779">
      <w:pPr>
        <w:pStyle w:val="Standard"/>
        <w:numPr>
          <w:ilvl w:val="0"/>
          <w:numId w:val="71"/>
        </w:numPr>
        <w:jc w:val="both"/>
      </w:pPr>
      <w:r w:rsidRPr="00A0283B">
        <w:t>W postępowaniu można uzyskać maksymalnie 50 punktów. O przyjęciu na studia decyduje ilość zdobytych punktów.</w:t>
      </w:r>
    </w:p>
    <w:p w:rsidR="008F40BD" w:rsidRPr="00A0283B" w:rsidRDefault="008F40BD">
      <w:pPr>
        <w:pStyle w:val="Standard"/>
        <w:ind w:left="720"/>
        <w:jc w:val="both"/>
      </w:pPr>
    </w:p>
    <w:p w:rsidR="008F40BD" w:rsidRPr="00A0283B" w:rsidRDefault="00CD7779">
      <w:pPr>
        <w:pStyle w:val="Standard"/>
        <w:numPr>
          <w:ilvl w:val="0"/>
          <w:numId w:val="71"/>
        </w:numPr>
        <w:jc w:val="both"/>
      </w:pPr>
      <w:r w:rsidRPr="00A0283B">
        <w:t>Na przegląd prac praktycznych kandydat przygotowuje około 20 prac świadczących o aktywności twórczej kandydata. Poza pracami rysunkowymi i malarskimi wymagane jest przedstawienie prac wykonanych w okresie studiów licencjackich w formie portfolio.</w:t>
      </w:r>
    </w:p>
    <w:p w:rsidR="008F40BD" w:rsidRPr="00A0283B" w:rsidRDefault="008F40BD">
      <w:pPr>
        <w:pStyle w:val="Akapitzlist"/>
        <w:jc w:val="both"/>
      </w:pPr>
    </w:p>
    <w:p w:rsidR="008F40BD" w:rsidRPr="00A0283B" w:rsidRDefault="00CD7779">
      <w:pPr>
        <w:pStyle w:val="Standard"/>
        <w:numPr>
          <w:ilvl w:val="0"/>
          <w:numId w:val="71"/>
        </w:numPr>
        <w:jc w:val="both"/>
      </w:pPr>
      <w:r w:rsidRPr="00A0283B">
        <w:t xml:space="preserve">Kandydat zobowiązany jest do złożenia w wyznaczonym terminie dokumentacji, o której mowa w rozdziale III pkt. II. Dokumenty należy składać w właściwym dziekanacie.  </w:t>
      </w:r>
    </w:p>
    <w:p w:rsidR="008F40BD" w:rsidRPr="00A0283B" w:rsidRDefault="008F40BD">
      <w:pPr>
        <w:pStyle w:val="Standard"/>
        <w:tabs>
          <w:tab w:val="left" w:pos="1080"/>
        </w:tabs>
        <w:ind w:left="720"/>
        <w:jc w:val="both"/>
        <w:rPr>
          <w:rFonts w:cs="Arial"/>
        </w:rPr>
      </w:pPr>
    </w:p>
    <w:p w:rsidR="008F40BD" w:rsidRPr="00A0283B" w:rsidRDefault="00CD7779">
      <w:pPr>
        <w:pStyle w:val="Standard"/>
        <w:numPr>
          <w:ilvl w:val="0"/>
          <w:numId w:val="71"/>
        </w:numPr>
        <w:tabs>
          <w:tab w:val="left" w:pos="360"/>
        </w:tabs>
        <w:jc w:val="both"/>
      </w:pPr>
      <w:r w:rsidRPr="00A0283B">
        <w:t>Na studia może być przyjęta osoba, która:</w:t>
      </w:r>
    </w:p>
    <w:p w:rsidR="008F40BD" w:rsidRPr="00A0283B" w:rsidRDefault="00CD7779" w:rsidP="00D878CA">
      <w:pPr>
        <w:pStyle w:val="Standard"/>
        <w:numPr>
          <w:ilvl w:val="0"/>
          <w:numId w:val="179"/>
        </w:numPr>
        <w:ind w:left="1134"/>
        <w:jc w:val="both"/>
      </w:pPr>
      <w:r w:rsidRPr="00A0283B">
        <w:lastRenderedPageBreak/>
        <w:t>uzyskała pozytywny wynik w postępowaniu rekrutacyjnym oraz minimalną liczbę punktów określoną przez Uczelnianą Komisję Rekrutacyjną, mieszczącą się w określonym limicie przyjęć,</w:t>
      </w:r>
    </w:p>
    <w:p w:rsidR="008F40BD" w:rsidRPr="00A0283B" w:rsidRDefault="00CD7779">
      <w:pPr>
        <w:pStyle w:val="Standard"/>
        <w:numPr>
          <w:ilvl w:val="0"/>
          <w:numId w:val="8"/>
        </w:numPr>
        <w:ind w:left="1134"/>
        <w:jc w:val="both"/>
      </w:pPr>
      <w:r w:rsidRPr="00A0283B">
        <w:t>zawarła z uczelnią umowę określającą warunki odbywania studiów.</w:t>
      </w:r>
    </w:p>
    <w:p w:rsidR="008F40BD" w:rsidRPr="00A0283B" w:rsidRDefault="008F40BD">
      <w:pPr>
        <w:pStyle w:val="Standard"/>
        <w:ind w:left="1134"/>
        <w:jc w:val="both"/>
      </w:pPr>
    </w:p>
    <w:p w:rsidR="008F40BD" w:rsidRPr="00A0283B" w:rsidRDefault="00CD7779">
      <w:pPr>
        <w:pStyle w:val="Standard"/>
        <w:numPr>
          <w:ilvl w:val="0"/>
          <w:numId w:val="71"/>
        </w:numPr>
        <w:jc w:val="both"/>
      </w:pPr>
      <w:r w:rsidRPr="00A0283B">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rsidR="008F40BD" w:rsidRPr="00A0283B" w:rsidRDefault="00CD7779">
      <w:pPr>
        <w:pStyle w:val="Standard"/>
        <w:ind w:left="720"/>
        <w:jc w:val="both"/>
      </w:pPr>
      <w:r w:rsidRPr="00A0283B">
        <w:t>Osoba, która nie przystąpiła do któregokolwiek etapu egzaminu zostaje wykluczona z postępowania egzaminacyjnego oraz nie jest jej przyznawana lokata na liście rankingowej.</w:t>
      </w:r>
    </w:p>
    <w:p w:rsidR="008F40BD" w:rsidRPr="00A0283B" w:rsidRDefault="008F40BD">
      <w:pPr>
        <w:pStyle w:val="Standard"/>
        <w:jc w:val="both"/>
      </w:pPr>
    </w:p>
    <w:p w:rsidR="008F40BD" w:rsidRPr="00A0283B" w:rsidRDefault="00CD7779">
      <w:pPr>
        <w:pStyle w:val="Standard"/>
        <w:numPr>
          <w:ilvl w:val="0"/>
          <w:numId w:val="71"/>
        </w:numPr>
        <w:jc w:val="both"/>
      </w:pPr>
      <w:r w:rsidRPr="00A0283B">
        <w:t>Dokumentacja postępowania rekrutacyjnego jest jawna w stosunku do osoby, której dotyczy.</w:t>
      </w:r>
    </w:p>
    <w:p w:rsidR="008F40BD" w:rsidRPr="00A0283B" w:rsidRDefault="008F40BD">
      <w:pPr>
        <w:pStyle w:val="Standard"/>
        <w:ind w:left="720"/>
        <w:jc w:val="both"/>
      </w:pPr>
    </w:p>
    <w:p w:rsidR="008F40BD" w:rsidRPr="00A0283B" w:rsidRDefault="00CD7779">
      <w:pPr>
        <w:pStyle w:val="Standard"/>
        <w:numPr>
          <w:ilvl w:val="0"/>
          <w:numId w:val="71"/>
        </w:numPr>
        <w:jc w:val="both"/>
      </w:pPr>
      <w:r w:rsidRPr="00A0283B">
        <w:t>Wyniki postępowania w sprawie przyjęcia na studia są jawne.</w:t>
      </w:r>
    </w:p>
    <w:p w:rsidR="008F40BD" w:rsidRPr="00A0283B" w:rsidRDefault="008F40BD">
      <w:pPr>
        <w:pStyle w:val="Akapitzlist"/>
        <w:jc w:val="both"/>
      </w:pPr>
    </w:p>
    <w:p w:rsidR="008F40BD" w:rsidRPr="00A0283B" w:rsidRDefault="00CD7779">
      <w:pPr>
        <w:pStyle w:val="Standard"/>
        <w:numPr>
          <w:ilvl w:val="0"/>
          <w:numId w:val="50"/>
        </w:numPr>
        <w:jc w:val="both"/>
      </w:pPr>
      <w:r w:rsidRPr="00A0283B">
        <w:t>W przypadku zgłoszenia kandydatów w liczbie mniejszej niż połowa limitu przyjęć na studia, ustalonego odrębną uchwałą Senatu, Uczelniana Komisja Rekrutacyjna zastrzega sobie możliwość do zawieszenia naboru i nieprzeprowadzania rekrutacji na dany rok akademicki.</w:t>
      </w:r>
    </w:p>
    <w:p w:rsidR="008F40BD" w:rsidRPr="00A0283B" w:rsidRDefault="008F40BD">
      <w:pPr>
        <w:pStyle w:val="Standard"/>
        <w:ind w:left="720"/>
        <w:jc w:val="both"/>
      </w:pPr>
    </w:p>
    <w:p w:rsidR="008F40BD" w:rsidRPr="00A0283B" w:rsidRDefault="00CD7779">
      <w:pPr>
        <w:pStyle w:val="Standard"/>
        <w:pageBreakBefore/>
        <w:outlineLvl w:val="0"/>
        <w:rPr>
          <w:b/>
          <w:bCs/>
          <w:sz w:val="28"/>
          <w:szCs w:val="28"/>
        </w:rPr>
      </w:pPr>
      <w:r w:rsidRPr="00A0283B">
        <w:rPr>
          <w:b/>
          <w:bCs/>
          <w:sz w:val="28"/>
          <w:szCs w:val="28"/>
        </w:rPr>
        <w:lastRenderedPageBreak/>
        <w:t>ROZDZIAŁ XII</w:t>
      </w:r>
    </w:p>
    <w:p w:rsidR="008F40BD" w:rsidRPr="00A0283B" w:rsidRDefault="008F40BD">
      <w:pPr>
        <w:pStyle w:val="Standard"/>
        <w:rPr>
          <w:b/>
          <w:bCs/>
          <w:sz w:val="28"/>
          <w:szCs w:val="28"/>
        </w:rPr>
      </w:pPr>
    </w:p>
    <w:p w:rsidR="008F40BD" w:rsidRPr="00A0283B" w:rsidRDefault="00CD7779">
      <w:pPr>
        <w:pStyle w:val="Standard"/>
        <w:outlineLvl w:val="0"/>
        <w:rPr>
          <w:b/>
          <w:bCs/>
          <w:sz w:val="28"/>
          <w:szCs w:val="28"/>
        </w:rPr>
      </w:pPr>
      <w:r w:rsidRPr="00A0283B">
        <w:rPr>
          <w:b/>
          <w:bCs/>
          <w:sz w:val="28"/>
          <w:szCs w:val="28"/>
        </w:rPr>
        <w:t>ZASADY REKRUTACJI NA KIERUNEK SCENOGRAFIA</w:t>
      </w:r>
    </w:p>
    <w:p w:rsidR="008F40BD" w:rsidRPr="00A0283B" w:rsidRDefault="008F40BD">
      <w:pPr>
        <w:pStyle w:val="Standard"/>
        <w:rPr>
          <w:b/>
          <w:bCs/>
          <w:sz w:val="28"/>
          <w:szCs w:val="28"/>
        </w:rPr>
      </w:pPr>
    </w:p>
    <w:p w:rsidR="003E545A" w:rsidRPr="00A0283B" w:rsidRDefault="003E545A" w:rsidP="003E545A">
      <w:pPr>
        <w:pStyle w:val="Standard"/>
        <w:jc w:val="both"/>
      </w:pPr>
      <w:r w:rsidRPr="00A0283B">
        <w:rPr>
          <w:rStyle w:val="StrongEmphasis"/>
          <w:b w:val="0"/>
          <w:bCs w:val="0"/>
        </w:rPr>
        <w:t>Uczelniana Komisja Rekrutacyjna przeprowadza rekrutację na kierunek Scenografia, prowadzony w formie stacjonarnych jednolitych studiów magisterskich oraz stacjonarnych studiów drugiego stopnia.</w:t>
      </w:r>
    </w:p>
    <w:p w:rsidR="003E545A" w:rsidRPr="00A0283B" w:rsidRDefault="003E545A" w:rsidP="003E545A">
      <w:pPr>
        <w:pStyle w:val="Standard"/>
      </w:pPr>
    </w:p>
    <w:p w:rsidR="003E545A" w:rsidRPr="00A0283B" w:rsidRDefault="003E545A" w:rsidP="00D878CA">
      <w:pPr>
        <w:pStyle w:val="Standard"/>
        <w:numPr>
          <w:ilvl w:val="0"/>
          <w:numId w:val="180"/>
        </w:numPr>
        <w:rPr>
          <w:b/>
          <w:bCs/>
          <w:sz w:val="28"/>
          <w:szCs w:val="28"/>
        </w:rPr>
      </w:pPr>
      <w:r w:rsidRPr="00A0283B">
        <w:rPr>
          <w:b/>
          <w:bCs/>
        </w:rPr>
        <w:t>Jednolite studia magisterskie</w:t>
      </w:r>
    </w:p>
    <w:p w:rsidR="00667649" w:rsidRPr="00A0283B" w:rsidRDefault="00667649" w:rsidP="00667649">
      <w:pPr>
        <w:pStyle w:val="Standard"/>
        <w:ind w:left="720"/>
        <w:rPr>
          <w:b/>
          <w:bCs/>
          <w:sz w:val="28"/>
          <w:szCs w:val="28"/>
        </w:rPr>
      </w:pPr>
    </w:p>
    <w:p w:rsidR="003E545A" w:rsidRPr="00A0283B" w:rsidRDefault="003E545A" w:rsidP="00D878CA">
      <w:pPr>
        <w:pStyle w:val="Standard"/>
        <w:numPr>
          <w:ilvl w:val="0"/>
          <w:numId w:val="181"/>
        </w:numPr>
        <w:jc w:val="both"/>
      </w:pPr>
      <w:r w:rsidRPr="00A0283B">
        <w:t>Postępowanie rekrutacyjne na stacjonarne jednolite studia magisterskie składa się z następujących etapów:</w:t>
      </w:r>
    </w:p>
    <w:p w:rsidR="003E545A" w:rsidRPr="00A0283B" w:rsidRDefault="003E545A" w:rsidP="00D878CA">
      <w:pPr>
        <w:pStyle w:val="Standard"/>
        <w:numPr>
          <w:ilvl w:val="0"/>
          <w:numId w:val="182"/>
        </w:numPr>
        <w:ind w:left="1080"/>
        <w:jc w:val="both"/>
      </w:pPr>
      <w:r w:rsidRPr="00A0283B">
        <w:rPr>
          <w:bCs/>
        </w:rPr>
        <w:t>I etap</w:t>
      </w:r>
      <w:r w:rsidRPr="00A0283B">
        <w:rPr>
          <w:b/>
          <w:bCs/>
        </w:rPr>
        <w:t xml:space="preserve"> </w:t>
      </w:r>
      <w:r w:rsidRPr="00A0283B">
        <w:t>– teczka z pracami: rysunkowymi, malarskimi, ewentualnie: prace projektowe, prace fotograficzne (zdjęcia rzeźb, obiektów przestrzennych itp. zależnie od dotychczasowych zainteresowań i dokonań kandydata), maksymalny rozmiar prac 100 cm x 70 cm, (minimalnie 5 prac rysunkowych (w tym cała postać) i 5 malarskich; maksymalna ilość 25 sztuk);</w:t>
      </w:r>
    </w:p>
    <w:p w:rsidR="003E545A" w:rsidRPr="00A0283B" w:rsidRDefault="003E545A" w:rsidP="003E545A">
      <w:pPr>
        <w:pStyle w:val="Standard"/>
        <w:numPr>
          <w:ilvl w:val="0"/>
          <w:numId w:val="112"/>
        </w:numPr>
        <w:ind w:left="1080"/>
        <w:jc w:val="both"/>
      </w:pPr>
      <w:r w:rsidRPr="00A0283B">
        <w:rPr>
          <w:bCs/>
        </w:rPr>
        <w:t>II etap: egzamin praktyczny</w:t>
      </w:r>
      <w:r w:rsidRPr="00A0283B">
        <w:rPr>
          <w:b/>
          <w:bCs/>
        </w:rPr>
        <w:t xml:space="preserve"> </w:t>
      </w:r>
      <w:r w:rsidRPr="00A0283B">
        <w:t>– egzamin z malarstwa (1 dzień) i rysunku (1 dzień) - studium martwej natury, studium postaci, kompozycja rysunkowa, projekt wydarzenia teatralnego (1 dzień) oraz projekt scenografii z uwzględnieniem kostiumu (1 dzień);</w:t>
      </w:r>
    </w:p>
    <w:p w:rsidR="003E545A" w:rsidRPr="00A0283B" w:rsidRDefault="003E545A" w:rsidP="003E545A">
      <w:pPr>
        <w:pStyle w:val="Standard"/>
        <w:numPr>
          <w:ilvl w:val="0"/>
          <w:numId w:val="112"/>
        </w:numPr>
        <w:ind w:left="1080"/>
        <w:jc w:val="both"/>
      </w:pPr>
      <w:r w:rsidRPr="00A0283B">
        <w:rPr>
          <w:bCs/>
        </w:rPr>
        <w:t>III etap</w:t>
      </w:r>
      <w:r w:rsidRPr="00A0283B">
        <w:rPr>
          <w:b/>
          <w:bCs/>
        </w:rPr>
        <w:t xml:space="preserve"> </w:t>
      </w:r>
      <w:r w:rsidRPr="00A0283B">
        <w:t>– autoprezentacja, jako kontynuacja etapu II, w ramach której kandydaci bronią swych projektów w trakcie rozmowy, która jest także sprawdzianem z wiedzy o teatrze, filmie i kulturze współczesnej, a także daje odpowiedź dotyczącą osobowościowych predyspozycji kandydatów do uprawiania sztuki scenograficznej.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w:t>
      </w:r>
      <w:r w:rsidR="00A544CA" w:rsidRPr="00A0283B">
        <w:t> </w:t>
      </w:r>
      <w:r w:rsidRPr="00A0283B">
        <w:t>sprawach związanych z szeroko pojętą kulturą artystyczną.</w:t>
      </w:r>
    </w:p>
    <w:p w:rsidR="003E545A" w:rsidRPr="00A0283B" w:rsidRDefault="003E545A" w:rsidP="003E545A">
      <w:pPr>
        <w:pStyle w:val="Akapitzlist"/>
      </w:pPr>
    </w:p>
    <w:p w:rsidR="003E545A" w:rsidRPr="00A0283B" w:rsidRDefault="003E545A" w:rsidP="003E545A">
      <w:pPr>
        <w:pStyle w:val="Standard"/>
        <w:numPr>
          <w:ilvl w:val="0"/>
          <w:numId w:val="114"/>
        </w:numPr>
        <w:jc w:val="both"/>
      </w:pPr>
      <w:r w:rsidRPr="00A0283B">
        <w:t>Etap II, tj. egzamin praktyczny, oceniany jest jednocześnie z etapem III, tj. autoprezentacją, przy zastosowaniu skali: za etap II maksymalnie 105 pkt i za etap III maksymalnie 30 pkt.</w:t>
      </w:r>
    </w:p>
    <w:p w:rsidR="003E545A" w:rsidRPr="00A0283B" w:rsidRDefault="003E545A" w:rsidP="003E545A">
      <w:pPr>
        <w:pStyle w:val="Standard"/>
        <w:ind w:left="720"/>
        <w:jc w:val="both"/>
        <w:rPr>
          <w:b/>
          <w:bCs/>
          <w:sz w:val="28"/>
          <w:szCs w:val="28"/>
        </w:rPr>
      </w:pPr>
    </w:p>
    <w:p w:rsidR="003E545A" w:rsidRPr="00A0283B" w:rsidRDefault="003E545A" w:rsidP="003E545A">
      <w:pPr>
        <w:pStyle w:val="Standard"/>
        <w:numPr>
          <w:ilvl w:val="0"/>
          <w:numId w:val="114"/>
        </w:numPr>
        <w:jc w:val="both"/>
      </w:pPr>
      <w:r w:rsidRPr="00A0283B">
        <w:t>Przyjęcie na studia uzależnione jest od liczby uzyskanych punktów w postępowaniu rekrutacyjnym (lista rankingowa).</w:t>
      </w:r>
    </w:p>
    <w:p w:rsidR="003E545A" w:rsidRPr="00A0283B" w:rsidRDefault="003E545A" w:rsidP="003E545A">
      <w:pPr>
        <w:pStyle w:val="Standard"/>
        <w:ind w:left="720"/>
        <w:jc w:val="both"/>
      </w:pPr>
      <w:r w:rsidRPr="00A0283B">
        <w:t xml:space="preserve"> </w:t>
      </w:r>
    </w:p>
    <w:p w:rsidR="003E545A" w:rsidRPr="00A0283B" w:rsidRDefault="003E545A" w:rsidP="003E545A">
      <w:pPr>
        <w:pStyle w:val="Standard"/>
        <w:numPr>
          <w:ilvl w:val="0"/>
          <w:numId w:val="114"/>
        </w:numPr>
        <w:jc w:val="both"/>
      </w:pPr>
      <w:r w:rsidRPr="00A0283B">
        <w:t>Wyniki postępowania w sprawie przyjęcia na studia są jawne.</w:t>
      </w:r>
    </w:p>
    <w:p w:rsidR="008F40BD" w:rsidRPr="00A0283B" w:rsidRDefault="008F40BD">
      <w:pPr>
        <w:pStyle w:val="Standard"/>
        <w:jc w:val="both"/>
      </w:pPr>
    </w:p>
    <w:p w:rsidR="008F40BD" w:rsidRPr="00A0283B" w:rsidRDefault="00CD7779">
      <w:pPr>
        <w:pStyle w:val="Standard"/>
        <w:numPr>
          <w:ilvl w:val="0"/>
          <w:numId w:val="73"/>
        </w:numPr>
        <w:jc w:val="both"/>
        <w:rPr>
          <w:b/>
          <w:bCs/>
        </w:rPr>
      </w:pPr>
      <w:r w:rsidRPr="00A0283B">
        <w:rPr>
          <w:b/>
          <w:bCs/>
        </w:rPr>
        <w:t>Studia drugiego stopnia</w:t>
      </w:r>
    </w:p>
    <w:p w:rsidR="008F40BD" w:rsidRPr="00A0283B" w:rsidRDefault="008F40BD">
      <w:pPr>
        <w:pStyle w:val="Standard"/>
        <w:ind w:left="360" w:hanging="360"/>
        <w:jc w:val="both"/>
        <w:rPr>
          <w:b/>
          <w:bCs/>
          <w:sz w:val="28"/>
          <w:szCs w:val="28"/>
        </w:rPr>
      </w:pPr>
    </w:p>
    <w:p w:rsidR="008F40BD" w:rsidRPr="00A0283B" w:rsidRDefault="00CD7779" w:rsidP="00D878CA">
      <w:pPr>
        <w:pStyle w:val="Standard"/>
        <w:numPr>
          <w:ilvl w:val="0"/>
          <w:numId w:val="183"/>
        </w:numPr>
        <w:jc w:val="both"/>
      </w:pPr>
      <w:r w:rsidRPr="00A0283B">
        <w:t>O przyjęcie na stacjonarne studia drugiego stopnia na kierunek Scenografia mogą ubiegać się:</w:t>
      </w:r>
    </w:p>
    <w:p w:rsidR="008F40BD" w:rsidRPr="00A0283B" w:rsidRDefault="00CD7779" w:rsidP="00D878CA">
      <w:pPr>
        <w:pStyle w:val="Standard"/>
        <w:numPr>
          <w:ilvl w:val="0"/>
          <w:numId w:val="184"/>
        </w:numPr>
        <w:ind w:left="1080"/>
        <w:jc w:val="both"/>
      </w:pPr>
      <w:r w:rsidRPr="00A0283B">
        <w:t>absolwenci studiów pierwszego stopnia kierunku Scenografia ASP w Warszawie;</w:t>
      </w:r>
    </w:p>
    <w:p w:rsidR="008F40BD" w:rsidRPr="00A0283B" w:rsidRDefault="00CD7779">
      <w:pPr>
        <w:pStyle w:val="Standard"/>
        <w:numPr>
          <w:ilvl w:val="0"/>
          <w:numId w:val="39"/>
        </w:numPr>
        <w:ind w:left="1080"/>
        <w:jc w:val="both"/>
      </w:pPr>
      <w:r w:rsidRPr="00A0283B">
        <w:t xml:space="preserve">absolwenci co najmniej pierwszego stopnia kierunku Scenografia realizowanego </w:t>
      </w:r>
      <w:r w:rsidRPr="00A0283B">
        <w:br/>
        <w:t>w innych uczelniach,</w:t>
      </w:r>
    </w:p>
    <w:p w:rsidR="008F40BD" w:rsidRPr="00A0283B" w:rsidRDefault="00CD7779">
      <w:pPr>
        <w:pStyle w:val="Standard"/>
        <w:numPr>
          <w:ilvl w:val="0"/>
          <w:numId w:val="39"/>
        </w:numPr>
        <w:ind w:left="1080"/>
        <w:jc w:val="both"/>
      </w:pPr>
      <w:r w:rsidRPr="00A0283B">
        <w:t>absolwenci, którzy uzyskali tytuł licencjata, inżyniera lub magistra na kierunkach pokrewnych (architektura, architektura wnętrz, wzornictwo)</w:t>
      </w:r>
    </w:p>
    <w:p w:rsidR="008F40BD" w:rsidRPr="00A0283B" w:rsidRDefault="008F40BD">
      <w:pPr>
        <w:pStyle w:val="Standard"/>
        <w:jc w:val="both"/>
      </w:pPr>
    </w:p>
    <w:p w:rsidR="008F40BD" w:rsidRPr="00A0283B" w:rsidRDefault="00CD7779">
      <w:pPr>
        <w:pStyle w:val="Standard"/>
        <w:numPr>
          <w:ilvl w:val="0"/>
          <w:numId w:val="22"/>
        </w:numPr>
        <w:jc w:val="both"/>
      </w:pPr>
      <w:r w:rsidRPr="00A0283B">
        <w:t>Uczelniana Komisja Rekrutacyjna podejmuje decyzję o przyjęciu kandydata na studia na podstawie:</w:t>
      </w:r>
    </w:p>
    <w:p w:rsidR="008F40BD" w:rsidRPr="00A0283B" w:rsidRDefault="00CD7779" w:rsidP="00D878CA">
      <w:pPr>
        <w:pStyle w:val="Standard"/>
        <w:numPr>
          <w:ilvl w:val="0"/>
          <w:numId w:val="185"/>
        </w:numPr>
        <w:ind w:left="1080"/>
        <w:jc w:val="both"/>
      </w:pPr>
      <w:r w:rsidRPr="00A0283B">
        <w:t>dyplomu studiów świadczącego o uzyskaniu co najmniej tytułu licencjata,</w:t>
      </w:r>
    </w:p>
    <w:p w:rsidR="008F40BD" w:rsidRPr="00A0283B" w:rsidRDefault="00CD7779">
      <w:pPr>
        <w:pStyle w:val="Standard"/>
        <w:numPr>
          <w:ilvl w:val="0"/>
          <w:numId w:val="56"/>
        </w:numPr>
        <w:ind w:left="1080"/>
        <w:jc w:val="both"/>
      </w:pPr>
      <w:r w:rsidRPr="00A0283B">
        <w:t>dokumentacji dorobku artystycznego kandydata,</w:t>
      </w:r>
    </w:p>
    <w:p w:rsidR="008F40BD" w:rsidRPr="00A0283B" w:rsidRDefault="00CD7779">
      <w:pPr>
        <w:pStyle w:val="Standard"/>
        <w:numPr>
          <w:ilvl w:val="0"/>
          <w:numId w:val="56"/>
        </w:numPr>
        <w:ind w:left="1080"/>
        <w:jc w:val="both"/>
      </w:pPr>
      <w:r w:rsidRPr="00A0283B">
        <w:t>trzyetapowego egzaminu:</w:t>
      </w:r>
    </w:p>
    <w:p w:rsidR="008F40BD" w:rsidRPr="00A0283B" w:rsidRDefault="00CD7779" w:rsidP="00D878CA">
      <w:pPr>
        <w:pStyle w:val="Standard"/>
        <w:numPr>
          <w:ilvl w:val="0"/>
          <w:numId w:val="186"/>
        </w:numPr>
        <w:ind w:left="1440"/>
        <w:jc w:val="both"/>
      </w:pPr>
      <w:r w:rsidRPr="00A0283B">
        <w:t>I etap – ocena dorobku artystycznego kandydata, przy której Wydziałowa Komisja Rekrutacyjna stosuje skalę punktową od 0 do 10, do etapu II i III przechodzą kandydaci, którzy uzyskali minimum 6 punktów za I etap;</w:t>
      </w:r>
    </w:p>
    <w:p w:rsidR="008F40BD" w:rsidRPr="00A0283B" w:rsidRDefault="00CD7779">
      <w:pPr>
        <w:pStyle w:val="Standard"/>
        <w:numPr>
          <w:ilvl w:val="0"/>
          <w:numId w:val="99"/>
        </w:numPr>
        <w:ind w:left="1440"/>
        <w:jc w:val="both"/>
      </w:pPr>
      <w:r w:rsidRPr="00A0283B">
        <w:t>II etap – egzamin praktyczny, przy ocenie którego stosuje skalę punktową od 0 do 60 punktów, egzamin praktyczny składa się z dwóch zadań projektowych, nie przystąpienie do któregokolwiek z  tych zadań skutkuje wykluczeniem kandydata z postępowania rekrutacyjnego;</w:t>
      </w:r>
    </w:p>
    <w:p w:rsidR="008F40BD" w:rsidRPr="00A0283B" w:rsidRDefault="00CD7779">
      <w:pPr>
        <w:pStyle w:val="Standard"/>
        <w:numPr>
          <w:ilvl w:val="0"/>
          <w:numId w:val="99"/>
        </w:numPr>
        <w:ind w:left="1440"/>
        <w:jc w:val="both"/>
      </w:pPr>
      <w:r w:rsidRPr="00A0283B">
        <w:t>III etap – autoprezentacja kandydata połączona z prezentacją jego prac, przy ocenie których stosuje skalę punktową od 0 do 30 punktów.</w:t>
      </w:r>
    </w:p>
    <w:p w:rsidR="008F40BD" w:rsidRPr="00A0283B" w:rsidRDefault="008F40BD">
      <w:pPr>
        <w:pStyle w:val="Standard"/>
        <w:jc w:val="both"/>
      </w:pPr>
    </w:p>
    <w:p w:rsidR="008F40BD" w:rsidRPr="00A0283B" w:rsidRDefault="00CD7779">
      <w:pPr>
        <w:pStyle w:val="Standard"/>
        <w:numPr>
          <w:ilvl w:val="0"/>
          <w:numId w:val="22"/>
        </w:numPr>
        <w:jc w:val="both"/>
      </w:pPr>
      <w:r w:rsidRPr="00A0283B">
        <w:t>Etap III egzaminu jest kontynuacją etapu II i biorą w nim udział kandydaci, którzy uzyskali minimum punktowe w I etapie egzaminu, zgodnie z ust. 2 pkt.3) ppkt. a) oraz przystąpili do II etapu egzaminu.</w:t>
      </w:r>
    </w:p>
    <w:p w:rsidR="008F40BD" w:rsidRPr="00A0283B" w:rsidRDefault="008F40BD">
      <w:pPr>
        <w:pStyle w:val="Standard"/>
        <w:ind w:left="720"/>
        <w:jc w:val="both"/>
      </w:pPr>
    </w:p>
    <w:p w:rsidR="008F40BD" w:rsidRPr="00A0283B" w:rsidRDefault="00CD7779">
      <w:pPr>
        <w:pStyle w:val="Standard"/>
        <w:numPr>
          <w:ilvl w:val="0"/>
          <w:numId w:val="22"/>
        </w:numPr>
        <w:jc w:val="both"/>
      </w:pPr>
      <w:r w:rsidRPr="00A0283B">
        <w:t>Na prezentację własnego dorobku kandydat przygotowuje około 20 prac świadczących o aktywności twórczej kandydata. Poza pracami rysunkowymi i malarskimi wymagane jest przedstawienie prac wykonanych w okresie studiów licencjackich w formie portfolio.</w:t>
      </w:r>
    </w:p>
    <w:p w:rsidR="008F40BD" w:rsidRPr="00A0283B" w:rsidRDefault="008F40BD">
      <w:pPr>
        <w:pStyle w:val="Standard"/>
        <w:ind w:left="720"/>
        <w:jc w:val="both"/>
      </w:pPr>
    </w:p>
    <w:p w:rsidR="008F40BD" w:rsidRPr="00A0283B" w:rsidRDefault="00CD7779">
      <w:pPr>
        <w:pStyle w:val="Standard"/>
        <w:numPr>
          <w:ilvl w:val="0"/>
          <w:numId w:val="22"/>
        </w:numPr>
        <w:jc w:val="both"/>
      </w:pPr>
      <w:r w:rsidRPr="00A0283B">
        <w:t>Egzamin praktyczny /kierunkowy/ trwa dwa dni – 12 godzin. Tematy ustalane są przez Uczelnianą Komisję Rekrutacyjną – ich celem jest możliwość oceny m.in. wrażliwości plastycznej kandydata, wyobraźni – ze szczególnym uwzględnieniem wyobraźni przestrzennej oraz predyspozycji projektowych.</w:t>
      </w:r>
    </w:p>
    <w:p w:rsidR="008F40BD" w:rsidRPr="00A0283B" w:rsidRDefault="008F40BD">
      <w:pPr>
        <w:pStyle w:val="Akapitzlist"/>
      </w:pPr>
    </w:p>
    <w:p w:rsidR="008F40BD" w:rsidRPr="00A0283B" w:rsidRDefault="00CD7779">
      <w:pPr>
        <w:pStyle w:val="Standard"/>
        <w:numPr>
          <w:ilvl w:val="0"/>
          <w:numId w:val="22"/>
        </w:numPr>
        <w:jc w:val="both"/>
      </w:pPr>
      <w:r w:rsidRPr="00A0283B">
        <w:t>Autoprezentacja kandydata dotyczy obrony prac projektowych wykonanych w II etapie oraz jego zainteresowań z zakresu wiedzy o kulturze i sztuce, ze szczególnym zwróceniem uwagi na zagadnienia związane z kierunkiem studiów oraz wiedzy dotyczącej aktualnych i ważnych wydarzeń kulturalnych w kraju i na świecie.</w:t>
      </w:r>
    </w:p>
    <w:p w:rsidR="008F40BD" w:rsidRPr="00A0283B" w:rsidRDefault="008F40BD">
      <w:pPr>
        <w:pStyle w:val="Standard"/>
        <w:jc w:val="both"/>
        <w:rPr>
          <w:b/>
          <w:bCs/>
        </w:rPr>
      </w:pPr>
    </w:p>
    <w:p w:rsidR="008F40BD" w:rsidRPr="00A0283B" w:rsidRDefault="00CD7779">
      <w:pPr>
        <w:pStyle w:val="Standard"/>
        <w:numPr>
          <w:ilvl w:val="0"/>
          <w:numId w:val="22"/>
        </w:numPr>
        <w:jc w:val="both"/>
      </w:pPr>
      <w:r w:rsidRPr="00A0283B">
        <w:t xml:space="preserve">Podstawą do ustalenia miejsca kandydata na liście rankingowej, który brał udział w trzyetapowym egzaminie stanowi suma punktów za II i III etap postępowania kwalifikacyjnego, tj.: za egzamin praktyczny i autoprezentację połączoną </w:t>
      </w:r>
      <w:r w:rsidRPr="00A0283B">
        <w:br/>
        <w:t>z prezentacją prac.</w:t>
      </w:r>
    </w:p>
    <w:p w:rsidR="008F40BD" w:rsidRPr="00A0283B" w:rsidRDefault="008F40BD">
      <w:pPr>
        <w:pStyle w:val="Standard"/>
        <w:ind w:left="720"/>
        <w:jc w:val="both"/>
      </w:pPr>
    </w:p>
    <w:p w:rsidR="008F40BD" w:rsidRPr="00A0283B" w:rsidRDefault="00CD7779">
      <w:pPr>
        <w:pStyle w:val="Standard"/>
        <w:numPr>
          <w:ilvl w:val="0"/>
          <w:numId w:val="22"/>
        </w:numPr>
        <w:jc w:val="both"/>
      </w:pPr>
      <w:r w:rsidRPr="00A0283B">
        <w:t>Wyniki postępowania w sprawie przyjęcia na studia są jawne.</w:t>
      </w:r>
    </w:p>
    <w:p w:rsidR="00CD12A2" w:rsidRPr="00A0283B" w:rsidRDefault="00CD12A2" w:rsidP="00CD12A2">
      <w:pPr>
        <w:pStyle w:val="Akapitzlist"/>
      </w:pPr>
    </w:p>
    <w:p w:rsidR="00CD12A2" w:rsidRPr="00A0283B" w:rsidRDefault="00CD12A2">
      <w:pPr>
        <w:rPr>
          <w:rFonts w:ascii="Times New Roman" w:eastAsia="Times New Roman" w:hAnsi="Times New Roman" w:cs="Times New Roman"/>
          <w:lang w:bidi="ar-SA"/>
        </w:rPr>
      </w:pPr>
      <w:r w:rsidRPr="00A0283B">
        <w:br w:type="page"/>
      </w:r>
    </w:p>
    <w:p w:rsidR="00CD12A2" w:rsidRPr="00A0283B" w:rsidRDefault="00257454" w:rsidP="00CD12A2">
      <w:pPr>
        <w:pStyle w:val="Standard"/>
        <w:pageBreakBefore/>
        <w:outlineLvl w:val="0"/>
        <w:rPr>
          <w:b/>
          <w:bCs/>
          <w:sz w:val="28"/>
          <w:szCs w:val="28"/>
        </w:rPr>
      </w:pPr>
      <w:r>
        <w:rPr>
          <w:b/>
          <w:bCs/>
          <w:sz w:val="28"/>
          <w:szCs w:val="28"/>
        </w:rPr>
        <w:lastRenderedPageBreak/>
        <w:t>ROZDZIAŁ XIII</w:t>
      </w:r>
    </w:p>
    <w:p w:rsidR="00CD12A2" w:rsidRPr="00A0283B" w:rsidRDefault="00CD12A2" w:rsidP="00CD12A2">
      <w:pPr>
        <w:pStyle w:val="Standard"/>
        <w:rPr>
          <w:b/>
          <w:bCs/>
          <w:sz w:val="28"/>
          <w:szCs w:val="28"/>
        </w:rPr>
      </w:pPr>
    </w:p>
    <w:p w:rsidR="00CD12A2" w:rsidRPr="00A0283B" w:rsidRDefault="00CD12A2" w:rsidP="00CD12A2">
      <w:pPr>
        <w:pStyle w:val="Standard"/>
        <w:outlineLvl w:val="0"/>
        <w:rPr>
          <w:b/>
          <w:bCs/>
          <w:sz w:val="28"/>
          <w:szCs w:val="28"/>
        </w:rPr>
      </w:pPr>
      <w:r w:rsidRPr="00A0283B">
        <w:rPr>
          <w:b/>
          <w:bCs/>
          <w:sz w:val="28"/>
          <w:szCs w:val="28"/>
        </w:rPr>
        <w:t>ZASADY REKRUTACJI NA KIERUNEK BADANIA ARTYSTYCZNE</w:t>
      </w:r>
    </w:p>
    <w:p w:rsidR="00685BDD" w:rsidRPr="00A0283B" w:rsidRDefault="00685BDD" w:rsidP="00CD12A2">
      <w:pPr>
        <w:pStyle w:val="Standard"/>
        <w:outlineLvl w:val="0"/>
        <w:rPr>
          <w:rStyle w:val="StrongEmphasis"/>
          <w:b w:val="0"/>
          <w:bCs w:val="0"/>
        </w:rPr>
      </w:pPr>
    </w:p>
    <w:p w:rsidR="002057AD" w:rsidRPr="00A0283B" w:rsidRDefault="002057AD" w:rsidP="00A831B6">
      <w:pPr>
        <w:pStyle w:val="Standard"/>
        <w:jc w:val="both"/>
        <w:outlineLvl w:val="0"/>
        <w:rPr>
          <w:b/>
          <w:bCs/>
          <w:sz w:val="28"/>
          <w:szCs w:val="28"/>
        </w:rPr>
      </w:pPr>
      <w:r w:rsidRPr="00A0283B">
        <w:rPr>
          <w:rStyle w:val="StrongEmphasis"/>
          <w:b w:val="0"/>
          <w:bCs w:val="0"/>
        </w:rPr>
        <w:t>Uczelniana Komisja Rekrutacyjna przeprowadza rekrutację na kierunek Badania artystyczne, prowadzony w formie stacjonarnych studiów pierwszego stopnia oraz stacjonarnych studiów drugiego stopnia</w:t>
      </w:r>
    </w:p>
    <w:p w:rsidR="00CD12A2" w:rsidRPr="00A0283B" w:rsidRDefault="00CD12A2" w:rsidP="00A831B6">
      <w:pPr>
        <w:jc w:val="both"/>
        <w:rPr>
          <w:rFonts w:ascii="Times New Roman" w:hAnsi="Times New Roman" w:cs="Times New Roman"/>
        </w:rPr>
      </w:pPr>
    </w:p>
    <w:p w:rsidR="00CD12A2" w:rsidRPr="00A0283B" w:rsidRDefault="009B7743" w:rsidP="00A831B6">
      <w:pPr>
        <w:pStyle w:val="Standard"/>
        <w:numPr>
          <w:ilvl w:val="0"/>
          <w:numId w:val="211"/>
        </w:numPr>
        <w:jc w:val="both"/>
        <w:rPr>
          <w:b/>
          <w:bCs/>
        </w:rPr>
      </w:pPr>
      <w:r w:rsidRPr="00A0283B">
        <w:rPr>
          <w:b/>
        </w:rPr>
        <w:t xml:space="preserve">Studia pierwszego </w:t>
      </w:r>
      <w:r w:rsidR="00951195" w:rsidRPr="00A0283B">
        <w:rPr>
          <w:b/>
        </w:rPr>
        <w:t>stopnia</w:t>
      </w:r>
    </w:p>
    <w:p w:rsidR="00CD12A2" w:rsidRPr="00A0283B" w:rsidRDefault="00CD12A2" w:rsidP="00A831B6">
      <w:pPr>
        <w:jc w:val="both"/>
        <w:rPr>
          <w:rFonts w:ascii="Times New Roman" w:hAnsi="Times New Roman" w:cs="Times New Roman"/>
        </w:rPr>
      </w:pPr>
    </w:p>
    <w:p w:rsidR="00CD12A2" w:rsidRPr="00A0283B" w:rsidRDefault="00CD12A2" w:rsidP="00A831B6">
      <w:pPr>
        <w:pStyle w:val="Akapitzlist"/>
        <w:numPr>
          <w:ilvl w:val="3"/>
          <w:numId w:val="22"/>
        </w:numPr>
        <w:ind w:left="426" w:hanging="426"/>
        <w:jc w:val="both"/>
      </w:pPr>
      <w:r w:rsidRPr="00A0283B">
        <w:t>Rekrutacja na studia I stop</w:t>
      </w:r>
      <w:r w:rsidR="0001744A" w:rsidRPr="00A0283B">
        <w:t xml:space="preserve">nia odbywa się w dwóch etapach: </w:t>
      </w:r>
    </w:p>
    <w:p w:rsidR="0001744A" w:rsidRPr="00A0283B" w:rsidRDefault="0001744A" w:rsidP="00A831B6">
      <w:pPr>
        <w:pStyle w:val="Akapitzlist"/>
        <w:ind w:left="720"/>
        <w:jc w:val="both"/>
      </w:pPr>
      <w:r w:rsidRPr="00A0283B">
        <w:rPr>
          <w:b/>
        </w:rPr>
        <w:t>I etap</w:t>
      </w:r>
      <w:r w:rsidRPr="00A0283B">
        <w:t xml:space="preserve"> –portfolio A, portfolio B i listu motywacyjnego. Maksymalna ilość punktów możliwa do uzyskania w tym etapie wynosi 25. Do kolejnego etapu, tj. autoprezentacji przystępują tylko ci kandydaci, których prace zostały ocenione na minimum</w:t>
      </w:r>
      <w:r w:rsidR="00A831B6" w:rsidRPr="00A0283B">
        <w:t xml:space="preserve"> 16 </w:t>
      </w:r>
      <w:r w:rsidRPr="00A0283B">
        <w:t>punktów</w:t>
      </w:r>
    </w:p>
    <w:p w:rsidR="0001744A" w:rsidRPr="00A0283B" w:rsidRDefault="0001744A" w:rsidP="00A831B6">
      <w:pPr>
        <w:pStyle w:val="Akapitzlist"/>
        <w:ind w:left="720"/>
        <w:jc w:val="both"/>
      </w:pPr>
      <w:r w:rsidRPr="00A0283B">
        <w:rPr>
          <w:b/>
        </w:rPr>
        <w:t>II etap</w:t>
      </w:r>
      <w:r w:rsidRPr="00A0283B">
        <w:t xml:space="preserve"> – autoprezentacja na którą składa się:</w:t>
      </w:r>
    </w:p>
    <w:p w:rsidR="0001744A" w:rsidRPr="00A0283B" w:rsidRDefault="0001744A" w:rsidP="00A831B6">
      <w:pPr>
        <w:pStyle w:val="Akapitzlist"/>
        <w:numPr>
          <w:ilvl w:val="1"/>
          <w:numId w:val="203"/>
        </w:numPr>
        <w:jc w:val="both"/>
      </w:pPr>
      <w:r w:rsidRPr="00A0283B">
        <w:t>prezentacja portfolio</w:t>
      </w:r>
    </w:p>
    <w:p w:rsidR="0001744A" w:rsidRPr="00A0283B" w:rsidRDefault="0001744A" w:rsidP="00A831B6">
      <w:pPr>
        <w:pStyle w:val="Akapitzlist"/>
        <w:numPr>
          <w:ilvl w:val="1"/>
          <w:numId w:val="203"/>
        </w:numPr>
        <w:jc w:val="both"/>
      </w:pPr>
      <w:r w:rsidRPr="00A0283B">
        <w:t>wypowiedź na temat dwóch wylosowanych zagadnień z zakresu sztuki dawnej i nowszej, w tym sztuki współczesnej</w:t>
      </w:r>
    </w:p>
    <w:p w:rsidR="0001744A" w:rsidRPr="00A0283B" w:rsidRDefault="0001744A" w:rsidP="00A831B6">
      <w:pPr>
        <w:pStyle w:val="Akapitzlist"/>
        <w:numPr>
          <w:ilvl w:val="1"/>
          <w:numId w:val="203"/>
        </w:numPr>
        <w:jc w:val="both"/>
      </w:pPr>
      <w:r w:rsidRPr="00A0283B">
        <w:t>wypowiedź na temat dwóch wylosowanych zagadnień z zakresu szeroko pojętej kultury.</w:t>
      </w:r>
    </w:p>
    <w:p w:rsidR="009B7743" w:rsidRPr="00A0283B" w:rsidRDefault="009B7743" w:rsidP="009B7743">
      <w:pPr>
        <w:pStyle w:val="Akapitzlist"/>
        <w:ind w:left="1080"/>
        <w:jc w:val="both"/>
      </w:pPr>
    </w:p>
    <w:p w:rsidR="0001744A" w:rsidRPr="00A0283B" w:rsidRDefault="0001744A" w:rsidP="00A831B6">
      <w:pPr>
        <w:pStyle w:val="Akapitzlist"/>
        <w:numPr>
          <w:ilvl w:val="3"/>
          <w:numId w:val="22"/>
        </w:numPr>
        <w:ind w:left="426" w:hanging="426"/>
        <w:jc w:val="both"/>
      </w:pPr>
      <w:r w:rsidRPr="00A0283B">
        <w:t xml:space="preserve">I etap – ocena portfolio. </w:t>
      </w:r>
    </w:p>
    <w:p w:rsidR="00951195" w:rsidRPr="00A0283B" w:rsidRDefault="00CD12A2" w:rsidP="00A831B6">
      <w:pPr>
        <w:pStyle w:val="Akapitzlist"/>
        <w:ind w:left="426"/>
        <w:jc w:val="both"/>
      </w:pPr>
      <w:r w:rsidRPr="00A0283B">
        <w:t>Kandydatka/Kandydat na studia pierwszego stopnia na kier</w:t>
      </w:r>
      <w:r w:rsidR="00951195" w:rsidRPr="00A0283B">
        <w:t xml:space="preserve">unku Badania artystyczne </w:t>
      </w:r>
      <w:r w:rsidRPr="00A0283B">
        <w:t>załącza następujące materiały</w:t>
      </w:r>
      <w:r w:rsidR="0001744A" w:rsidRPr="00A0283B">
        <w:t xml:space="preserve"> wizualne</w:t>
      </w:r>
      <w:r w:rsidRPr="00A0283B">
        <w:t xml:space="preserve">, podlegające ocenie </w:t>
      </w:r>
      <w:r w:rsidR="007F5279" w:rsidRPr="00A0283B">
        <w:t>Uczelnianej</w:t>
      </w:r>
      <w:r w:rsidRPr="00A0283B">
        <w:t xml:space="preserve"> Komisji Rekrutacyjnej:</w:t>
      </w:r>
    </w:p>
    <w:p w:rsidR="009B7743" w:rsidRPr="00A0283B" w:rsidRDefault="00CD12A2" w:rsidP="00A831B6">
      <w:pPr>
        <w:pStyle w:val="Akapitzlist"/>
        <w:numPr>
          <w:ilvl w:val="0"/>
          <w:numId w:val="212"/>
        </w:numPr>
        <w:jc w:val="both"/>
      </w:pPr>
      <w:r w:rsidRPr="00A0283B">
        <w:t xml:space="preserve">Portfolio zawierające autorskie przedstawienie dowolnie wybranego miejsca </w:t>
      </w:r>
    </w:p>
    <w:p w:rsidR="00951195" w:rsidRPr="00A0283B" w:rsidRDefault="00CD12A2" w:rsidP="009B7743">
      <w:pPr>
        <w:pStyle w:val="Akapitzlist"/>
        <w:ind w:left="786"/>
        <w:jc w:val="both"/>
      </w:pPr>
      <w:r w:rsidRPr="00A0283B">
        <w:t xml:space="preserve">(pokój, dom, ulica, okolica, wydarzenie publiczne itp.) w formie zestawu fotografii (5-7 zdjęć) lub filmu video (maksymalna długość video: 2 min.). Sposób prezentacji fotoreportażu jest dowolny, wielkość pojedynczych odbitek / wydruków zdjęć nie może przekroczyć 25×25 cm. Dopuszczalne formaty plików video: avi, mp4, mov, flv. </w:t>
      </w:r>
    </w:p>
    <w:p w:rsidR="00951195" w:rsidRPr="00A0283B" w:rsidRDefault="00CD12A2" w:rsidP="00A831B6">
      <w:pPr>
        <w:pStyle w:val="Akapitzlist"/>
        <w:ind w:left="786"/>
        <w:jc w:val="both"/>
      </w:pPr>
      <w:r w:rsidRPr="00A0283B">
        <w:t>Istotą zadania jest ukazanie potencjału fotografii/filmu w procesie poznania rzeczywistości. W zadaniu chodzi o potraktowanie kamery/aparatu (także w smartfonie i in.) jako narzędzia obserwacji lub refleksji spo</w:t>
      </w:r>
      <w:r w:rsidR="00A831B6" w:rsidRPr="00A0283B">
        <w:t>łecznej: tworzenia dokumentów i </w:t>
      </w:r>
      <w:r w:rsidRPr="00A0283B">
        <w:t xml:space="preserve">reportaży. </w:t>
      </w:r>
    </w:p>
    <w:p w:rsidR="00CD12A2" w:rsidRPr="00A0283B" w:rsidRDefault="00CD12A2" w:rsidP="00A831B6">
      <w:pPr>
        <w:pStyle w:val="Akapitzlist"/>
        <w:ind w:left="786"/>
        <w:jc w:val="both"/>
      </w:pPr>
      <w:r w:rsidRPr="00A0283B">
        <w:t xml:space="preserve">Ocenie portfolio będzie podlegała samodzielność myślenia, umiejętność widzenia w otaczającym środowisku zjawisk nieoczywistych/niedostrzeganych, zdolność do syntezy, wrażliwość na kontekst (społeczny, historyczny, polityczny itp.) oraz adekwatność zastosowanych ujęć do przedstawionej treści. </w:t>
      </w:r>
    </w:p>
    <w:p w:rsidR="00951195"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xml:space="preserve">– za </w:t>
      </w:r>
      <w:r w:rsidR="00951195" w:rsidRPr="00A0283B">
        <w:rPr>
          <w:rFonts w:ascii="Times New Roman" w:hAnsi="Times New Roman" w:cs="Times New Roman"/>
        </w:rPr>
        <w:t xml:space="preserve">część A) </w:t>
      </w:r>
      <w:r w:rsidR="00CD12A2" w:rsidRPr="00A0283B">
        <w:rPr>
          <w:rFonts w:ascii="Times New Roman" w:hAnsi="Times New Roman" w:cs="Times New Roman"/>
        </w:rPr>
        <w:t xml:space="preserve">portfolio kandydatka/kandydat otrzymać może maksymalnie 10 </w:t>
      </w:r>
      <w:r w:rsidR="00C74096" w:rsidRPr="00A0283B">
        <w:rPr>
          <w:rFonts w:ascii="Times New Roman" w:hAnsi="Times New Roman" w:cs="Times New Roman"/>
        </w:rPr>
        <w:tab/>
      </w:r>
      <w:r w:rsidR="00CD12A2" w:rsidRPr="00A0283B">
        <w:rPr>
          <w:rFonts w:ascii="Times New Roman" w:hAnsi="Times New Roman" w:cs="Times New Roman"/>
        </w:rPr>
        <w:t>punktów.</w:t>
      </w:r>
    </w:p>
    <w:p w:rsidR="009B7743" w:rsidRPr="00A0283B" w:rsidRDefault="00CD12A2" w:rsidP="00A831B6">
      <w:pPr>
        <w:pStyle w:val="Akapitzlist"/>
        <w:numPr>
          <w:ilvl w:val="0"/>
          <w:numId w:val="212"/>
        </w:numPr>
        <w:jc w:val="both"/>
      </w:pPr>
      <w:r w:rsidRPr="00A0283B">
        <w:t xml:space="preserve">Portfolio zawierające artystyczne ujęcie tego samego miejsca z zadania A) </w:t>
      </w:r>
    </w:p>
    <w:p w:rsidR="00951195" w:rsidRPr="00A0283B" w:rsidRDefault="00CD12A2" w:rsidP="009B7743">
      <w:pPr>
        <w:pStyle w:val="Akapitzlist"/>
        <w:ind w:left="786"/>
        <w:jc w:val="both"/>
      </w:pPr>
      <w:r w:rsidRPr="00A0283B">
        <w:t xml:space="preserve">(pokój, dom, ulica, okolica, wydarzenie publiczne itp.) wybranego przez kandydata, w formie zestawu fotografii (po 5-7 zdjęć) lub filmu video (maksymalna długość video: 2 min.). Sposób prezentacji fotografii jest dowolny, wielkość pojedynczych odbitek / wydruków zdjęć nie może przekroczyć 25×25 cm. Dopuszczalne formaty plików video: avi, mp4, mov, flv. </w:t>
      </w:r>
      <w:r w:rsidR="00951195" w:rsidRPr="00A0283B">
        <w:t xml:space="preserve"> </w:t>
      </w:r>
    </w:p>
    <w:p w:rsidR="00951195" w:rsidRPr="00A0283B" w:rsidRDefault="00CD12A2" w:rsidP="00A831B6">
      <w:pPr>
        <w:pStyle w:val="Akapitzlist"/>
        <w:ind w:left="786"/>
        <w:jc w:val="both"/>
      </w:pPr>
      <w:r w:rsidRPr="00A0283B">
        <w:t xml:space="preserve">Istotą zadania jest ukazanie umiejętności pokazania wybranego miejsca w formie, którą kandydat uzna za autorską, artystyczną wizję wzbogacającą ujęcie zastosowane w A), a więc nie tylko ujęcie o charakterze krytyczno-dokumentacyjnym, lecz ujęcie </w:t>
      </w:r>
      <w:r w:rsidRPr="00A0283B">
        <w:lastRenderedPageBreak/>
        <w:t>kreatywne. Chodzi o artystyczny aspekt prac i ich wartość estetyczną. W zadaniu chodzi o potraktowanie kamery/aparatu (także w smartfonie i in.) jako narzędzia artystycznej kreacji.</w:t>
      </w:r>
      <w:r w:rsidR="00951195" w:rsidRPr="00A0283B">
        <w:t xml:space="preserve"> </w:t>
      </w:r>
    </w:p>
    <w:p w:rsidR="00CD12A2" w:rsidRPr="00A0283B" w:rsidRDefault="00CD12A2" w:rsidP="00A831B6">
      <w:pPr>
        <w:pStyle w:val="Akapitzlist"/>
        <w:ind w:left="786"/>
        <w:jc w:val="both"/>
      </w:pPr>
      <w:r w:rsidRPr="00A0283B">
        <w:t xml:space="preserve">Ocenie portfolio będzie podlegała umiejętność wydobycia estetycznych wartości tematu, umiejętność widzenia artystycznego, wyobraźnia oraz dobór środków plastycznych do przedstawionej treści. </w:t>
      </w:r>
    </w:p>
    <w:p w:rsidR="00951195"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xml:space="preserve">– za </w:t>
      </w:r>
      <w:r w:rsidR="00951195" w:rsidRPr="00A0283B">
        <w:rPr>
          <w:rFonts w:ascii="Times New Roman" w:hAnsi="Times New Roman" w:cs="Times New Roman"/>
        </w:rPr>
        <w:t xml:space="preserve">część B) </w:t>
      </w:r>
      <w:r w:rsidR="00CD12A2" w:rsidRPr="00A0283B">
        <w:rPr>
          <w:rFonts w:ascii="Times New Roman" w:hAnsi="Times New Roman" w:cs="Times New Roman"/>
        </w:rPr>
        <w:t xml:space="preserve">portfolio kandydatka/kandydat otrzymać może maksymalnie 10 </w:t>
      </w:r>
      <w:r w:rsidR="00C74096" w:rsidRPr="00A0283B">
        <w:rPr>
          <w:rFonts w:ascii="Times New Roman" w:hAnsi="Times New Roman" w:cs="Times New Roman"/>
        </w:rPr>
        <w:tab/>
      </w:r>
      <w:r w:rsidR="00CD12A2" w:rsidRPr="00A0283B">
        <w:rPr>
          <w:rFonts w:ascii="Times New Roman" w:hAnsi="Times New Roman" w:cs="Times New Roman"/>
        </w:rPr>
        <w:t>punktów.</w:t>
      </w:r>
    </w:p>
    <w:p w:rsidR="00CD12A2" w:rsidRPr="00A0283B" w:rsidRDefault="00CD12A2" w:rsidP="00A831B6">
      <w:pPr>
        <w:pStyle w:val="Akapitzlist"/>
        <w:numPr>
          <w:ilvl w:val="0"/>
          <w:numId w:val="212"/>
        </w:numPr>
        <w:jc w:val="both"/>
      </w:pPr>
      <w:r w:rsidRPr="00A0283B">
        <w:t>List motywacyjny z uzasadnieniem wyboru kierunku studiów oraz własna interpretacja związku sztuk plastycznych z naukami humanistycznymi i społecznymi (nie więcej niż 2000 znaków ze spacjami) zapisany w pliku PDF.</w:t>
      </w:r>
    </w:p>
    <w:p w:rsidR="00CD12A2"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za list motywacyjny kandydatka/kandydat otrzymać może maksymalnie 5 punktów. </w:t>
      </w:r>
    </w:p>
    <w:p w:rsidR="00951195" w:rsidRPr="00A0283B" w:rsidRDefault="00C74096" w:rsidP="00A831B6">
      <w:pPr>
        <w:jc w:val="both"/>
        <w:rPr>
          <w:rFonts w:ascii="Times New Roman" w:hAnsi="Times New Roman" w:cs="Times New Roman"/>
        </w:rPr>
      </w:pPr>
      <w:r w:rsidRPr="00A0283B">
        <w:rPr>
          <w:rFonts w:ascii="Times New Roman" w:hAnsi="Times New Roman" w:cs="Times New Roman"/>
        </w:rPr>
        <w:tab/>
      </w:r>
      <w:r w:rsidR="00951195" w:rsidRPr="00A0283B">
        <w:rPr>
          <w:rFonts w:ascii="Times New Roman" w:hAnsi="Times New Roman" w:cs="Times New Roman"/>
        </w:rPr>
        <w:t xml:space="preserve">Łącznie za wszystkie części portfolio </w:t>
      </w:r>
      <w:r w:rsidR="0001744A" w:rsidRPr="00A0283B">
        <w:rPr>
          <w:rFonts w:ascii="Times New Roman" w:hAnsi="Times New Roman" w:cs="Times New Roman"/>
        </w:rPr>
        <w:t xml:space="preserve">(A, B i C) </w:t>
      </w:r>
      <w:r w:rsidR="004F5BBD" w:rsidRPr="00A0283B">
        <w:rPr>
          <w:rFonts w:ascii="Times New Roman" w:hAnsi="Times New Roman" w:cs="Times New Roman"/>
        </w:rPr>
        <w:t>kandydat</w:t>
      </w:r>
      <w:r w:rsidR="00951195" w:rsidRPr="00A0283B">
        <w:rPr>
          <w:rFonts w:ascii="Times New Roman" w:hAnsi="Times New Roman" w:cs="Times New Roman"/>
        </w:rPr>
        <w:t xml:space="preserve"> może uzyskać od 0 do 25 </w:t>
      </w:r>
      <w:r w:rsidRPr="00A0283B">
        <w:rPr>
          <w:rFonts w:ascii="Times New Roman" w:hAnsi="Times New Roman" w:cs="Times New Roman"/>
        </w:rPr>
        <w:tab/>
      </w:r>
      <w:r w:rsidR="00951195" w:rsidRPr="00A0283B">
        <w:rPr>
          <w:rFonts w:ascii="Times New Roman" w:hAnsi="Times New Roman" w:cs="Times New Roman"/>
        </w:rPr>
        <w:t>punktów.</w:t>
      </w:r>
    </w:p>
    <w:p w:rsidR="00CD12A2" w:rsidRPr="00A0283B" w:rsidRDefault="00243AE4" w:rsidP="00A831B6">
      <w:pPr>
        <w:jc w:val="both"/>
        <w:rPr>
          <w:rFonts w:ascii="Times New Roman" w:hAnsi="Times New Roman" w:cs="Times New Roman"/>
        </w:rPr>
      </w:pPr>
      <w:r w:rsidRPr="00A0283B">
        <w:rPr>
          <w:rFonts w:ascii="Times New Roman" w:hAnsi="Times New Roman" w:cs="Times New Roman"/>
          <w:b/>
        </w:rPr>
        <w:tab/>
      </w:r>
      <w:r w:rsidR="00CD12A2" w:rsidRPr="00A0283B">
        <w:rPr>
          <w:rFonts w:ascii="Times New Roman" w:hAnsi="Times New Roman" w:cs="Times New Roman"/>
        </w:rPr>
        <w:t xml:space="preserve">Do II etapu (autoprezentacji) przystępują tylko ci kandydaci, których prace zostały </w:t>
      </w:r>
      <w:r w:rsidR="00C74096" w:rsidRPr="00A0283B">
        <w:rPr>
          <w:rFonts w:ascii="Times New Roman" w:hAnsi="Times New Roman" w:cs="Times New Roman"/>
        </w:rPr>
        <w:tab/>
      </w:r>
      <w:r w:rsidR="00CD12A2" w:rsidRPr="00A0283B">
        <w:rPr>
          <w:rFonts w:ascii="Times New Roman" w:hAnsi="Times New Roman" w:cs="Times New Roman"/>
        </w:rPr>
        <w:t>ocenione na minimum 16 punktów.</w:t>
      </w:r>
    </w:p>
    <w:p w:rsidR="009B7743" w:rsidRPr="00A0283B" w:rsidRDefault="009B7743" w:rsidP="00A831B6">
      <w:pPr>
        <w:jc w:val="both"/>
        <w:rPr>
          <w:rFonts w:ascii="Times New Roman" w:hAnsi="Times New Roman" w:cs="Times New Roman"/>
        </w:rPr>
      </w:pPr>
    </w:p>
    <w:p w:rsidR="00CD12A2" w:rsidRPr="00A0283B" w:rsidRDefault="00CD12A2" w:rsidP="00A831B6">
      <w:pPr>
        <w:pStyle w:val="Akapitzlist"/>
        <w:numPr>
          <w:ilvl w:val="3"/>
          <w:numId w:val="22"/>
        </w:numPr>
        <w:ind w:left="426"/>
        <w:jc w:val="both"/>
      </w:pPr>
      <w:r w:rsidRPr="00A0283B">
        <w:t>II etap – autoprezentacja:</w:t>
      </w:r>
    </w:p>
    <w:p w:rsidR="00CD12A2" w:rsidRPr="00A0283B" w:rsidRDefault="00CD12A2" w:rsidP="00A831B6">
      <w:pPr>
        <w:pStyle w:val="Akapitzlist"/>
        <w:numPr>
          <w:ilvl w:val="0"/>
          <w:numId w:val="213"/>
        </w:numPr>
        <w:suppressAutoHyphens w:val="0"/>
        <w:autoSpaceDN/>
        <w:jc w:val="both"/>
        <w:textAlignment w:val="auto"/>
      </w:pPr>
      <w:r w:rsidRPr="00A0283B">
        <w:t xml:space="preserve">prezentacja portfolio – kandydaci prezentują swoje portfolia </w:t>
      </w:r>
      <w:r w:rsidR="0001744A" w:rsidRPr="00A0283B">
        <w:t>przed Uczelnianą</w:t>
      </w:r>
      <w:r w:rsidRPr="00A0283B">
        <w:t xml:space="preserve"> Komisją Rekrutacyjną: uzasadnia</w:t>
      </w:r>
      <w:r w:rsidR="0001744A" w:rsidRPr="00A0283B">
        <w:t xml:space="preserve">ją wybór tematu / tematów prac, </w:t>
      </w:r>
      <w:r w:rsidRPr="00A0283B">
        <w:t>omawiają i uzasadniają zastosowane w nich środki wyrazu (max. 5 min.) wraz z krótkim komentarzem do listu motywacyjnego</w:t>
      </w:r>
    </w:p>
    <w:p w:rsidR="00CD12A2" w:rsidRPr="00A0283B" w:rsidRDefault="00685BDD" w:rsidP="00A831B6">
      <w:pPr>
        <w:pStyle w:val="Akapitzlist"/>
        <w:numPr>
          <w:ilvl w:val="0"/>
          <w:numId w:val="213"/>
        </w:numPr>
        <w:suppressAutoHyphens w:val="0"/>
        <w:autoSpaceDN/>
        <w:jc w:val="both"/>
        <w:textAlignment w:val="auto"/>
      </w:pPr>
      <w:r w:rsidRPr="00A0283B">
        <w:t>w</w:t>
      </w:r>
      <w:r w:rsidR="0001744A" w:rsidRPr="00A0283B">
        <w:t xml:space="preserve">ypowiedź na </w:t>
      </w:r>
      <w:r w:rsidR="00CD12A2" w:rsidRPr="00A0283B">
        <w:t>temat dwóch wylosowanych zagadnień z zakresu sztuki dawnej i nowszej, w tym sztuki współczesnej (zakres zagadnień przygotowany przez</w:t>
      </w:r>
      <w:r w:rsidR="007F5279" w:rsidRPr="00A0283B">
        <w:t xml:space="preserve"> </w:t>
      </w:r>
      <w:r w:rsidR="00CD12A2" w:rsidRPr="00A0283B">
        <w:t xml:space="preserve">Uczelnianą Komisję Rekrutacyjną) – dotyczy tylko osób, które nie zdawały historii sztuki na maturze. </w:t>
      </w:r>
      <w:r w:rsidR="00CD12A2" w:rsidRPr="00A0283B">
        <w:br/>
        <w:t>Osoby, które zdawały maturę z historii sztuki, dostają punkty wg następującego przelicznika: wynik matury w procentach dzielony przez 10, a następnie mnożony przez 0,8 (w przypadku matury podstawowej) lub przez 1 (w przypadku matury rozszerzonej).</w:t>
      </w:r>
    </w:p>
    <w:p w:rsidR="00685BDD" w:rsidRPr="00A0283B" w:rsidRDefault="00685BDD" w:rsidP="00A831B6">
      <w:pPr>
        <w:pStyle w:val="Akapitzlist"/>
        <w:numPr>
          <w:ilvl w:val="0"/>
          <w:numId w:val="213"/>
        </w:numPr>
        <w:suppressAutoHyphens w:val="0"/>
        <w:autoSpaceDN/>
        <w:jc w:val="both"/>
        <w:textAlignment w:val="auto"/>
      </w:pPr>
      <w:r w:rsidRPr="00A0283B">
        <w:t>w</w:t>
      </w:r>
      <w:r w:rsidR="00CD12A2" w:rsidRPr="00A0283B">
        <w:t>ypowiedź na temat dwóch wylosowanych zagadnień z zakresu szeroko pojętej kultury (zakres zagadnień przygotowany przez Uczelnianą Komisję Rekrutacyjną).</w:t>
      </w:r>
    </w:p>
    <w:p w:rsidR="00685BDD" w:rsidRPr="00A0283B" w:rsidRDefault="00CD12A2" w:rsidP="00A831B6">
      <w:pPr>
        <w:jc w:val="both"/>
        <w:rPr>
          <w:rFonts w:ascii="Times New Roman" w:hAnsi="Times New Roman" w:cs="Times New Roman"/>
        </w:rPr>
      </w:pPr>
      <w:r w:rsidRPr="00A0283B">
        <w:rPr>
          <w:rFonts w:ascii="Times New Roman" w:hAnsi="Times New Roman" w:cs="Times New Roman"/>
        </w:rPr>
        <w:t xml:space="preserve">Za każdą część autoprezentacji </w:t>
      </w:r>
      <w:r w:rsidR="00685BDD" w:rsidRPr="00A0283B">
        <w:rPr>
          <w:rFonts w:ascii="Times New Roman" w:hAnsi="Times New Roman" w:cs="Times New Roman"/>
        </w:rPr>
        <w:t>kandydat może</w:t>
      </w:r>
      <w:r w:rsidRPr="00A0283B">
        <w:rPr>
          <w:rFonts w:ascii="Times New Roman" w:hAnsi="Times New Roman" w:cs="Times New Roman"/>
        </w:rPr>
        <w:t xml:space="preserve"> otrzymać od 0 do 10 punktów.</w:t>
      </w:r>
    </w:p>
    <w:p w:rsidR="00685BDD" w:rsidRPr="00A0283B" w:rsidRDefault="00CD12A2" w:rsidP="00A831B6">
      <w:pPr>
        <w:jc w:val="both"/>
        <w:rPr>
          <w:rFonts w:ascii="Times New Roman" w:hAnsi="Times New Roman" w:cs="Times New Roman"/>
        </w:rPr>
      </w:pPr>
      <w:r w:rsidRPr="00A0283B">
        <w:rPr>
          <w:rFonts w:ascii="Times New Roman" w:hAnsi="Times New Roman" w:cs="Times New Roman"/>
        </w:rPr>
        <w:t>Otrzymanie 0 punktów z jakiejkolwiek części autoprezentacji jest równoważne z niezdaniem egzaminu.</w:t>
      </w:r>
    </w:p>
    <w:p w:rsidR="00CD12A2" w:rsidRPr="00A0283B" w:rsidRDefault="0001744A" w:rsidP="00A831B6">
      <w:pPr>
        <w:jc w:val="both"/>
        <w:rPr>
          <w:rFonts w:ascii="Times New Roman" w:hAnsi="Times New Roman" w:cs="Times New Roman"/>
        </w:rPr>
      </w:pPr>
      <w:r w:rsidRPr="00A0283B">
        <w:rPr>
          <w:rFonts w:ascii="Times New Roman" w:hAnsi="Times New Roman" w:cs="Times New Roman"/>
        </w:rPr>
        <w:t>Łącznie za II etap (autoprezentację) kandydat może otrzymać od 0 do 30 punktów.</w:t>
      </w:r>
    </w:p>
    <w:p w:rsidR="009B7743" w:rsidRPr="00A0283B" w:rsidRDefault="009B7743" w:rsidP="00A831B6">
      <w:pPr>
        <w:jc w:val="both"/>
        <w:rPr>
          <w:rFonts w:ascii="Times New Roman" w:hAnsi="Times New Roman" w:cs="Times New Roman"/>
        </w:rPr>
      </w:pPr>
    </w:p>
    <w:p w:rsidR="00CD12A2" w:rsidRPr="00A0283B" w:rsidRDefault="00CD12A2" w:rsidP="00A831B6">
      <w:pPr>
        <w:pStyle w:val="Akapitzlist"/>
        <w:numPr>
          <w:ilvl w:val="3"/>
          <w:numId w:val="22"/>
        </w:numPr>
        <w:ind w:left="567"/>
        <w:jc w:val="both"/>
      </w:pPr>
      <w:r w:rsidRPr="00A0283B">
        <w:t>Przyjęcie na studia uzależnione jest od liczby uzyskanych punktów (lista rankingowa).</w:t>
      </w:r>
    </w:p>
    <w:p w:rsidR="00CD12A2" w:rsidRPr="00A0283B" w:rsidRDefault="00CD12A2" w:rsidP="00A831B6">
      <w:pPr>
        <w:jc w:val="both"/>
        <w:rPr>
          <w:rFonts w:ascii="Times New Roman" w:hAnsi="Times New Roman" w:cs="Times New Roman"/>
        </w:rPr>
      </w:pPr>
      <w:r w:rsidRPr="00A0283B">
        <w:rPr>
          <w:rFonts w:ascii="Times New Roman" w:hAnsi="Times New Roman" w:cs="Times New Roman"/>
        </w:rPr>
        <w:t>W procesie rekrutacji kandydat może uzyskać za oba etapy maksymalnie 55 punktów. Minimalna liczba punktów kwalifikująca do przyjęcia na studia wynosi 28 punk</w:t>
      </w:r>
      <w:r w:rsidR="00C74096" w:rsidRPr="00A0283B">
        <w:rPr>
          <w:rFonts w:ascii="Times New Roman" w:hAnsi="Times New Roman" w:cs="Times New Roman"/>
        </w:rPr>
        <w:t>tów</w:t>
      </w:r>
      <w:r w:rsidRPr="00A0283B">
        <w:rPr>
          <w:rFonts w:ascii="Times New Roman" w:hAnsi="Times New Roman" w:cs="Times New Roman"/>
        </w:rPr>
        <w:t>.</w:t>
      </w:r>
    </w:p>
    <w:p w:rsidR="0001744A" w:rsidRPr="00A0283B" w:rsidRDefault="0001744A" w:rsidP="00C101DF">
      <w:pPr>
        <w:pStyle w:val="Standard"/>
        <w:jc w:val="both"/>
        <w:rPr>
          <w:rStyle w:val="StrongEmphasis"/>
          <w:b w:val="0"/>
          <w:bCs w:val="0"/>
        </w:rPr>
      </w:pPr>
    </w:p>
    <w:p w:rsidR="0001744A" w:rsidRPr="00A0283B" w:rsidRDefault="00685BDD" w:rsidP="00D878CA">
      <w:pPr>
        <w:pStyle w:val="Standard"/>
        <w:numPr>
          <w:ilvl w:val="0"/>
          <w:numId w:val="211"/>
        </w:numPr>
        <w:jc w:val="both"/>
        <w:rPr>
          <w:rStyle w:val="StrongEmphasis"/>
          <w:bCs w:val="0"/>
        </w:rPr>
      </w:pPr>
      <w:r w:rsidRPr="00A0283B">
        <w:rPr>
          <w:rStyle w:val="StrongEmphasis"/>
          <w:bCs w:val="0"/>
        </w:rPr>
        <w:t>Studia drugiego stopnia</w:t>
      </w:r>
    </w:p>
    <w:p w:rsidR="00C101DF" w:rsidRPr="00A0283B" w:rsidRDefault="00C101DF" w:rsidP="00C101DF">
      <w:pPr>
        <w:pStyle w:val="Standard"/>
        <w:jc w:val="both"/>
      </w:pPr>
    </w:p>
    <w:p w:rsidR="00A831B6" w:rsidRPr="00A0283B" w:rsidRDefault="00C101DF" w:rsidP="00A831B6">
      <w:pPr>
        <w:pStyle w:val="Akapitzlist"/>
        <w:numPr>
          <w:ilvl w:val="3"/>
          <w:numId w:val="211"/>
        </w:numPr>
        <w:ind w:left="284"/>
        <w:jc w:val="both"/>
      </w:pPr>
      <w:r w:rsidRPr="00A0283B">
        <w:t xml:space="preserve">Rekrutacja na studia </w:t>
      </w:r>
      <w:r w:rsidR="00685BDD" w:rsidRPr="00A0283B">
        <w:t>drugiego</w:t>
      </w:r>
      <w:r w:rsidRPr="00A0283B">
        <w:t xml:space="preserve"> stopnia odbywa się jednoetapowo.</w:t>
      </w:r>
    </w:p>
    <w:p w:rsidR="009B7743" w:rsidRPr="00A0283B" w:rsidRDefault="009B7743" w:rsidP="009B7743">
      <w:pPr>
        <w:pStyle w:val="Akapitzlist"/>
        <w:ind w:left="284"/>
        <w:jc w:val="both"/>
      </w:pPr>
    </w:p>
    <w:p w:rsidR="00C101DF" w:rsidRPr="00A0283B" w:rsidRDefault="00C101DF" w:rsidP="00A831B6">
      <w:pPr>
        <w:pStyle w:val="Akapitzlist"/>
        <w:numPr>
          <w:ilvl w:val="3"/>
          <w:numId w:val="211"/>
        </w:numPr>
        <w:ind w:left="284"/>
        <w:jc w:val="both"/>
      </w:pPr>
      <w:r w:rsidRPr="00A0283B">
        <w:t>Kandydatka/Kandydat na studia drugiego stopnia na kierunku B</w:t>
      </w:r>
      <w:r w:rsidR="00685BDD" w:rsidRPr="00A0283B">
        <w:t xml:space="preserve">adania artystyczne </w:t>
      </w:r>
      <w:r w:rsidRPr="00A0283B">
        <w:t xml:space="preserve">załącza następujące materiały, podlegające ocenie </w:t>
      </w:r>
      <w:r w:rsidR="00685BDD" w:rsidRPr="00A0283B">
        <w:t xml:space="preserve">Uczelnianej </w:t>
      </w:r>
      <w:r w:rsidRPr="00A0283B">
        <w:t>Komisji Rekrutacyjnej:</w:t>
      </w:r>
    </w:p>
    <w:p w:rsidR="00C101DF" w:rsidRPr="00A0283B" w:rsidRDefault="00C101DF" w:rsidP="00A831B6">
      <w:pPr>
        <w:jc w:val="both"/>
        <w:rPr>
          <w:rFonts w:ascii="Times New Roman" w:hAnsi="Times New Roman" w:cs="Times New Roman"/>
        </w:rPr>
      </w:pPr>
      <w:r w:rsidRPr="00A0283B">
        <w:rPr>
          <w:rFonts w:ascii="Times New Roman" w:hAnsi="Times New Roman" w:cs="Times New Roman"/>
        </w:rPr>
        <w:t>A) prezentacja wybranego przez siebie zagadnienia, dotyczącego zainteresowań badawczych i twórczych kandydata, w tym bibliografia dotycząca przedmiotu zainteresowań</w:t>
      </w:r>
    </w:p>
    <w:p w:rsidR="00A831B6" w:rsidRPr="00A0283B" w:rsidRDefault="00C101DF" w:rsidP="00A831B6">
      <w:pPr>
        <w:jc w:val="both"/>
        <w:rPr>
          <w:rFonts w:ascii="Times New Roman" w:hAnsi="Times New Roman" w:cs="Times New Roman"/>
        </w:rPr>
      </w:pPr>
      <w:r w:rsidRPr="00A0283B">
        <w:rPr>
          <w:rFonts w:ascii="Times New Roman" w:hAnsi="Times New Roman" w:cs="Times New Roman"/>
        </w:rPr>
        <w:t>B) konspekt projektu pracy badawczej</w:t>
      </w:r>
      <w:r w:rsidRPr="00A0283B">
        <w:rPr>
          <w:rFonts w:ascii="Times New Roman" w:hAnsi="Times New Roman" w:cs="Times New Roman"/>
          <w:b/>
        </w:rPr>
        <w:t xml:space="preserve"> </w:t>
      </w:r>
      <w:r w:rsidRPr="00A0283B">
        <w:rPr>
          <w:rFonts w:ascii="Times New Roman" w:hAnsi="Times New Roman" w:cs="Times New Roman"/>
        </w:rPr>
        <w:t>wraz z wstępnie wybranym sposobem uzupełnienia przedstawionego zagadnienia językiem plastyki (plan wystawy, d</w:t>
      </w:r>
      <w:r w:rsidR="00345B0D" w:rsidRPr="00A0283B">
        <w:rPr>
          <w:rFonts w:ascii="Times New Roman" w:hAnsi="Times New Roman" w:cs="Times New Roman"/>
        </w:rPr>
        <w:t>iagram, fotografia, film, itp.)</w:t>
      </w:r>
      <w:r w:rsidR="009B7743" w:rsidRPr="00A0283B">
        <w:rPr>
          <w:rFonts w:ascii="Times New Roman" w:hAnsi="Times New Roman" w:cs="Times New Roman"/>
        </w:rPr>
        <w:t>.</w:t>
      </w:r>
    </w:p>
    <w:p w:rsidR="009B7743" w:rsidRPr="00A0283B" w:rsidRDefault="009B7743" w:rsidP="00A831B6">
      <w:pPr>
        <w:jc w:val="both"/>
        <w:rPr>
          <w:rFonts w:ascii="Times New Roman" w:hAnsi="Times New Roman" w:cs="Times New Roman"/>
        </w:rPr>
      </w:pPr>
    </w:p>
    <w:p w:rsidR="00A831B6" w:rsidRPr="00A0283B" w:rsidRDefault="00A831B6" w:rsidP="00A831B6">
      <w:pPr>
        <w:jc w:val="both"/>
      </w:pPr>
      <w:r w:rsidRPr="00A0283B">
        <w:rPr>
          <w:rFonts w:ascii="Times New Roman" w:hAnsi="Times New Roman" w:cs="Times New Roman"/>
        </w:rPr>
        <w:t xml:space="preserve">3. </w:t>
      </w:r>
      <w:r w:rsidR="00C101DF" w:rsidRPr="00A0283B">
        <w:t>Wymagania techniczne dotyczące prezentacji przedstawianej podczas rozmowy kwalifikacyjnej: materiały w wersji cyfrowej uporządkowane według kolejności prezentacji rozdzielczość min. 72 dpi, formaty jpg. png, pdf lub dokument Power Point ppt.</w:t>
      </w:r>
    </w:p>
    <w:p w:rsidR="009B7743" w:rsidRPr="00A0283B" w:rsidRDefault="009B7743" w:rsidP="00A831B6">
      <w:pPr>
        <w:jc w:val="both"/>
      </w:pPr>
    </w:p>
    <w:p w:rsidR="00A831B6" w:rsidRPr="00A0283B" w:rsidRDefault="00A831B6" w:rsidP="00A831B6">
      <w:pPr>
        <w:jc w:val="both"/>
      </w:pPr>
      <w:r w:rsidRPr="00A0283B">
        <w:t xml:space="preserve">4. </w:t>
      </w:r>
      <w:r w:rsidR="00C101DF" w:rsidRPr="00A0283B">
        <w:t>Prezentacja powinna być złożona w dziekanacie na pły</w:t>
      </w:r>
      <w:r w:rsidR="009B7743" w:rsidRPr="00A0283B">
        <w:t>cie CD/DVD lub pendrivie wraz z</w:t>
      </w:r>
      <w:r w:rsidR="009B7743" w:rsidRPr="00A0283B">
        <w:rPr>
          <w:rFonts w:hint="eastAsia"/>
        </w:rPr>
        <w:t> </w:t>
      </w:r>
      <w:r w:rsidR="00C101DF" w:rsidRPr="00A0283B">
        <w:t>wymaganymi w procesie rekrutacji dokumentami.</w:t>
      </w:r>
    </w:p>
    <w:p w:rsidR="009B7743" w:rsidRPr="00A0283B" w:rsidRDefault="009B7743" w:rsidP="00A831B6">
      <w:pPr>
        <w:jc w:val="both"/>
      </w:pPr>
    </w:p>
    <w:p w:rsidR="00A831B6" w:rsidRPr="00A0283B" w:rsidRDefault="00A831B6" w:rsidP="00A831B6">
      <w:pPr>
        <w:jc w:val="both"/>
      </w:pPr>
      <w:r w:rsidRPr="00A0283B">
        <w:t xml:space="preserve">5. </w:t>
      </w:r>
      <w:r w:rsidR="00345B0D" w:rsidRPr="00A0283B">
        <w:t>Rozmowa kwalifikacyjna dotyczy zagadnień związanych z zainteresowaniami badawczymi kandydata i problematyki badań artystycznych.</w:t>
      </w:r>
      <w:r w:rsidR="00600F2E" w:rsidRPr="00A0283B">
        <w:t xml:space="preserve"> Prezentacja i konspekt są podstawą do przeprowadzenia rozmowy kwalifikacyjnej. Podczas rozmowy kwalifikacyjnej oceniana będzie oryginalność ujęcia tematu, umiejętność posługiwania się fachową terminologią, znajomość podstawowej literatury (w zakresie wskazanego kierunku zainteresowań lub wybranego tematu) oraz trafność wyboru metod badawczych i/lub środków plastycznych.</w:t>
      </w:r>
    </w:p>
    <w:p w:rsidR="009B7743" w:rsidRPr="00A0283B" w:rsidRDefault="009B7743" w:rsidP="00A831B6">
      <w:pPr>
        <w:jc w:val="both"/>
      </w:pPr>
    </w:p>
    <w:p w:rsidR="00C101DF" w:rsidRPr="00A0283B" w:rsidRDefault="00A831B6" w:rsidP="00A831B6">
      <w:pPr>
        <w:jc w:val="both"/>
        <w:rPr>
          <w:rFonts w:ascii="Times New Roman" w:hAnsi="Times New Roman" w:cs="Times New Roman"/>
        </w:rPr>
      </w:pPr>
      <w:r w:rsidRPr="00A0283B">
        <w:t xml:space="preserve">6. </w:t>
      </w:r>
      <w:r w:rsidR="00C101DF" w:rsidRPr="00A0283B">
        <w:t>Punktacja rozmowy kwalifikacyjnej – kryteria oceny:</w:t>
      </w:r>
    </w:p>
    <w:p w:rsidR="00345B0D" w:rsidRPr="00A0283B" w:rsidRDefault="00C101DF" w:rsidP="00A831B6">
      <w:pPr>
        <w:pStyle w:val="Akapitzlist"/>
        <w:numPr>
          <w:ilvl w:val="2"/>
          <w:numId w:val="203"/>
        </w:numPr>
        <w:ind w:left="1434" w:hanging="357"/>
        <w:jc w:val="both"/>
      </w:pPr>
      <w:r w:rsidRPr="00A0283B">
        <w:t>ocena prezentacji wybranego zagadnienia w tym jego treści i konstrukcji</w:t>
      </w:r>
    </w:p>
    <w:p w:rsidR="00345B0D" w:rsidRPr="00A0283B" w:rsidRDefault="00C101DF" w:rsidP="00A831B6">
      <w:pPr>
        <w:pStyle w:val="Akapitzlist"/>
        <w:numPr>
          <w:ilvl w:val="2"/>
          <w:numId w:val="203"/>
        </w:numPr>
        <w:ind w:left="1434" w:hanging="357"/>
        <w:jc w:val="both"/>
      </w:pPr>
      <w:r w:rsidRPr="00A0283B">
        <w:t>posługiwanie się fachową terminolo</w:t>
      </w:r>
      <w:r w:rsidR="009B7743" w:rsidRPr="00A0283B">
        <w:t>gią i dobór metod badawczych do </w:t>
      </w:r>
      <w:r w:rsidRPr="00A0283B">
        <w:t>prezentowanego zagadnienia</w:t>
      </w:r>
    </w:p>
    <w:p w:rsidR="00A831B6" w:rsidRPr="00A0283B" w:rsidRDefault="00C101DF" w:rsidP="00A831B6">
      <w:pPr>
        <w:pStyle w:val="Akapitzlist"/>
        <w:numPr>
          <w:ilvl w:val="2"/>
          <w:numId w:val="203"/>
        </w:numPr>
        <w:ind w:left="1434" w:hanging="357"/>
        <w:jc w:val="both"/>
      </w:pPr>
      <w:r w:rsidRPr="00A0283B">
        <w:t>trafność wyboru plastycznych narzędzi wspomagających prezentację wybranego zagadnienia</w:t>
      </w:r>
    </w:p>
    <w:p w:rsidR="00345B0D" w:rsidRPr="00A0283B" w:rsidRDefault="00345B0D" w:rsidP="00A831B6">
      <w:pPr>
        <w:pStyle w:val="Akapitzlist"/>
        <w:ind w:left="0"/>
        <w:jc w:val="both"/>
      </w:pPr>
      <w:r w:rsidRPr="00A0283B">
        <w:t>Za każdą część rozmowy kwalifikacyjnej kandydat może otrzymać od 0 do 15 punktów. Otrzymanie 0 punktów z jakiejkolwiek części rozmowy kw</w:t>
      </w:r>
      <w:r w:rsidR="009B7743" w:rsidRPr="00A0283B">
        <w:t>alifikacyjnej jest równoważne z </w:t>
      </w:r>
      <w:r w:rsidRPr="00A0283B">
        <w:t>niezdaniem egzaminu.</w:t>
      </w:r>
    </w:p>
    <w:p w:rsidR="009B7743" w:rsidRPr="00A0283B" w:rsidRDefault="00345B0D" w:rsidP="009B7743">
      <w:pPr>
        <w:spacing w:before="240" w:after="240"/>
        <w:jc w:val="both"/>
        <w:rPr>
          <w:rFonts w:ascii="Times New Roman" w:hAnsi="Times New Roman" w:cs="Times New Roman"/>
        </w:rPr>
      </w:pPr>
      <w:r w:rsidRPr="00A0283B">
        <w:rPr>
          <w:rFonts w:ascii="Times New Roman" w:hAnsi="Times New Roman" w:cs="Times New Roman"/>
        </w:rPr>
        <w:t>Łącznie w procesie rekrutacji kandydat moż</w:t>
      </w:r>
      <w:r w:rsidR="009B7743" w:rsidRPr="00A0283B">
        <w:rPr>
          <w:rFonts w:ascii="Times New Roman" w:hAnsi="Times New Roman" w:cs="Times New Roman"/>
        </w:rPr>
        <w:t xml:space="preserve">e otrzymać od 0 do 45 punktów. </w:t>
      </w:r>
    </w:p>
    <w:p w:rsidR="00C101DF" w:rsidRPr="00A0283B" w:rsidRDefault="00C101DF" w:rsidP="009B7743">
      <w:pPr>
        <w:pStyle w:val="Akapitzlist"/>
        <w:numPr>
          <w:ilvl w:val="0"/>
          <w:numId w:val="6"/>
        </w:numPr>
        <w:spacing w:before="240" w:after="240"/>
        <w:ind w:left="284" w:hanging="284"/>
        <w:jc w:val="both"/>
      </w:pPr>
      <w:r w:rsidRPr="00A0283B">
        <w:t>Przyjęcie na studia uzależnione jest od liczby uzyskan</w:t>
      </w:r>
      <w:r w:rsidR="00345B0D" w:rsidRPr="00A0283B">
        <w:t xml:space="preserve">ych punktów (lista rankingowa). </w:t>
      </w:r>
      <w:r w:rsidRPr="00A0283B">
        <w:t>Minimalna liczba punktów kwalifikująca do przyjęcia na studia wynosi 23 punkty.</w:t>
      </w:r>
    </w:p>
    <w:p w:rsidR="00C101DF" w:rsidRPr="00A0283B" w:rsidRDefault="00C101DF" w:rsidP="00C101DF">
      <w:pPr>
        <w:pStyle w:val="Standard"/>
        <w:jc w:val="both"/>
      </w:pPr>
    </w:p>
    <w:p w:rsidR="008F40BD" w:rsidRPr="00A0283B" w:rsidRDefault="0075472A">
      <w:pPr>
        <w:pStyle w:val="Standard"/>
        <w:pageBreakBefore/>
        <w:outlineLvl w:val="0"/>
        <w:rPr>
          <w:b/>
          <w:bCs/>
          <w:sz w:val="28"/>
          <w:szCs w:val="28"/>
        </w:rPr>
      </w:pPr>
      <w:r>
        <w:rPr>
          <w:b/>
          <w:bCs/>
          <w:sz w:val="28"/>
          <w:szCs w:val="28"/>
        </w:rPr>
        <w:lastRenderedPageBreak/>
        <w:t>ROZDZIAŁ XIV</w:t>
      </w:r>
    </w:p>
    <w:p w:rsidR="008F40BD" w:rsidRPr="00A0283B" w:rsidRDefault="008F40BD">
      <w:pPr>
        <w:pStyle w:val="Standard"/>
        <w:outlineLvl w:val="0"/>
        <w:rPr>
          <w:b/>
          <w:bCs/>
          <w:sz w:val="28"/>
          <w:szCs w:val="28"/>
        </w:rPr>
      </w:pPr>
    </w:p>
    <w:p w:rsidR="008F40BD" w:rsidRPr="00A0283B" w:rsidRDefault="00CD7779">
      <w:pPr>
        <w:pStyle w:val="Standard"/>
        <w:outlineLvl w:val="0"/>
        <w:rPr>
          <w:b/>
          <w:bCs/>
          <w:sz w:val="28"/>
          <w:szCs w:val="28"/>
        </w:rPr>
      </w:pPr>
      <w:r w:rsidRPr="00A0283B">
        <w:rPr>
          <w:b/>
          <w:bCs/>
          <w:sz w:val="28"/>
          <w:szCs w:val="28"/>
        </w:rPr>
        <w:t xml:space="preserve">ZASADY PRZYJĘĆ NA STUDIA  </w:t>
      </w:r>
    </w:p>
    <w:p w:rsidR="008F40BD" w:rsidRPr="00A0283B" w:rsidRDefault="00CD7779">
      <w:pPr>
        <w:pStyle w:val="Standard"/>
        <w:outlineLvl w:val="0"/>
        <w:rPr>
          <w:b/>
          <w:bCs/>
          <w:sz w:val="28"/>
          <w:szCs w:val="28"/>
        </w:rPr>
      </w:pPr>
      <w:r w:rsidRPr="00A0283B">
        <w:rPr>
          <w:b/>
          <w:bCs/>
          <w:sz w:val="28"/>
          <w:szCs w:val="28"/>
        </w:rPr>
        <w:t>LAUREATÓW KONKURSÓW PLASTYCZNYCH</w:t>
      </w:r>
    </w:p>
    <w:p w:rsidR="008F40BD" w:rsidRPr="00A0283B" w:rsidRDefault="008F40BD">
      <w:pPr>
        <w:pStyle w:val="Standard"/>
        <w:ind w:left="360"/>
        <w:jc w:val="center"/>
        <w:rPr>
          <w:b/>
          <w:bCs/>
          <w:sz w:val="28"/>
          <w:szCs w:val="28"/>
        </w:rPr>
      </w:pPr>
    </w:p>
    <w:p w:rsidR="008F40BD" w:rsidRPr="00A0283B" w:rsidRDefault="008F40BD">
      <w:pPr>
        <w:pStyle w:val="Standard"/>
        <w:ind w:left="360"/>
        <w:jc w:val="both"/>
        <w:rPr>
          <w:b/>
          <w:bCs/>
          <w:sz w:val="28"/>
          <w:szCs w:val="28"/>
        </w:rPr>
      </w:pPr>
    </w:p>
    <w:p w:rsidR="008F40BD" w:rsidRPr="00A0283B" w:rsidRDefault="00CD7779" w:rsidP="00D878CA">
      <w:pPr>
        <w:pStyle w:val="Standard"/>
        <w:numPr>
          <w:ilvl w:val="0"/>
          <w:numId w:val="187"/>
        </w:numPr>
        <w:tabs>
          <w:tab w:val="left" w:pos="1080"/>
        </w:tabs>
        <w:ind w:left="540" w:hanging="360"/>
        <w:jc w:val="both"/>
      </w:pPr>
      <w:r w:rsidRPr="00A0283B">
        <w:t>Na studia w Akademii Sztuk Pięknych w Warszawie mogą ubiegać się kandydaci wyłonieni spośród laureatów ogólnopolskich konkursów plastycznych organizowanych przez Centrum Edukacji Artystycznej oraz olimpiad artystycznych w sposób określony przez Ministerstwo Kultury i Dziedzictwa Narodowego.</w:t>
      </w:r>
    </w:p>
    <w:p w:rsidR="008F40BD" w:rsidRPr="00A0283B" w:rsidRDefault="008F40BD">
      <w:pPr>
        <w:pStyle w:val="Standard"/>
        <w:ind w:left="180"/>
        <w:jc w:val="both"/>
      </w:pPr>
    </w:p>
    <w:p w:rsidR="008F40BD" w:rsidRPr="00A0283B" w:rsidRDefault="00CD7779">
      <w:pPr>
        <w:pStyle w:val="Standard"/>
        <w:numPr>
          <w:ilvl w:val="0"/>
          <w:numId w:val="61"/>
        </w:numPr>
        <w:tabs>
          <w:tab w:val="left" w:pos="1080"/>
        </w:tabs>
        <w:ind w:left="540" w:hanging="360"/>
        <w:jc w:val="both"/>
      </w:pPr>
      <w:r w:rsidRPr="00A0283B">
        <w:t>Kandydaci, o których mowa w ust.1, zostaną przyjęci studia bez konieczności uczestniczenia w postępowaniu rekrutacyjnym.</w:t>
      </w:r>
    </w:p>
    <w:p w:rsidR="008F40BD" w:rsidRPr="00A0283B" w:rsidRDefault="008F40BD">
      <w:pPr>
        <w:pStyle w:val="Standard"/>
        <w:jc w:val="both"/>
      </w:pPr>
    </w:p>
    <w:p w:rsidR="008F40BD" w:rsidRPr="00A0283B" w:rsidRDefault="00CD7779">
      <w:pPr>
        <w:pStyle w:val="Standard"/>
        <w:numPr>
          <w:ilvl w:val="0"/>
          <w:numId w:val="61"/>
        </w:numPr>
        <w:tabs>
          <w:tab w:val="left" w:pos="1080"/>
        </w:tabs>
        <w:ind w:left="540" w:hanging="360"/>
        <w:jc w:val="both"/>
      </w:pPr>
      <w:r w:rsidRPr="00A0283B">
        <w:t>Kandydaci, o których mowa w ust. 1, są zobowiązani złożyć dokumentację, o której mowa w Rozdziale I pkt. II.</w:t>
      </w:r>
    </w:p>
    <w:p w:rsidR="008F40BD" w:rsidRPr="00A0283B" w:rsidRDefault="008F40BD">
      <w:pPr>
        <w:pStyle w:val="Standard"/>
        <w:jc w:val="both"/>
      </w:pPr>
    </w:p>
    <w:p w:rsidR="008F40BD" w:rsidRPr="00A0283B" w:rsidRDefault="00CD7779">
      <w:pPr>
        <w:pStyle w:val="Standard"/>
        <w:numPr>
          <w:ilvl w:val="0"/>
          <w:numId w:val="61"/>
        </w:numPr>
        <w:tabs>
          <w:tab w:val="left" w:pos="1080"/>
        </w:tabs>
        <w:ind w:left="540" w:hanging="360"/>
        <w:jc w:val="both"/>
      </w:pPr>
      <w:r w:rsidRPr="00A0283B">
        <w:t>Przyjęcie laureatów odbywa się w ramach limitu przyjęć na studia, ustalanym w oddzielnej Uchwale Senatu.</w:t>
      </w:r>
    </w:p>
    <w:p w:rsidR="008F40BD" w:rsidRPr="00A0283B" w:rsidRDefault="008F40BD">
      <w:pPr>
        <w:pStyle w:val="Akapitzlist"/>
      </w:pPr>
    </w:p>
    <w:p w:rsidR="008F40BD" w:rsidRPr="00A0283B" w:rsidRDefault="00CD7779">
      <w:pPr>
        <w:pStyle w:val="Standard"/>
        <w:numPr>
          <w:ilvl w:val="0"/>
          <w:numId w:val="61"/>
        </w:numPr>
        <w:tabs>
          <w:tab w:val="left" w:pos="1080"/>
        </w:tabs>
        <w:ind w:left="540" w:hanging="360"/>
        <w:jc w:val="both"/>
      </w:pPr>
      <w:r w:rsidRPr="00A0283B">
        <w:t>Akademia Sztuk Pięknych w Warszawie w roku akademickim 202</w:t>
      </w:r>
      <w:r w:rsidR="00C74096" w:rsidRPr="00A0283B">
        <w:t>1</w:t>
      </w:r>
      <w:r w:rsidRPr="00A0283B">
        <w:t>/202</w:t>
      </w:r>
      <w:r w:rsidR="00C74096" w:rsidRPr="00A0283B">
        <w:t>2</w:t>
      </w:r>
      <w:r w:rsidRPr="00A0283B">
        <w:t xml:space="preserve"> zapewni miejsca dla laureatów konkursów plastycznych na następujących kierunkach studiów prowadzonych w trybie stacjonarnym - jeden kandydat na dany kierunek:</w:t>
      </w:r>
    </w:p>
    <w:p w:rsidR="008F40BD" w:rsidRPr="00A0283B" w:rsidRDefault="00CD7779" w:rsidP="00D878CA">
      <w:pPr>
        <w:pStyle w:val="Standard"/>
        <w:numPr>
          <w:ilvl w:val="0"/>
          <w:numId w:val="188"/>
        </w:numPr>
        <w:tabs>
          <w:tab w:val="left" w:pos="540"/>
        </w:tabs>
        <w:jc w:val="both"/>
      </w:pPr>
      <w:r w:rsidRPr="00A0283B">
        <w:t>malarstwo,</w:t>
      </w:r>
    </w:p>
    <w:p w:rsidR="008F40BD" w:rsidRPr="00A0283B" w:rsidRDefault="00CD7779">
      <w:pPr>
        <w:pStyle w:val="Standard"/>
        <w:numPr>
          <w:ilvl w:val="0"/>
          <w:numId w:val="51"/>
        </w:numPr>
        <w:jc w:val="both"/>
      </w:pPr>
      <w:r w:rsidRPr="00A0283B">
        <w:t>rzeźba,</w:t>
      </w:r>
    </w:p>
    <w:p w:rsidR="008F40BD" w:rsidRPr="00A0283B" w:rsidRDefault="00CD7779">
      <w:pPr>
        <w:pStyle w:val="Standard"/>
        <w:numPr>
          <w:ilvl w:val="0"/>
          <w:numId w:val="51"/>
        </w:numPr>
        <w:jc w:val="both"/>
      </w:pPr>
      <w:r w:rsidRPr="00A0283B">
        <w:t>grafika.</w:t>
      </w:r>
    </w:p>
    <w:p w:rsidR="008F40BD" w:rsidRPr="00A0283B" w:rsidRDefault="008F40BD">
      <w:pPr>
        <w:pStyle w:val="Standard"/>
        <w:ind w:left="720"/>
        <w:jc w:val="both"/>
      </w:pPr>
    </w:p>
    <w:p w:rsidR="008F40BD" w:rsidRPr="00A0283B" w:rsidRDefault="00CD7779">
      <w:pPr>
        <w:pStyle w:val="Standard"/>
        <w:numPr>
          <w:ilvl w:val="0"/>
          <w:numId w:val="61"/>
        </w:numPr>
        <w:tabs>
          <w:tab w:val="left" w:pos="1080"/>
        </w:tabs>
        <w:ind w:left="540" w:hanging="360"/>
        <w:jc w:val="both"/>
      </w:pPr>
      <w:r w:rsidRPr="00A0283B">
        <w:t xml:space="preserve">W przypadku zgłoszenia na ten sam kierunek, wymieniony w ust. 5, więcej niż jednego laureata, o przyjęciu na studia, decyduje lokata otrzymana przez laureata </w:t>
      </w:r>
      <w:r w:rsidRPr="00A0283B">
        <w:br/>
        <w:t>w konkursach i olimpiadach, o których mowa w ust. 1.</w:t>
      </w:r>
    </w:p>
    <w:p w:rsidR="008F40BD" w:rsidRPr="00A0283B" w:rsidRDefault="008F40BD">
      <w:pPr>
        <w:pStyle w:val="Standard"/>
        <w:ind w:left="540"/>
        <w:jc w:val="both"/>
      </w:pPr>
    </w:p>
    <w:p w:rsidR="008F40BD" w:rsidRPr="00A0283B" w:rsidRDefault="00CD7779">
      <w:pPr>
        <w:pStyle w:val="Standard"/>
        <w:numPr>
          <w:ilvl w:val="0"/>
          <w:numId w:val="61"/>
        </w:numPr>
        <w:tabs>
          <w:tab w:val="left" w:pos="1107"/>
        </w:tabs>
        <w:ind w:left="567" w:hanging="360"/>
        <w:jc w:val="both"/>
      </w:pPr>
      <w:r w:rsidRPr="00A0283B">
        <w:t xml:space="preserve">W przypadku zgłoszenia na ten sam kierunek, wymieniony w ust. 5, więcej niż jednego laureata, a każdy z nich uzyskał jednakową lokatę lub taką samą liczbę punktów </w:t>
      </w:r>
      <w:r w:rsidRPr="00A0283B">
        <w:br/>
        <w:t>w konkursach, o których mowa w ust. 1, o przyjęciu na studia decyduje kolejność zgłoszenia.</w:t>
      </w:r>
    </w:p>
    <w:p w:rsidR="008F40BD" w:rsidRPr="00A0283B" w:rsidRDefault="008F40BD">
      <w:pPr>
        <w:pStyle w:val="Standard"/>
        <w:jc w:val="both"/>
      </w:pPr>
    </w:p>
    <w:p w:rsidR="008F40BD" w:rsidRPr="00A0283B" w:rsidRDefault="00CD7779">
      <w:pPr>
        <w:pStyle w:val="Standard"/>
        <w:pageBreakBefore/>
        <w:tabs>
          <w:tab w:val="left" w:pos="0"/>
        </w:tabs>
        <w:outlineLvl w:val="0"/>
        <w:rPr>
          <w:b/>
          <w:sz w:val="28"/>
          <w:szCs w:val="28"/>
        </w:rPr>
      </w:pPr>
      <w:r w:rsidRPr="00A0283B">
        <w:rPr>
          <w:b/>
          <w:sz w:val="28"/>
          <w:szCs w:val="28"/>
        </w:rPr>
        <w:lastRenderedPageBreak/>
        <w:t>ROZDZIAŁ X</w:t>
      </w:r>
      <w:r w:rsidR="00EE5318">
        <w:rPr>
          <w:b/>
          <w:sz w:val="28"/>
          <w:szCs w:val="28"/>
        </w:rPr>
        <w:t>V</w:t>
      </w:r>
    </w:p>
    <w:p w:rsidR="008F40BD" w:rsidRPr="00A0283B" w:rsidRDefault="008F40BD">
      <w:pPr>
        <w:pStyle w:val="Standard"/>
        <w:tabs>
          <w:tab w:val="left" w:pos="0"/>
        </w:tabs>
        <w:rPr>
          <w:b/>
          <w:sz w:val="28"/>
          <w:szCs w:val="28"/>
        </w:rPr>
      </w:pPr>
    </w:p>
    <w:p w:rsidR="008F40BD" w:rsidRPr="00A0283B" w:rsidRDefault="00CD7779">
      <w:pPr>
        <w:pStyle w:val="Standard"/>
        <w:tabs>
          <w:tab w:val="left" w:pos="0"/>
        </w:tabs>
        <w:outlineLvl w:val="0"/>
        <w:rPr>
          <w:b/>
          <w:bCs/>
          <w:sz w:val="28"/>
          <w:szCs w:val="28"/>
        </w:rPr>
      </w:pPr>
      <w:r w:rsidRPr="00A0283B">
        <w:rPr>
          <w:b/>
          <w:bCs/>
          <w:sz w:val="28"/>
          <w:szCs w:val="28"/>
        </w:rPr>
        <w:t>ZASADY I KRYTERIA PRZYJĘĆ</w:t>
      </w:r>
    </w:p>
    <w:p w:rsidR="008F40BD" w:rsidRPr="00A0283B" w:rsidRDefault="00CD7779">
      <w:pPr>
        <w:pStyle w:val="Standard"/>
        <w:tabs>
          <w:tab w:val="left" w:pos="0"/>
        </w:tabs>
        <w:outlineLvl w:val="0"/>
        <w:rPr>
          <w:b/>
          <w:bCs/>
          <w:sz w:val="28"/>
          <w:szCs w:val="28"/>
        </w:rPr>
      </w:pPr>
      <w:r w:rsidRPr="00A0283B">
        <w:rPr>
          <w:b/>
          <w:bCs/>
          <w:sz w:val="28"/>
          <w:szCs w:val="28"/>
        </w:rPr>
        <w:t>NA STUDIA DLA CUDZOZIEMCÓW</w:t>
      </w:r>
    </w:p>
    <w:p w:rsidR="008F40BD" w:rsidRPr="00A0283B" w:rsidRDefault="008F40BD">
      <w:pPr>
        <w:pStyle w:val="Standard"/>
        <w:ind w:left="360"/>
        <w:rPr>
          <w:b/>
          <w:bCs/>
          <w:szCs w:val="27"/>
        </w:rPr>
      </w:pPr>
    </w:p>
    <w:p w:rsidR="008F40BD" w:rsidRPr="00A0283B" w:rsidRDefault="00CD7779" w:rsidP="00D878CA">
      <w:pPr>
        <w:pStyle w:val="Standard"/>
        <w:numPr>
          <w:ilvl w:val="0"/>
          <w:numId w:val="189"/>
        </w:numPr>
        <w:tabs>
          <w:tab w:val="left" w:pos="1440"/>
        </w:tabs>
        <w:ind w:left="720" w:hanging="360"/>
        <w:jc w:val="both"/>
      </w:pPr>
      <w:r w:rsidRPr="00A0283B">
        <w:rPr>
          <w:bCs/>
          <w:szCs w:val="27"/>
        </w:rPr>
        <w:t>Cudzoziemcy mogą być przyjmowani</w:t>
      </w:r>
      <w:r w:rsidRPr="00A0283B">
        <w:rPr>
          <w:b/>
          <w:bCs/>
          <w:szCs w:val="27"/>
        </w:rPr>
        <w:t xml:space="preserve"> </w:t>
      </w:r>
      <w:r w:rsidRPr="00A0283B">
        <w:rPr>
          <w:bCs/>
          <w:szCs w:val="27"/>
        </w:rPr>
        <w:t>na wszystkie kierunki i formy studiów prowadzonych w Akademii Sztuk Pięknych w Warszawie na warunkach określonych w niniejszym rozdziale.</w:t>
      </w:r>
    </w:p>
    <w:p w:rsidR="008F40BD" w:rsidRPr="00A0283B" w:rsidRDefault="008F40BD">
      <w:pPr>
        <w:pStyle w:val="Standard"/>
        <w:ind w:left="360"/>
        <w:jc w:val="both"/>
        <w:rPr>
          <w:b/>
          <w:bCs/>
          <w:szCs w:val="27"/>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Wszyscy cudzoziemcy kandydaci, niezależnie od kierunku studiów i formy studiów, przystępują do egzaminów wstępnych na tych samych warunkach, co obywatele polscy, określonych w poszczególnych rozdziałach niniejszego Regulaminu.</w:t>
      </w:r>
    </w:p>
    <w:p w:rsidR="008F40BD" w:rsidRPr="00A0283B" w:rsidRDefault="008F40BD">
      <w:pPr>
        <w:pStyle w:val="Standard"/>
        <w:rPr>
          <w:b/>
          <w:bCs/>
          <w:szCs w:val="27"/>
        </w:rPr>
      </w:pPr>
    </w:p>
    <w:p w:rsidR="008F40BD" w:rsidRPr="00A0283B" w:rsidRDefault="00CD7779">
      <w:pPr>
        <w:pStyle w:val="Standard"/>
        <w:numPr>
          <w:ilvl w:val="0"/>
          <w:numId w:val="59"/>
        </w:numPr>
        <w:tabs>
          <w:tab w:val="left" w:pos="1440"/>
        </w:tabs>
        <w:ind w:left="720" w:hanging="360"/>
        <w:rPr>
          <w:bCs/>
          <w:szCs w:val="27"/>
        </w:rPr>
      </w:pPr>
      <w:r w:rsidRPr="00A0283B">
        <w:rPr>
          <w:bCs/>
          <w:szCs w:val="27"/>
        </w:rPr>
        <w:t>Cudzoziemcy mogą być przyjęci na studia w ASP w Warszawie</w:t>
      </w:r>
      <w:r w:rsidR="00385099" w:rsidRPr="00A0283B">
        <w:rPr>
          <w:bCs/>
          <w:szCs w:val="27"/>
        </w:rPr>
        <w:t xml:space="preserve"> prowadzone w języku polskim</w:t>
      </w:r>
      <w:r w:rsidRPr="00A0283B">
        <w:rPr>
          <w:bCs/>
          <w:szCs w:val="27"/>
        </w:rPr>
        <w:t>, jeżeli:</w:t>
      </w:r>
    </w:p>
    <w:p w:rsidR="008F40BD" w:rsidRPr="00A0283B" w:rsidRDefault="008F40BD">
      <w:pPr>
        <w:pStyle w:val="Standard"/>
        <w:rPr>
          <w:bCs/>
          <w:strike/>
          <w:szCs w:val="27"/>
        </w:rPr>
      </w:pPr>
    </w:p>
    <w:p w:rsidR="008F40BD" w:rsidRPr="00A0283B" w:rsidRDefault="00CD7779" w:rsidP="00D878CA">
      <w:pPr>
        <w:pStyle w:val="Standard"/>
        <w:numPr>
          <w:ilvl w:val="0"/>
          <w:numId w:val="190"/>
        </w:numPr>
        <w:tabs>
          <w:tab w:val="left" w:pos="2160"/>
        </w:tabs>
        <w:ind w:left="1080"/>
        <w:jc w:val="both"/>
        <w:rPr>
          <w:bCs/>
          <w:szCs w:val="27"/>
        </w:rPr>
      </w:pPr>
      <w:r w:rsidRPr="00A0283B">
        <w:rPr>
          <w:bCs/>
          <w:szCs w:val="27"/>
        </w:rPr>
        <w:t>przeszli pomyślnie postępowanie rekrutacyjne,</w:t>
      </w:r>
    </w:p>
    <w:p w:rsidR="008F40BD" w:rsidRPr="00A0283B" w:rsidRDefault="00F01457">
      <w:pPr>
        <w:pStyle w:val="Standard"/>
        <w:numPr>
          <w:ilvl w:val="0"/>
          <w:numId w:val="52"/>
        </w:numPr>
        <w:tabs>
          <w:tab w:val="left" w:pos="2160"/>
        </w:tabs>
        <w:ind w:left="1080"/>
        <w:jc w:val="both"/>
        <w:rPr>
          <w:bCs/>
          <w:szCs w:val="27"/>
        </w:rPr>
      </w:pPr>
      <w:r w:rsidRPr="00A0283B">
        <w:rPr>
          <w:bCs/>
          <w:szCs w:val="27"/>
        </w:rPr>
        <w:t>wykazują się znajomością języka polskiego na poziomie biegłości językowej minimum B2 (dokument poświadczający</w:t>
      </w:r>
      <w:r w:rsidR="00CD7779" w:rsidRPr="00A0283B">
        <w:rPr>
          <w:bCs/>
          <w:szCs w:val="27"/>
        </w:rPr>
        <w:t xml:space="preserve"> znajomość języka polskiego</w:t>
      </w:r>
      <w:r w:rsidRPr="00A0283B">
        <w:rPr>
          <w:bCs/>
          <w:szCs w:val="27"/>
        </w:rPr>
        <w:t>: certyfikaty</w:t>
      </w:r>
      <w:r w:rsidR="00CD7779" w:rsidRPr="00A0283B">
        <w:rPr>
          <w:bCs/>
          <w:szCs w:val="27"/>
        </w:rPr>
        <w:t>, zaświadczenia o znajomości języka na określonym poziomie, protokół przeprowadzenia egzaminu językowego)</w:t>
      </w:r>
      <w:r w:rsidR="00924DB9" w:rsidRPr="00A0283B">
        <w:rPr>
          <w:bCs/>
          <w:szCs w:val="27"/>
        </w:rPr>
        <w:t>.</w:t>
      </w:r>
    </w:p>
    <w:p w:rsidR="008F40BD" w:rsidRPr="00A0283B" w:rsidRDefault="008F40BD">
      <w:pPr>
        <w:pStyle w:val="Standard"/>
        <w:rPr>
          <w:bCs/>
          <w:strike/>
          <w:szCs w:val="27"/>
        </w:rPr>
      </w:pPr>
    </w:p>
    <w:p w:rsidR="008F40BD" w:rsidRPr="00A0283B" w:rsidRDefault="001E5DB3">
      <w:pPr>
        <w:pStyle w:val="Standard"/>
        <w:numPr>
          <w:ilvl w:val="0"/>
          <w:numId w:val="59"/>
        </w:numPr>
        <w:tabs>
          <w:tab w:val="left" w:pos="1440"/>
        </w:tabs>
        <w:ind w:left="720" w:hanging="360"/>
        <w:jc w:val="both"/>
      </w:pPr>
      <w:r w:rsidRPr="00A0283B">
        <w:t>O przyjęcie n</w:t>
      </w:r>
      <w:r w:rsidR="00CD7779" w:rsidRPr="00A0283B">
        <w:t>a studia pierwszego stopnia lub jednolite studia magisterskie może ubiegać się cudzoziemiec, który posiada dokument potwierdzający wykształcenie średnie oraz prawo do ubiegania się o przyjęcie na studia I stopnia lub jednolite studia magisterskie, tj.:</w:t>
      </w:r>
    </w:p>
    <w:p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świadectwo wydane w Rzecz</w:t>
      </w:r>
      <w:r w:rsidR="00467768" w:rsidRPr="00A0283B">
        <w:rPr>
          <w:bCs/>
          <w:szCs w:val="27"/>
        </w:rPr>
        <w:t>y</w:t>
      </w:r>
      <w:r w:rsidRPr="00A0283B">
        <w:rPr>
          <w:bCs/>
          <w:szCs w:val="27"/>
        </w:rPr>
        <w:t>pospolitej Polskiej, lub</w:t>
      </w:r>
    </w:p>
    <w:p w:rsidR="008F40BD" w:rsidRPr="00A0283B" w:rsidRDefault="00CD7779">
      <w:pPr>
        <w:pStyle w:val="Akapitzlist"/>
        <w:numPr>
          <w:ilvl w:val="1"/>
          <w:numId w:val="58"/>
        </w:numPr>
        <w:tabs>
          <w:tab w:val="left" w:pos="2268"/>
        </w:tabs>
        <w:ind w:left="1134" w:hanging="425"/>
        <w:jc w:val="both"/>
      </w:pPr>
      <w:r w:rsidRPr="00A0283B">
        <w:t>świadectwo i inne dokumenty wydane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umowy o Europejskim Obszarze Gospodarczym, uprawniające do ubiegania się o przyjęcie na studia wyższe w tych państwach; w przypadku braku na dokumencie adnotacji potwierdzającej prawo do ubiegania się o przyjęcie na studia wyższe w kraju jego wystawienia, należy dołączyć zaświadczenie wystawione przez polski konsulat, szkołę lub władze oświatowe właściwego kraju, potwierdzające to prawo, lub</w:t>
      </w:r>
    </w:p>
    <w:p w:rsidR="008F40BD" w:rsidRPr="005A23ED" w:rsidRDefault="00CD7779">
      <w:pPr>
        <w:pStyle w:val="Akapitzlist"/>
        <w:numPr>
          <w:ilvl w:val="1"/>
          <w:numId w:val="58"/>
        </w:numPr>
        <w:tabs>
          <w:tab w:val="left" w:pos="2268"/>
        </w:tabs>
        <w:ind w:left="1134" w:hanging="425"/>
        <w:jc w:val="both"/>
      </w:pPr>
      <w:bookmarkStart w:id="2" w:name="mip40630863"/>
      <w:bookmarkEnd w:id="2"/>
      <w:r w:rsidRPr="005A23ED">
        <w:t>dyplom IB (International Baccalaureate) wydany przez organizację International Baccalaureate Organization w Genewie, lub</w:t>
      </w:r>
    </w:p>
    <w:p w:rsidR="008F40BD" w:rsidRPr="00A0283B" w:rsidRDefault="00CD7779">
      <w:pPr>
        <w:pStyle w:val="Akapitzlist"/>
        <w:numPr>
          <w:ilvl w:val="1"/>
          <w:numId w:val="58"/>
        </w:numPr>
        <w:tabs>
          <w:tab w:val="left" w:pos="2268"/>
        </w:tabs>
        <w:ind w:left="1134" w:hanging="425"/>
        <w:jc w:val="both"/>
      </w:pPr>
      <w:bookmarkStart w:id="3" w:name="mip40630864"/>
      <w:bookmarkEnd w:id="3"/>
      <w:r w:rsidRPr="005A23ED">
        <w:t>dyplomy EB (European Baccalaureate) wydane przez Szkoły Europejskie zgodnie z Konwencją o Statucie Szkół Europejskich</w:t>
      </w:r>
      <w:r w:rsidRPr="00A0283B">
        <w:t>, sporządzoną</w:t>
      </w:r>
      <w:r w:rsidR="00C95ED2" w:rsidRPr="00A0283B">
        <w:t xml:space="preserve"> </w:t>
      </w:r>
      <w:r w:rsidRPr="00A0283B">
        <w:t>w Luk</w:t>
      </w:r>
      <w:r w:rsidR="009F72B8" w:rsidRPr="00A0283B">
        <w:t>semburgu dnia 21 czerwca 1994 r.,</w:t>
      </w:r>
      <w:r w:rsidRPr="00A0283B">
        <w:t xml:space="preserve"> lub</w:t>
      </w:r>
    </w:p>
    <w:p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świadectwo i inne dokumenty wydane za granicą przez szkoły lub instytucje edukacyjne uznawane przez państwo, na którego terytorium lub w którego systemie edukacji działają, które uznawane są za dokumenty potwierdzające wykształcenie w Rzeczypospolitej Polskiej na podstawie zawartych umów międzynarodowych, lub</w:t>
      </w:r>
    </w:p>
    <w:p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 xml:space="preserve">świadectwo maturalne wydane za granicą, uprawniające do ubiegania się </w:t>
      </w:r>
      <w:r w:rsidRPr="00A0283B">
        <w:rPr>
          <w:bCs/>
          <w:szCs w:val="27"/>
        </w:rPr>
        <w:br/>
        <w:t xml:space="preserve">o przyjęcie na studia wyższe w państwie, w którego systemie edukacji działa instytucja wydająca świadectwo, uznanym - na podstawie przepisów </w:t>
      </w:r>
      <w:r w:rsidRPr="00A0283B">
        <w:rPr>
          <w:bCs/>
          <w:szCs w:val="27"/>
        </w:rPr>
        <w:br/>
      </w:r>
      <w:r w:rsidRPr="00A0283B">
        <w:rPr>
          <w:bCs/>
          <w:szCs w:val="27"/>
        </w:rPr>
        <w:lastRenderedPageBreak/>
        <w:t xml:space="preserve">o nostryfikacji świadectw - za równorzędne świadectwu dojrzałości wydanemu </w:t>
      </w:r>
      <w:r w:rsidRPr="00A0283B">
        <w:rPr>
          <w:bCs/>
          <w:szCs w:val="27"/>
        </w:rPr>
        <w:br/>
        <w:t>w Rzeczypospolitej Polskiej.</w:t>
      </w:r>
    </w:p>
    <w:p w:rsidR="008F40BD" w:rsidRPr="00A0283B" w:rsidRDefault="008F40BD">
      <w:pPr>
        <w:pStyle w:val="p4"/>
        <w:spacing w:before="0" w:after="0"/>
        <w:ind w:left="1418"/>
        <w:jc w:val="both"/>
        <w:rPr>
          <w:bCs/>
          <w:szCs w:val="27"/>
          <w:u w:val="single"/>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W przypadku kandydata na studia pierwszego stopnia i jednolite studia magisterskie legitymującego się dokumentem potwierdzającym wykształcenie uzyskanym za granicą wymagane jest złożenie:</w:t>
      </w:r>
    </w:p>
    <w:p w:rsidR="008F40BD" w:rsidRPr="00A0283B" w:rsidRDefault="00CD7779" w:rsidP="00D51B8D">
      <w:pPr>
        <w:pStyle w:val="Akapitzlist"/>
        <w:numPr>
          <w:ilvl w:val="0"/>
          <w:numId w:val="69"/>
        </w:numPr>
        <w:tabs>
          <w:tab w:val="left" w:pos="2268"/>
        </w:tabs>
        <w:ind w:left="1134" w:hanging="425"/>
        <w:jc w:val="both"/>
        <w:rPr>
          <w:bCs/>
          <w:szCs w:val="27"/>
        </w:rPr>
      </w:pPr>
      <w:r w:rsidRPr="00A0283B">
        <w:rPr>
          <w:bCs/>
          <w:szCs w:val="27"/>
        </w:rPr>
        <w:t>tłumaczenia na język polski tego dokumentu przez tłumacza przysięgłego,</w:t>
      </w:r>
    </w:p>
    <w:p w:rsidR="008F40BD" w:rsidRPr="00A0283B" w:rsidRDefault="00CD7779" w:rsidP="00D51B8D">
      <w:pPr>
        <w:pStyle w:val="Akapitzlist"/>
        <w:numPr>
          <w:ilvl w:val="0"/>
          <w:numId w:val="69"/>
        </w:numPr>
        <w:tabs>
          <w:tab w:val="left" w:pos="2268"/>
        </w:tabs>
        <w:ind w:left="1134" w:hanging="425"/>
        <w:jc w:val="both"/>
        <w:rPr>
          <w:bCs/>
          <w:szCs w:val="27"/>
        </w:rPr>
      </w:pPr>
      <w:r w:rsidRPr="00A0283B">
        <w:rPr>
          <w:bCs/>
          <w:szCs w:val="27"/>
        </w:rPr>
        <w:t>poświadczenie legalności tego dokumentu w formie apostille lub legalizacji,</w:t>
      </w:r>
    </w:p>
    <w:p w:rsidR="008F40BD" w:rsidRPr="00A0283B" w:rsidRDefault="00CD7779">
      <w:pPr>
        <w:pStyle w:val="Akapitzlist"/>
        <w:numPr>
          <w:ilvl w:val="0"/>
          <w:numId w:val="69"/>
        </w:numPr>
        <w:tabs>
          <w:tab w:val="left" w:pos="2268"/>
        </w:tabs>
        <w:ind w:left="1134" w:hanging="425"/>
        <w:jc w:val="both"/>
        <w:rPr>
          <w:bCs/>
          <w:szCs w:val="27"/>
        </w:rPr>
      </w:pPr>
      <w:r w:rsidRPr="00A0283B">
        <w:rPr>
          <w:bCs/>
          <w:szCs w:val="27"/>
        </w:rPr>
        <w:t xml:space="preserve">decyzji administracyjnej o uznaniu świadectwa maturalnego uzyskanego </w:t>
      </w:r>
      <w:r w:rsidRPr="00A0283B">
        <w:rPr>
          <w:bCs/>
          <w:szCs w:val="27"/>
        </w:rPr>
        <w:br/>
        <w:t xml:space="preserve">w zagranicznym systemie oświaty jako uprawniającego do podjęcia nauki </w:t>
      </w:r>
      <w:r w:rsidRPr="00A0283B">
        <w:rPr>
          <w:bCs/>
          <w:szCs w:val="27"/>
        </w:rPr>
        <w:br/>
        <w:t xml:space="preserve">w systemie szkolnictwa wyższego RP, w przypadku o którym mowa </w:t>
      </w:r>
      <w:r w:rsidRPr="00A0283B">
        <w:rPr>
          <w:bCs/>
          <w:szCs w:val="27"/>
        </w:rPr>
        <w:br/>
        <w:t>w ust. 4 pkt. 6)</w:t>
      </w:r>
    </w:p>
    <w:p w:rsidR="008F40BD" w:rsidRPr="00A0283B" w:rsidRDefault="008F40BD">
      <w:pPr>
        <w:pStyle w:val="p4"/>
        <w:spacing w:before="0" w:after="0"/>
        <w:jc w:val="both"/>
        <w:rPr>
          <w:bCs/>
          <w:szCs w:val="27"/>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Kandydaci - cudzoziemcy na studia I stopnia oraz jednolite studia magisterskie, poza dokumentami, o których mowa w ust. 4 i ust. 5, zobowiązani są również do złożenia następujących dokumentów:</w:t>
      </w:r>
    </w:p>
    <w:p w:rsidR="008F40BD" w:rsidRPr="00A0283B" w:rsidRDefault="008F40BD">
      <w:pPr>
        <w:pStyle w:val="p4"/>
        <w:spacing w:before="0" w:after="0"/>
        <w:jc w:val="both"/>
        <w:rPr>
          <w:bCs/>
          <w:i/>
          <w:strike/>
          <w:szCs w:val="27"/>
        </w:rPr>
      </w:pPr>
    </w:p>
    <w:p w:rsidR="008F40BD" w:rsidRPr="00A0283B" w:rsidRDefault="00CD7779" w:rsidP="00D878CA">
      <w:pPr>
        <w:pStyle w:val="p4"/>
        <w:numPr>
          <w:ilvl w:val="0"/>
          <w:numId w:val="191"/>
        </w:numPr>
        <w:tabs>
          <w:tab w:val="left" w:pos="1843"/>
        </w:tabs>
        <w:spacing w:before="0" w:after="0"/>
        <w:ind w:left="1134" w:hanging="425"/>
        <w:jc w:val="both"/>
      </w:pPr>
      <w:r w:rsidRPr="00A0283B">
        <w:rPr>
          <w:bCs/>
          <w:szCs w:val="27"/>
        </w:rPr>
        <w:t>wypełniony formularz zgłoszeniowy z fotografią z wizerunkiem kandydata, wygenerowany i</w:t>
      </w:r>
      <w:r w:rsidRPr="00A0283B">
        <w:t xml:space="preserve"> wydrukowany w systemie IRK,</w:t>
      </w:r>
    </w:p>
    <w:p w:rsidR="008F40BD" w:rsidRPr="00A0283B" w:rsidRDefault="00CD7779">
      <w:pPr>
        <w:pStyle w:val="p4"/>
        <w:numPr>
          <w:ilvl w:val="0"/>
          <w:numId w:val="76"/>
        </w:numPr>
        <w:tabs>
          <w:tab w:val="left" w:pos="1843"/>
        </w:tabs>
        <w:spacing w:before="0" w:after="0"/>
        <w:ind w:left="1134" w:hanging="425"/>
        <w:jc w:val="both"/>
      </w:pPr>
      <w:r w:rsidRPr="00A0283B">
        <w:t>kopia dokumentu uprawniającego do pobytu na terytorium RP, Karty Polaka potwierdzone za zgodność z oryginałem przez pracownika właściwego dziekanatu,</w:t>
      </w:r>
    </w:p>
    <w:p w:rsidR="008F40BD" w:rsidRPr="00A0283B" w:rsidRDefault="00CD7779">
      <w:pPr>
        <w:pStyle w:val="p4"/>
        <w:numPr>
          <w:ilvl w:val="0"/>
          <w:numId w:val="76"/>
        </w:numPr>
        <w:tabs>
          <w:tab w:val="left" w:pos="1843"/>
        </w:tabs>
        <w:spacing w:before="0" w:after="0"/>
        <w:ind w:left="1134" w:hanging="425"/>
        <w:jc w:val="both"/>
      </w:pPr>
      <w:r w:rsidRPr="00A0283B">
        <w:t>potwierdzenie wniesionej opłaty rekrutacyjnej</w:t>
      </w:r>
    </w:p>
    <w:p w:rsidR="008F40BD" w:rsidRPr="00A0283B" w:rsidRDefault="00CD7779">
      <w:pPr>
        <w:pStyle w:val="p4"/>
        <w:numPr>
          <w:ilvl w:val="0"/>
          <w:numId w:val="76"/>
        </w:numPr>
        <w:tabs>
          <w:tab w:val="left" w:pos="1843"/>
        </w:tabs>
        <w:spacing w:before="0" w:after="0"/>
        <w:ind w:left="1134" w:hanging="425"/>
        <w:jc w:val="both"/>
      </w:pPr>
      <w:r w:rsidRPr="00A0283B">
        <w:t>zobowiązanie pisemne do odebrania złożonych prac plastycznych w wyznaczonym przez dziekanaty terminie (druk można pobrać w dziekanacie w dniu składania dokumentów),</w:t>
      </w:r>
    </w:p>
    <w:p w:rsidR="008F40BD" w:rsidRPr="00A0283B" w:rsidRDefault="00CD7779">
      <w:pPr>
        <w:pStyle w:val="p4"/>
        <w:numPr>
          <w:ilvl w:val="0"/>
          <w:numId w:val="76"/>
        </w:numPr>
        <w:tabs>
          <w:tab w:val="left" w:pos="1843"/>
        </w:tabs>
        <w:spacing w:before="0" w:after="0"/>
        <w:ind w:left="1134" w:hanging="425"/>
        <w:jc w:val="both"/>
      </w:pPr>
      <w:r w:rsidRPr="00A0283B">
        <w:t>w przypadku kandydatów na kierunek Konserwacji i Restauracji Dzieł Sztuki – zaświadczenie lekarskie o prawidłowym rozpoznawaniu barw,</w:t>
      </w:r>
    </w:p>
    <w:p w:rsidR="008F40BD" w:rsidRPr="00A0283B" w:rsidRDefault="00CD7779">
      <w:pPr>
        <w:pStyle w:val="p4"/>
        <w:numPr>
          <w:ilvl w:val="0"/>
          <w:numId w:val="76"/>
        </w:numPr>
        <w:tabs>
          <w:tab w:val="left" w:pos="1843"/>
        </w:tabs>
        <w:spacing w:before="0" w:after="0"/>
        <w:ind w:left="1134" w:hanging="425"/>
        <w:jc w:val="both"/>
      </w:pPr>
      <w:r w:rsidRPr="00A0283B">
        <w:t xml:space="preserve">ponadto kandydat musi </w:t>
      </w:r>
      <w:r w:rsidRPr="00A0283B">
        <w:rPr>
          <w:bCs/>
        </w:rPr>
        <w:t>:</w:t>
      </w:r>
    </w:p>
    <w:p w:rsidR="008F40BD" w:rsidRPr="00A0283B" w:rsidRDefault="00CD7779" w:rsidP="00E818B3">
      <w:pPr>
        <w:pStyle w:val="p4"/>
        <w:spacing w:before="0" w:after="0"/>
        <w:ind w:left="1134"/>
        <w:jc w:val="both"/>
      </w:pPr>
      <w:r w:rsidRPr="00A0283B">
        <w:t xml:space="preserve">- </w:t>
      </w:r>
      <w:r w:rsidRPr="00A0283B">
        <w:rPr>
          <w:bCs/>
          <w:szCs w:val="27"/>
        </w:rPr>
        <w:t xml:space="preserve">zarejestrować się on-line, poprzez wypełnienie </w:t>
      </w:r>
      <w:r w:rsidRPr="00A0283B">
        <w:rPr>
          <w:bCs/>
        </w:rPr>
        <w:t>w systemie IRK formularza zgłoszeniowego</w:t>
      </w:r>
    </w:p>
    <w:p w:rsidR="008F40BD" w:rsidRPr="00A0283B" w:rsidRDefault="00CD7779">
      <w:pPr>
        <w:pStyle w:val="p4"/>
        <w:spacing w:before="0" w:after="0"/>
        <w:ind w:left="1134"/>
        <w:jc w:val="both"/>
      </w:pPr>
      <w:r w:rsidRPr="00A0283B">
        <w:rPr>
          <w:bCs/>
        </w:rPr>
        <w:t>- załączyć (wstawić) w systemie IRK</w:t>
      </w:r>
      <w:r w:rsidRPr="00A0283B">
        <w:t xml:space="preserve"> elektroniczną kolorową fotografię </w:t>
      </w:r>
      <w:r w:rsidRPr="00A0283B">
        <w:br/>
        <w:t xml:space="preserve">z własnym wizerunkiem o wymiarach 20 mm x 25 mm </w:t>
      </w:r>
      <w:r w:rsidRPr="00A0283B">
        <w:rPr>
          <w:bCs/>
        </w:rPr>
        <w:t>w rozdzielczości co najmniej 300 dpi; zdjęcie musi spełniać wymogi szczegółowo</w:t>
      </w:r>
      <w:r w:rsidR="002A18C4" w:rsidRPr="00A0283B">
        <w:rPr>
          <w:bCs/>
        </w:rPr>
        <w:t xml:space="preserve"> opisane w rozdziale IV pkt. II</w:t>
      </w:r>
      <w:r w:rsidRPr="00A0283B">
        <w:rPr>
          <w:bCs/>
        </w:rPr>
        <w:t xml:space="preserve"> ust. 2</w:t>
      </w:r>
    </w:p>
    <w:p w:rsidR="008F40BD" w:rsidRPr="00A0283B" w:rsidRDefault="008F40BD">
      <w:pPr>
        <w:pStyle w:val="Standard"/>
        <w:rPr>
          <w:bCs/>
          <w:szCs w:val="27"/>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Kandydaci - cudzoziemcy na studia II stopnia zobowiązani są do złożenia następujących dokumentów:</w:t>
      </w:r>
    </w:p>
    <w:p w:rsidR="008F40BD" w:rsidRPr="00A0283B" w:rsidRDefault="00CD7779" w:rsidP="00D878CA">
      <w:pPr>
        <w:pStyle w:val="Standard"/>
        <w:numPr>
          <w:ilvl w:val="0"/>
          <w:numId w:val="192"/>
        </w:numPr>
        <w:tabs>
          <w:tab w:val="left" w:pos="2268"/>
        </w:tabs>
        <w:ind w:left="1134" w:hanging="425"/>
        <w:jc w:val="both"/>
      </w:pPr>
      <w:r w:rsidRPr="00A0283B">
        <w:t>dyplom lub odpis dyplomu ukończenia studiów wyższych uzyskany w Polsce albo</w:t>
      </w:r>
      <w:r w:rsidRPr="00A0283B">
        <w:rPr>
          <w:bCs/>
          <w:szCs w:val="27"/>
        </w:rPr>
        <w:t xml:space="preserve"> zalegalizowany lub opatrzony apostille dyplom lub inny dokument ukończenia uczelni za granicą uprawniający do podjęcia studiów drugiego stopnia w państwie, w którym został wydany, uznany za równoważny z odpowiednim polskim dyplomem ukończenia studiów pierwszego stopnia, zgodnie z przepisami </w:t>
      </w:r>
      <w:r w:rsidRPr="00A0283B">
        <w:rPr>
          <w:bCs/>
          <w:szCs w:val="27"/>
        </w:rPr>
        <w:br/>
        <w:t>w sprawie nostryfikacji dyplomów ukończenia studiów wyższych uzyskanych za granicą, chyba</w:t>
      </w:r>
      <w:r w:rsidR="00C74096" w:rsidRPr="00A0283B">
        <w:rPr>
          <w:bCs/>
          <w:szCs w:val="27"/>
        </w:rPr>
        <w:t>,</w:t>
      </w:r>
      <w:r w:rsidRPr="00A0283B">
        <w:rPr>
          <w:bCs/>
          <w:szCs w:val="27"/>
        </w:rPr>
        <w:t xml:space="preserve"> że zostali zwolnieni na podstawie tych przepisów z postępowania nostryfikacyjnego, albo uznany, na podstawie umowy międzynarodowej, za równoważny z odpowiednim polskim dyplomem ukończenia studiów pierwszego stopnia lub za uprawniający do podjęcia studiów drugiego stopnia w Rzeczypospolitej Polskiej. Dokumenty wystawione za granicą winny być przetłumaczone przez tłumacza przysięgłego.</w:t>
      </w:r>
    </w:p>
    <w:p w:rsidR="008F40BD" w:rsidRPr="00A0283B" w:rsidRDefault="00CD7779">
      <w:pPr>
        <w:pStyle w:val="Standard"/>
        <w:numPr>
          <w:ilvl w:val="0"/>
          <w:numId w:val="109"/>
        </w:numPr>
        <w:tabs>
          <w:tab w:val="left" w:pos="2160"/>
        </w:tabs>
        <w:ind w:left="1080"/>
        <w:jc w:val="both"/>
      </w:pPr>
      <w:r w:rsidRPr="00A0283B">
        <w:t>wypełniony formularz zgłoszeniowy z fotografią, wygenerowany i wydrukowany w systemie IRK,</w:t>
      </w:r>
    </w:p>
    <w:p w:rsidR="00E44E06" w:rsidRPr="00A0283B" w:rsidRDefault="000B3604" w:rsidP="000B3604">
      <w:pPr>
        <w:pStyle w:val="Standard"/>
        <w:numPr>
          <w:ilvl w:val="0"/>
          <w:numId w:val="109"/>
        </w:numPr>
        <w:tabs>
          <w:tab w:val="left" w:pos="2160"/>
        </w:tabs>
        <w:ind w:left="1080"/>
        <w:jc w:val="both"/>
      </w:pPr>
      <w:r w:rsidRPr="00A0283B">
        <w:lastRenderedPageBreak/>
        <w:t>kopia dokumentu uprawniającego do pobytu na terytorium RP, Karty Polaka potwierdzone za zgodność z oryginałem przez pracownika właściwego dziekanatu</w:t>
      </w:r>
      <w:r w:rsidR="00E44E06" w:rsidRPr="00A0283B">
        <w:t>,</w:t>
      </w:r>
    </w:p>
    <w:p w:rsidR="008F40BD" w:rsidRPr="00A0283B" w:rsidRDefault="00CD7779" w:rsidP="000B3604">
      <w:pPr>
        <w:pStyle w:val="Standard"/>
        <w:numPr>
          <w:ilvl w:val="0"/>
          <w:numId w:val="109"/>
        </w:numPr>
        <w:tabs>
          <w:tab w:val="left" w:pos="2160"/>
        </w:tabs>
        <w:ind w:left="1080"/>
        <w:jc w:val="both"/>
      </w:pPr>
      <w:r w:rsidRPr="00A0283B">
        <w:t>potwierdzenie wniesionej opłaty rekrutacyjnej,</w:t>
      </w:r>
    </w:p>
    <w:p w:rsidR="008F40BD" w:rsidRPr="00A0283B" w:rsidRDefault="00CD7779">
      <w:pPr>
        <w:pStyle w:val="Standard"/>
        <w:numPr>
          <w:ilvl w:val="0"/>
          <w:numId w:val="109"/>
        </w:numPr>
        <w:tabs>
          <w:tab w:val="left" w:pos="2160"/>
        </w:tabs>
        <w:ind w:left="1080"/>
        <w:jc w:val="both"/>
      </w:pPr>
      <w:r w:rsidRPr="00A0283B">
        <w:t>zobowiązanie pisemne do odebrania złożonych prac plastycznych w wyznaczonym przez właściwy dziekanat terminie (druk można pobrać we właściwym dziekanacie w dniu składania dokumentów);</w:t>
      </w:r>
    </w:p>
    <w:p w:rsidR="008F40BD" w:rsidRPr="00A0283B" w:rsidRDefault="00CD7779">
      <w:pPr>
        <w:pStyle w:val="Standard"/>
        <w:numPr>
          <w:ilvl w:val="0"/>
          <w:numId w:val="109"/>
        </w:numPr>
        <w:tabs>
          <w:tab w:val="left" w:pos="2160"/>
        </w:tabs>
        <w:ind w:left="1080"/>
        <w:jc w:val="both"/>
      </w:pPr>
      <w:r w:rsidRPr="00A0283B">
        <w:t>ponadto kandydat musi</w:t>
      </w:r>
      <w:r w:rsidRPr="00A0283B">
        <w:rPr>
          <w:bCs/>
        </w:rPr>
        <w:t>:</w:t>
      </w:r>
    </w:p>
    <w:p w:rsidR="008F40BD" w:rsidRPr="00A0283B" w:rsidRDefault="00CD7779">
      <w:pPr>
        <w:pStyle w:val="Standard"/>
        <w:ind w:left="1134"/>
        <w:jc w:val="both"/>
      </w:pPr>
      <w:r w:rsidRPr="00A0283B">
        <w:rPr>
          <w:bCs/>
          <w:szCs w:val="27"/>
        </w:rPr>
        <w:t xml:space="preserve">- zarejestrować się on-line, poprzez wypełnienie </w:t>
      </w:r>
      <w:r w:rsidRPr="00A0283B">
        <w:rPr>
          <w:bCs/>
        </w:rPr>
        <w:t>w systemie IRK formularza zgłoszeniowego</w:t>
      </w:r>
    </w:p>
    <w:p w:rsidR="008F40BD" w:rsidRPr="00A0283B" w:rsidRDefault="00CD7779">
      <w:pPr>
        <w:pStyle w:val="p4"/>
        <w:spacing w:before="0" w:after="0"/>
        <w:ind w:left="1134"/>
        <w:jc w:val="both"/>
      </w:pPr>
      <w:r w:rsidRPr="00A0283B">
        <w:rPr>
          <w:bCs/>
        </w:rPr>
        <w:t>- załączyć</w:t>
      </w:r>
      <w:r w:rsidRPr="00A0283B">
        <w:t xml:space="preserve"> (wstawić) </w:t>
      </w:r>
      <w:r w:rsidRPr="00A0283B">
        <w:rPr>
          <w:bCs/>
        </w:rPr>
        <w:t>w systemie IRK</w:t>
      </w:r>
      <w:r w:rsidRPr="00A0283B">
        <w:t xml:space="preserve"> elektroniczną kolorową fotografię </w:t>
      </w:r>
      <w:r w:rsidRPr="00A0283B">
        <w:br/>
        <w:t xml:space="preserve">z własnym wizerunkiem o wymiarach 20 mm x 25 mm </w:t>
      </w:r>
      <w:r w:rsidRPr="00A0283B">
        <w:rPr>
          <w:bCs/>
        </w:rPr>
        <w:t>w rozdzielczości co najmniej 300 dpi; zdjęcie musi spełniać wymogi szczegółowo opisane w rozdziale IV pkt. II ust. 2.</w:t>
      </w:r>
    </w:p>
    <w:p w:rsidR="008F40BD" w:rsidRPr="00A0283B" w:rsidRDefault="008F40BD">
      <w:pPr>
        <w:pStyle w:val="Standard"/>
        <w:tabs>
          <w:tab w:val="left" w:pos="360"/>
        </w:tabs>
        <w:jc w:val="both"/>
        <w:rPr>
          <w:bCs/>
          <w:szCs w:val="27"/>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Cudzoziemcy mogą odbywać studia w ASP w Warszawie w formie studiów stacjonarnych lub niestacjonarnych.</w:t>
      </w:r>
    </w:p>
    <w:p w:rsidR="008F40BD" w:rsidRPr="00A0283B" w:rsidRDefault="008F40BD">
      <w:pPr>
        <w:pStyle w:val="Standard"/>
        <w:tabs>
          <w:tab w:val="left" w:pos="1440"/>
        </w:tabs>
        <w:ind w:left="720" w:hanging="360"/>
        <w:jc w:val="both"/>
        <w:rPr>
          <w:bCs/>
          <w:szCs w:val="27"/>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W przypadku studiów odpłatnych cudzoziemiec zobowiązany jest do podpisania z ASP w Warszawie umowy o świadczenie usług edukacyjnych.</w:t>
      </w:r>
    </w:p>
    <w:p w:rsidR="008F40BD" w:rsidRPr="00A0283B" w:rsidRDefault="008F40BD">
      <w:pPr>
        <w:pStyle w:val="Standard"/>
        <w:ind w:left="720"/>
        <w:jc w:val="both"/>
        <w:rPr>
          <w:bCs/>
          <w:strike/>
          <w:szCs w:val="27"/>
        </w:rPr>
      </w:pPr>
    </w:p>
    <w:p w:rsidR="008F40BD" w:rsidRPr="00A0283B" w:rsidRDefault="00CD7779">
      <w:pPr>
        <w:pStyle w:val="Standard"/>
        <w:numPr>
          <w:ilvl w:val="0"/>
          <w:numId w:val="59"/>
        </w:numPr>
        <w:tabs>
          <w:tab w:val="left" w:pos="1440"/>
        </w:tabs>
        <w:ind w:left="720" w:hanging="360"/>
        <w:jc w:val="both"/>
        <w:rPr>
          <w:bCs/>
          <w:szCs w:val="27"/>
        </w:rPr>
      </w:pPr>
      <w:r w:rsidRPr="00A0283B">
        <w:rPr>
          <w:bCs/>
          <w:szCs w:val="27"/>
        </w:rPr>
        <w:t>W pozostałym zakresie, nieuregulowanym w niniejszym rozdziale, do cudzoziemców zastosowanie mają zasady przyjęć na studia ustalone w niniejszym Regulaminie.</w:t>
      </w:r>
    </w:p>
    <w:p w:rsidR="002521D9" w:rsidRPr="00A0283B" w:rsidRDefault="002521D9" w:rsidP="002521D9">
      <w:pPr>
        <w:pStyle w:val="Standard"/>
        <w:pageBreakBefore/>
        <w:tabs>
          <w:tab w:val="left" w:pos="0"/>
        </w:tabs>
        <w:outlineLvl w:val="0"/>
        <w:rPr>
          <w:b/>
          <w:bCs/>
        </w:rPr>
      </w:pPr>
      <w:r w:rsidRPr="00A0283B">
        <w:rPr>
          <w:b/>
          <w:bCs/>
        </w:rPr>
        <w:lastRenderedPageBreak/>
        <w:t>ROZDZIAŁ XV</w:t>
      </w:r>
      <w:r w:rsidR="000209A2">
        <w:rPr>
          <w:b/>
          <w:bCs/>
        </w:rPr>
        <w:t>I</w:t>
      </w:r>
    </w:p>
    <w:p w:rsidR="002521D9" w:rsidRPr="00A0283B" w:rsidRDefault="002521D9" w:rsidP="002521D9">
      <w:pPr>
        <w:pStyle w:val="Standard"/>
        <w:outlineLvl w:val="0"/>
        <w:rPr>
          <w:b/>
          <w:bCs/>
        </w:rPr>
      </w:pPr>
    </w:p>
    <w:p w:rsidR="002521D9" w:rsidRPr="00A0283B" w:rsidRDefault="002521D9" w:rsidP="002521D9">
      <w:pPr>
        <w:pStyle w:val="Standard"/>
        <w:outlineLvl w:val="0"/>
        <w:rPr>
          <w:b/>
          <w:bCs/>
        </w:rPr>
      </w:pPr>
      <w:r w:rsidRPr="00A0283B">
        <w:rPr>
          <w:b/>
          <w:bCs/>
        </w:rPr>
        <w:t>TRYB POSTĘPOWANIA REKRUTACYJNEGO</w:t>
      </w:r>
    </w:p>
    <w:p w:rsidR="002521D9" w:rsidRPr="00A0283B" w:rsidRDefault="002521D9" w:rsidP="002521D9">
      <w:pPr>
        <w:pStyle w:val="Standard"/>
        <w:rPr>
          <w:b/>
          <w:bCs/>
        </w:rPr>
      </w:pPr>
    </w:p>
    <w:p w:rsidR="002521D9" w:rsidRPr="00A0283B" w:rsidRDefault="002521D9" w:rsidP="002521D9">
      <w:pPr>
        <w:pStyle w:val="Akapitzlist"/>
        <w:ind w:left="426"/>
      </w:pPr>
    </w:p>
    <w:p w:rsidR="002521D9" w:rsidRPr="00A0283B" w:rsidRDefault="002521D9" w:rsidP="00D878CA">
      <w:pPr>
        <w:pStyle w:val="Akapitzlist"/>
        <w:numPr>
          <w:ilvl w:val="0"/>
          <w:numId w:val="193"/>
        </w:numPr>
        <w:spacing w:line="276" w:lineRule="auto"/>
        <w:jc w:val="both"/>
      </w:pPr>
      <w:r w:rsidRPr="00A0283B">
        <w:t>Postępowanie rekrutacyjne w sprawie przyjęcia na studia w Akademii Sztuk Pięknych w Warszawie przeprowadza Uczelniana Komisja Rekrutacyjna powoływana przez Rektora.</w:t>
      </w:r>
    </w:p>
    <w:p w:rsidR="002521D9" w:rsidRPr="00A0283B" w:rsidRDefault="002521D9" w:rsidP="002521D9">
      <w:pPr>
        <w:pStyle w:val="Akapitzlist"/>
        <w:numPr>
          <w:ilvl w:val="0"/>
          <w:numId w:val="28"/>
        </w:numPr>
        <w:spacing w:line="276" w:lineRule="auto"/>
        <w:jc w:val="both"/>
      </w:pPr>
      <w:r w:rsidRPr="00A0283B">
        <w:t>W skład Uczelnianej Komisji Rekrutacyjnej wchodzą:</w:t>
      </w:r>
    </w:p>
    <w:p w:rsidR="002521D9" w:rsidRPr="00A0283B" w:rsidRDefault="002521D9" w:rsidP="002521D9">
      <w:pPr>
        <w:pStyle w:val="Akapitzlist"/>
        <w:numPr>
          <w:ilvl w:val="3"/>
          <w:numId w:val="2"/>
        </w:numPr>
        <w:spacing w:line="276" w:lineRule="auto"/>
        <w:ind w:left="1134"/>
        <w:jc w:val="both"/>
      </w:pPr>
      <w:r w:rsidRPr="00A0283B">
        <w:t>Prorektor ds. studenckich jako Przewodniczący Uczelnianej Komisji Rekrutacyjnej,</w:t>
      </w:r>
    </w:p>
    <w:p w:rsidR="002521D9" w:rsidRPr="00A0283B" w:rsidRDefault="002521D9" w:rsidP="002521D9">
      <w:pPr>
        <w:pStyle w:val="Akapitzlist"/>
        <w:numPr>
          <w:ilvl w:val="3"/>
          <w:numId w:val="2"/>
        </w:numPr>
        <w:spacing w:line="276" w:lineRule="auto"/>
        <w:ind w:left="1134"/>
        <w:jc w:val="both"/>
      </w:pPr>
      <w:r w:rsidRPr="00A0283B">
        <w:t>Kierownik Międzywydziałowej Katedry Historii i Teorii Sztuki,</w:t>
      </w:r>
    </w:p>
    <w:p w:rsidR="002521D9" w:rsidRPr="00A0283B" w:rsidRDefault="002521D9" w:rsidP="002521D9">
      <w:pPr>
        <w:pStyle w:val="Akapitzlist"/>
        <w:numPr>
          <w:ilvl w:val="3"/>
          <w:numId w:val="2"/>
        </w:numPr>
        <w:spacing w:line="276" w:lineRule="auto"/>
        <w:ind w:left="1134"/>
        <w:jc w:val="both"/>
      </w:pPr>
      <w:r w:rsidRPr="00A0283B">
        <w:t>dwóch nauczycieli akademickich.</w:t>
      </w:r>
    </w:p>
    <w:p w:rsidR="002521D9" w:rsidRPr="00A0283B" w:rsidRDefault="00DF540D" w:rsidP="002521D9">
      <w:pPr>
        <w:pStyle w:val="Akapitzlist"/>
        <w:numPr>
          <w:ilvl w:val="0"/>
          <w:numId w:val="28"/>
        </w:numPr>
        <w:spacing w:line="276" w:lineRule="auto"/>
        <w:jc w:val="both"/>
      </w:pPr>
      <w:r w:rsidRPr="00A0283B">
        <w:t xml:space="preserve">Uczelniana Komisja Rekrutacyjna </w:t>
      </w:r>
      <w:r w:rsidR="002521D9" w:rsidRPr="00A0283B">
        <w:t>może powoływać podkomisje właściwe do przeprowadzenia rekrutacji na poszczególnych kierunkach studiów. Spośród członków podkomisji może być wyznaczony przewodniczący.</w:t>
      </w:r>
      <w:r w:rsidRPr="00A0283B">
        <w:t xml:space="preserve"> </w:t>
      </w:r>
      <w:r w:rsidR="002521D9" w:rsidRPr="00A0283B">
        <w:t>Powołania członków do podkomisji, w tym przewodniczących</w:t>
      </w:r>
      <w:r w:rsidR="00FE1596" w:rsidRPr="00A0283B">
        <w:t>,</w:t>
      </w:r>
      <w:r w:rsidRPr="00A0283B">
        <w:t xml:space="preserve"> </w:t>
      </w:r>
      <w:r w:rsidR="002521D9" w:rsidRPr="00A0283B">
        <w:t xml:space="preserve">podpisuje Przewodniczący </w:t>
      </w:r>
      <w:r w:rsidR="002521D9" w:rsidRPr="00A0283B">
        <w:rPr>
          <w:rFonts w:hint="eastAsia"/>
        </w:rPr>
        <w:t>Uczelnianej Komisji Rekrutacyjnej.</w:t>
      </w:r>
    </w:p>
    <w:p w:rsidR="002521D9" w:rsidRPr="00A0283B" w:rsidRDefault="002521D9" w:rsidP="002521D9">
      <w:pPr>
        <w:pStyle w:val="Akapitzlist"/>
        <w:numPr>
          <w:ilvl w:val="0"/>
          <w:numId w:val="28"/>
        </w:numPr>
        <w:spacing w:line="276" w:lineRule="auto"/>
        <w:jc w:val="both"/>
      </w:pPr>
      <w:r w:rsidRPr="00A0283B">
        <w:t>Dla przeprowadzenia egzaminu sprawdzającego predyspozycje artystyczne, Uczelniana Komisja Rekrutacyjna lub jej podkomisje mogą wyznaczać składy egzaminacyjne.</w:t>
      </w:r>
    </w:p>
    <w:p w:rsidR="002521D9" w:rsidRPr="00A0283B" w:rsidRDefault="002521D9" w:rsidP="002521D9">
      <w:pPr>
        <w:pStyle w:val="Akapitzlist"/>
        <w:numPr>
          <w:ilvl w:val="0"/>
          <w:numId w:val="28"/>
        </w:numPr>
        <w:spacing w:line="276" w:lineRule="auto"/>
        <w:jc w:val="both"/>
      </w:pPr>
      <w:r w:rsidRPr="00A0283B">
        <w:t xml:space="preserve">Podkomisje właściwe do przeprowadzenia rekrutacji na poszczególnych kierunkach studiów lub składy egzaminacyjne, przeprowadzając proces rekrutacji, odpowiedzialne są za przygotowanie dokumentacji będącej odzwierciedleniem procesu rekrutacyjnego.        </w:t>
      </w:r>
    </w:p>
    <w:p w:rsidR="002521D9" w:rsidRPr="00A0283B" w:rsidRDefault="002521D9" w:rsidP="002521D9">
      <w:pPr>
        <w:pStyle w:val="Akapitzlist"/>
        <w:numPr>
          <w:ilvl w:val="0"/>
          <w:numId w:val="28"/>
        </w:numPr>
        <w:spacing w:line="276" w:lineRule="auto"/>
        <w:jc w:val="both"/>
      </w:pPr>
      <w:r w:rsidRPr="00A0283B">
        <w:t>Przyjęcie na studia następuje w drodze wpisu na listę studentów, którego dokonuje prodziekan właściwy dla danego kierunku studiów.</w:t>
      </w:r>
    </w:p>
    <w:p w:rsidR="002521D9" w:rsidRPr="00A0283B" w:rsidRDefault="002521D9" w:rsidP="002521D9">
      <w:pPr>
        <w:pStyle w:val="Akapitzlist"/>
        <w:numPr>
          <w:ilvl w:val="0"/>
          <w:numId w:val="28"/>
        </w:numPr>
        <w:spacing w:line="276" w:lineRule="auto"/>
        <w:jc w:val="both"/>
      </w:pPr>
      <w:r w:rsidRPr="00A0283B">
        <w:t>Odmowa przyjęcia na studia następuje w drodze decyzji administracyjnej. Decyzję podpisuje Przewodniczący Uczelnianej Komisji Rekrutacyjnej.</w:t>
      </w:r>
    </w:p>
    <w:p w:rsidR="002521D9" w:rsidRPr="00A0283B" w:rsidRDefault="002521D9" w:rsidP="002521D9">
      <w:pPr>
        <w:pStyle w:val="Akapitzlist"/>
        <w:numPr>
          <w:ilvl w:val="0"/>
          <w:numId w:val="28"/>
        </w:numPr>
        <w:spacing w:line="276" w:lineRule="auto"/>
        <w:jc w:val="both"/>
      </w:pPr>
      <w:r w:rsidRPr="00A0283B">
        <w:t>Od decyzji, o której mowa w ust. 7, służy odwołanie do Rektora. Odwołanie składa się w terminie czternastu dni od daty doręczenia decyzji. Decyzja rektora podjęta po rozpatrzeniu odwołania jest ostateczna.</w:t>
      </w:r>
    </w:p>
    <w:p w:rsidR="002521D9" w:rsidRPr="00A0283B" w:rsidRDefault="002521D9" w:rsidP="002521D9">
      <w:pPr>
        <w:pStyle w:val="Akapitzlist"/>
        <w:numPr>
          <w:ilvl w:val="0"/>
          <w:numId w:val="28"/>
        </w:numPr>
        <w:spacing w:line="276" w:lineRule="auto"/>
        <w:jc w:val="both"/>
      </w:pPr>
      <w:r w:rsidRPr="00A0283B">
        <w:t>Osoba powołana do Uczelnianej Komisji Rekrutacyjnej, podkomisji lub składu egzaminacyjnego nie może brać udziału w rekrutacji, w której kandydatem jest członek jej rodziny (w tym małżonek), powinowaty, lub osoby związanej z nim z tytułu przysposobienia, opieki lub kurateli. Powody wyłączenia trwają po ustaniu małżeństwa, przysposobienia, opieki, kurateli. W takim przypadku następuje wyłączenie członka z Uczelnianej Komisji Rekrutacyjnej, podkomisji lub składu egzaminacyjnego.</w:t>
      </w:r>
    </w:p>
    <w:p w:rsidR="002521D9" w:rsidRPr="00A0283B" w:rsidRDefault="002521D9" w:rsidP="002521D9">
      <w:pPr>
        <w:pStyle w:val="Akapitzlist"/>
        <w:numPr>
          <w:ilvl w:val="0"/>
          <w:numId w:val="28"/>
        </w:numPr>
        <w:jc w:val="both"/>
      </w:pPr>
      <w:r w:rsidRPr="00A0283B">
        <w:t>W skład Uczelnianej Komisji Rekrutacyjnej oraz podkomisji do przeprowadzenia rekrutacji na poszczególnych kierunkach studiów mogą być powołani wyłącznie nauczyciele akademiccy, będący pracownikami zatrudnionymi w Akademii Sztuk Pięknych w Warszawie na umowę o pracę lub mianowanie.</w:t>
      </w:r>
    </w:p>
    <w:p w:rsidR="002521D9" w:rsidRPr="00A0283B" w:rsidRDefault="002521D9" w:rsidP="002521D9">
      <w:pPr>
        <w:pStyle w:val="Akapitzlist"/>
        <w:numPr>
          <w:ilvl w:val="0"/>
          <w:numId w:val="28"/>
        </w:numPr>
        <w:jc w:val="both"/>
      </w:pPr>
      <w:r w:rsidRPr="00A0283B">
        <w:t xml:space="preserve">Członkiem składu egzaminacyjnego może być nauczyciel akademicki zatrudniony w Akademii Sztuk Pięknych w Warszawie na podstawie umowy o pracę lub mianowania </w:t>
      </w:r>
      <w:r w:rsidRPr="00A0283B">
        <w:lastRenderedPageBreak/>
        <w:t>lub świadczący na rzecz Akademii Sztuk Pięknych w Warszawie usługi dydaktyczne na podstawie umowy cywilnoprawnej.</w:t>
      </w:r>
    </w:p>
    <w:p w:rsidR="002521D9" w:rsidRPr="00A0283B" w:rsidRDefault="002521D9" w:rsidP="002521D9">
      <w:pPr>
        <w:pStyle w:val="Akapitzlist"/>
        <w:numPr>
          <w:ilvl w:val="0"/>
          <w:numId w:val="28"/>
        </w:numPr>
        <w:jc w:val="both"/>
      </w:pPr>
      <w:r w:rsidRPr="00A0283B">
        <w:t>W przypadku, gdy w ramach kierunku prowadzonych jest więcej niż jedna specjalność, Uczelniana Komisja Rekrutacyjna może powołać dla każdej specjalności odrębną podkomisję.</w:t>
      </w:r>
    </w:p>
    <w:p w:rsidR="002521D9" w:rsidRPr="00A0283B" w:rsidRDefault="002521D9" w:rsidP="002521D9">
      <w:pPr>
        <w:pStyle w:val="Akapitzlist"/>
        <w:numPr>
          <w:ilvl w:val="0"/>
          <w:numId w:val="28"/>
        </w:numPr>
        <w:jc w:val="both"/>
      </w:pPr>
      <w:r w:rsidRPr="00A0283B">
        <w:t>Przewodniczący Uczelnianej Komisji Rekrutacyjnej może powołać</w:t>
      </w:r>
      <w:r w:rsidR="00A506A7" w:rsidRPr="00A0283B">
        <w:t>,</w:t>
      </w:r>
      <w:r w:rsidRPr="00A0283B">
        <w:t xml:space="preserve"> na wniosek Dziekana</w:t>
      </w:r>
      <w:r w:rsidR="00A506A7" w:rsidRPr="00A0283B">
        <w:t>,</w:t>
      </w:r>
      <w:r w:rsidR="008A2E52" w:rsidRPr="00A0283B">
        <w:t xml:space="preserve"> s</w:t>
      </w:r>
      <w:r w:rsidRPr="00A0283B">
        <w:t>ekretarza podkomisji właściwej do przeprowadzenia rekrutacji na danym kierunku. Sekretarzem może być członek podkomisji lub inna osoba będąca pracownikiem (na podstawie umowy o pracę lub mianowania) ASP w Warszawie.</w:t>
      </w:r>
    </w:p>
    <w:p w:rsidR="002521D9" w:rsidRPr="00A0283B" w:rsidRDefault="002521D9" w:rsidP="002521D9">
      <w:pPr>
        <w:pStyle w:val="Akapitzlist"/>
        <w:numPr>
          <w:ilvl w:val="0"/>
          <w:numId w:val="28"/>
        </w:numPr>
        <w:jc w:val="both"/>
      </w:pPr>
      <w:r w:rsidRPr="00A0283B">
        <w:t>Do zadań podkomisji Uczelnianej Komisji Rekrutacyjnej należy przeprowadzenie postępowania kwalifikacyjnego na studia, w szczególności:</w:t>
      </w:r>
    </w:p>
    <w:p w:rsidR="002521D9" w:rsidRPr="00A0283B" w:rsidRDefault="002521D9" w:rsidP="002521D9">
      <w:pPr>
        <w:pStyle w:val="Akapitzlist"/>
        <w:numPr>
          <w:ilvl w:val="1"/>
          <w:numId w:val="97"/>
        </w:numPr>
        <w:jc w:val="both"/>
      </w:pPr>
      <w:r w:rsidRPr="00A0283B">
        <w:t>ustalenie szczegółowego planu i tematów egzaminu praktycznego lub teoretycznego,</w:t>
      </w:r>
    </w:p>
    <w:p w:rsidR="002521D9" w:rsidRPr="00A0283B" w:rsidRDefault="002521D9" w:rsidP="002521D9">
      <w:pPr>
        <w:pStyle w:val="Akapitzlist"/>
        <w:numPr>
          <w:ilvl w:val="1"/>
          <w:numId w:val="97"/>
        </w:numPr>
        <w:jc w:val="both"/>
      </w:pPr>
      <w:r w:rsidRPr="00A0283B">
        <w:t>przeprowadzenie przeglądu teczek kandydatów,</w:t>
      </w:r>
    </w:p>
    <w:p w:rsidR="002521D9" w:rsidRPr="00A0283B" w:rsidRDefault="002521D9" w:rsidP="002521D9">
      <w:pPr>
        <w:pStyle w:val="Akapitzlist"/>
        <w:numPr>
          <w:ilvl w:val="1"/>
          <w:numId w:val="97"/>
        </w:numPr>
        <w:jc w:val="both"/>
      </w:pPr>
      <w:r w:rsidRPr="00A0283B">
        <w:t>przeprowadzenie egzaminów praktycznych oraz autoprezentacji,</w:t>
      </w:r>
    </w:p>
    <w:p w:rsidR="002521D9" w:rsidRPr="00A0283B" w:rsidRDefault="002521D9" w:rsidP="002521D9">
      <w:pPr>
        <w:pStyle w:val="Akapitzlist"/>
        <w:numPr>
          <w:ilvl w:val="1"/>
          <w:numId w:val="97"/>
        </w:numPr>
        <w:jc w:val="both"/>
      </w:pPr>
      <w:r w:rsidRPr="00A0283B">
        <w:t>ustalenie listy klasyfikacyjnej kandydatów, wg punktacji oraz w ramach posiadanego limitu.</w:t>
      </w:r>
    </w:p>
    <w:p w:rsidR="002521D9" w:rsidRPr="00A0283B" w:rsidRDefault="002521D9" w:rsidP="002521D9">
      <w:pPr>
        <w:pStyle w:val="Akapitzlist"/>
        <w:numPr>
          <w:ilvl w:val="0"/>
          <w:numId w:val="28"/>
        </w:numPr>
        <w:jc w:val="both"/>
      </w:pPr>
      <w:r w:rsidRPr="00A0283B">
        <w:t>W przypadku losowej nieobecności członka Uczelnianej Komisji Rekrutacyjnej w trakcie egzaminów na studia I i II stopnia oraz jednolite studia magisterskie, Rektor powołuje w miejsce nieobecnego nowego członka Komisji.</w:t>
      </w:r>
    </w:p>
    <w:p w:rsidR="002521D9" w:rsidRPr="00A0283B" w:rsidRDefault="002521D9" w:rsidP="002521D9">
      <w:pPr>
        <w:pStyle w:val="Akapitzlist"/>
        <w:numPr>
          <w:ilvl w:val="0"/>
          <w:numId w:val="28"/>
        </w:numPr>
        <w:jc w:val="both"/>
      </w:pPr>
      <w:r w:rsidRPr="00A0283B">
        <w:t>W przypadku losowej nieobecności członka podkomisji Uczelnianej Komisji Rekrutacyjnej w trakcie egzaminów na studia I i II stopnia oraz jednolite studia magisterskie, U</w:t>
      </w:r>
      <w:r w:rsidR="00370A6C" w:rsidRPr="00A0283B">
        <w:t xml:space="preserve">czelniana Komisja Rekrutacyjna </w:t>
      </w:r>
      <w:r w:rsidRPr="00A0283B">
        <w:t>powołuje w miej</w:t>
      </w:r>
      <w:r w:rsidR="00370A6C" w:rsidRPr="00A0283B">
        <w:t>sce nieobecnego nowego członka p</w:t>
      </w:r>
      <w:r w:rsidRPr="00A0283B">
        <w:t xml:space="preserve">odkomisji. </w:t>
      </w:r>
    </w:p>
    <w:p w:rsidR="002521D9" w:rsidRPr="00A0283B" w:rsidRDefault="002521D9" w:rsidP="002521D9">
      <w:pPr>
        <w:pStyle w:val="Akapitzlist"/>
        <w:numPr>
          <w:ilvl w:val="0"/>
          <w:numId w:val="28"/>
        </w:numPr>
        <w:jc w:val="both"/>
      </w:pPr>
      <w:r w:rsidRPr="00A0283B">
        <w:t>W procesie rekrutacji może wziąć udział, w charakterze obserwatora, przedstawiciel studentów.</w:t>
      </w:r>
    </w:p>
    <w:p w:rsidR="002521D9" w:rsidRPr="00A0283B" w:rsidRDefault="002521D9" w:rsidP="002521D9">
      <w:pPr>
        <w:pStyle w:val="Akapitzlist"/>
        <w:numPr>
          <w:ilvl w:val="0"/>
          <w:numId w:val="28"/>
        </w:numPr>
        <w:jc w:val="both"/>
      </w:pPr>
      <w:r w:rsidRPr="00A0283B">
        <w:t>Kadencja Uczelnianej Komisji Rekrutacyjnej trwa od momentu powołania do momentu zakończenia rekrutacji i upływu terminu odpowiedzi na wniesione, w terminie, odwołania od decyzji Uczelnianej Komisji Rekrutacyjnej do Rektora.</w:t>
      </w:r>
    </w:p>
    <w:p w:rsidR="002521D9" w:rsidRPr="00A0283B" w:rsidRDefault="002521D9" w:rsidP="002521D9">
      <w:pPr>
        <w:pStyle w:val="Akapitzlist"/>
        <w:numPr>
          <w:ilvl w:val="0"/>
          <w:numId w:val="28"/>
        </w:numPr>
        <w:jc w:val="both"/>
      </w:pPr>
      <w:r w:rsidRPr="00A0283B">
        <w:t>Rektor wyznacza Sekretarza przy Uczelnianej Komisji Rekrutacyjnej w osobie kierownika Działu Nauczania.</w:t>
      </w:r>
    </w:p>
    <w:p w:rsidR="002521D9" w:rsidRPr="00A0283B" w:rsidRDefault="002521D9" w:rsidP="002521D9">
      <w:pPr>
        <w:pStyle w:val="Akapitzlist"/>
        <w:numPr>
          <w:ilvl w:val="0"/>
          <w:numId w:val="28"/>
        </w:numPr>
        <w:jc w:val="both"/>
      </w:pPr>
      <w:r w:rsidRPr="00A0283B">
        <w:t>Kierownik Działu Nauczania może zwrócić się do Rektora z pisemnym wnioskiem o wyznaczenie na Sekretarza wskazanego pracownika Działu Nauczania.</w:t>
      </w:r>
    </w:p>
    <w:p w:rsidR="008F40BD" w:rsidRPr="00A0283B" w:rsidRDefault="00CD7779">
      <w:pPr>
        <w:pStyle w:val="Standard"/>
        <w:pageBreakBefore/>
        <w:tabs>
          <w:tab w:val="left" w:pos="0"/>
          <w:tab w:val="left" w:pos="720"/>
        </w:tabs>
        <w:jc w:val="both"/>
        <w:rPr>
          <w:b/>
          <w:bCs/>
          <w:sz w:val="20"/>
          <w:szCs w:val="20"/>
        </w:rPr>
      </w:pPr>
      <w:r w:rsidRPr="00A0283B">
        <w:rPr>
          <w:b/>
          <w:bCs/>
          <w:sz w:val="20"/>
          <w:szCs w:val="20"/>
        </w:rPr>
        <w:lastRenderedPageBreak/>
        <w:t>Załącznik nr 1 do Regulaminu zasad i kryteriów przyjęć na studia</w:t>
      </w:r>
    </w:p>
    <w:p w:rsidR="008F40BD" w:rsidRPr="00A0283B" w:rsidRDefault="00CD7779">
      <w:pPr>
        <w:pStyle w:val="Standard"/>
        <w:rPr>
          <w:b/>
          <w:bCs/>
          <w:sz w:val="20"/>
          <w:szCs w:val="20"/>
        </w:rPr>
      </w:pPr>
      <w:r w:rsidRPr="00A0283B">
        <w:rPr>
          <w:b/>
          <w:bCs/>
          <w:sz w:val="20"/>
          <w:szCs w:val="20"/>
        </w:rPr>
        <w:t>w Akademii Sztuk Pięknych w Warszawie</w:t>
      </w:r>
    </w:p>
    <w:p w:rsidR="008F40BD" w:rsidRPr="00A0283B" w:rsidRDefault="00CD7779">
      <w:pPr>
        <w:pStyle w:val="Standard"/>
        <w:rPr>
          <w:b/>
          <w:bCs/>
          <w:sz w:val="20"/>
          <w:szCs w:val="20"/>
        </w:rPr>
      </w:pPr>
      <w:r w:rsidRPr="00A0283B">
        <w:rPr>
          <w:b/>
          <w:bCs/>
          <w:sz w:val="20"/>
          <w:szCs w:val="20"/>
        </w:rPr>
        <w:t>w roku akademickim 202</w:t>
      </w:r>
      <w:r w:rsidR="00C74096" w:rsidRPr="00A0283B">
        <w:rPr>
          <w:b/>
          <w:bCs/>
          <w:sz w:val="20"/>
          <w:szCs w:val="20"/>
        </w:rPr>
        <w:t>1</w:t>
      </w:r>
      <w:r w:rsidRPr="00A0283B">
        <w:rPr>
          <w:b/>
          <w:bCs/>
          <w:sz w:val="20"/>
          <w:szCs w:val="20"/>
        </w:rPr>
        <w:t>/202</w:t>
      </w:r>
      <w:r w:rsidR="00C74096" w:rsidRPr="00A0283B">
        <w:rPr>
          <w:b/>
          <w:bCs/>
          <w:sz w:val="20"/>
          <w:szCs w:val="20"/>
        </w:rPr>
        <w:t>2</w:t>
      </w:r>
    </w:p>
    <w:p w:rsidR="008F40BD" w:rsidRPr="00A0283B" w:rsidRDefault="008F40BD">
      <w:pPr>
        <w:pStyle w:val="Standard"/>
        <w:jc w:val="both"/>
        <w:outlineLvl w:val="0"/>
      </w:pPr>
    </w:p>
    <w:p w:rsidR="008F40BD" w:rsidRPr="00A0283B" w:rsidRDefault="00CD7779">
      <w:pPr>
        <w:pStyle w:val="Standard"/>
        <w:jc w:val="center"/>
      </w:pPr>
      <w:r w:rsidRPr="00A0283B">
        <w:rPr>
          <w:b/>
          <w:sz w:val="28"/>
          <w:szCs w:val="28"/>
        </w:rPr>
        <w:t>Terminy rozpoczęcia i zakończenia rekrutacji,</w:t>
      </w:r>
    </w:p>
    <w:p w:rsidR="008F40BD" w:rsidRPr="00A0283B" w:rsidRDefault="00CD7779">
      <w:pPr>
        <w:pStyle w:val="Standard"/>
        <w:jc w:val="center"/>
      </w:pPr>
      <w:r w:rsidRPr="00A0283B">
        <w:rPr>
          <w:b/>
        </w:rPr>
        <w:t>w tym prowadzonej w drodze elektronicznej,</w:t>
      </w:r>
    </w:p>
    <w:p w:rsidR="008F40BD" w:rsidRPr="00A0283B" w:rsidRDefault="00CD7779">
      <w:pPr>
        <w:pStyle w:val="Standard"/>
        <w:jc w:val="center"/>
      </w:pPr>
      <w:r w:rsidRPr="00A0283B">
        <w:rPr>
          <w:b/>
        </w:rPr>
        <w:t>na poszczególnych kierunkach studiów,</w:t>
      </w:r>
    </w:p>
    <w:p w:rsidR="008F40BD" w:rsidRPr="00A0283B" w:rsidRDefault="00CD7779">
      <w:pPr>
        <w:pStyle w:val="Standard"/>
        <w:jc w:val="center"/>
      </w:pPr>
      <w:r w:rsidRPr="00A0283B">
        <w:rPr>
          <w:b/>
          <w:sz w:val="28"/>
          <w:szCs w:val="28"/>
        </w:rPr>
        <w:t>w roku akademickim 202</w:t>
      </w:r>
      <w:r w:rsidR="00C74096" w:rsidRPr="00A0283B">
        <w:rPr>
          <w:b/>
          <w:sz w:val="28"/>
          <w:szCs w:val="28"/>
        </w:rPr>
        <w:t>1</w:t>
      </w:r>
      <w:r w:rsidRPr="00A0283B">
        <w:rPr>
          <w:b/>
          <w:sz w:val="28"/>
          <w:szCs w:val="28"/>
        </w:rPr>
        <w:t>/202</w:t>
      </w:r>
      <w:r w:rsidR="00C74096" w:rsidRPr="00A0283B">
        <w:rPr>
          <w:b/>
          <w:sz w:val="28"/>
          <w:szCs w:val="28"/>
        </w:rPr>
        <w:t>2</w:t>
      </w:r>
    </w:p>
    <w:p w:rsidR="008F40BD" w:rsidRPr="00A0283B" w:rsidRDefault="008F40BD">
      <w:pPr>
        <w:pStyle w:val="Standard"/>
        <w:jc w:val="center"/>
        <w:rPr>
          <w:b/>
          <w:sz w:val="28"/>
          <w:szCs w:val="28"/>
        </w:rPr>
      </w:pPr>
    </w:p>
    <w:tbl>
      <w:tblPr>
        <w:tblW w:w="9757" w:type="dxa"/>
        <w:tblInd w:w="-113" w:type="dxa"/>
        <w:tblLayout w:type="fixed"/>
        <w:tblCellMar>
          <w:left w:w="10" w:type="dxa"/>
          <w:right w:w="10" w:type="dxa"/>
        </w:tblCellMar>
        <w:tblLook w:val="0000"/>
      </w:tblPr>
      <w:tblGrid>
        <w:gridCol w:w="2660"/>
        <w:gridCol w:w="3483"/>
        <w:gridCol w:w="61"/>
        <w:gridCol w:w="3553"/>
      </w:tblGrid>
      <w:tr w:rsidR="008F40BD" w:rsidRPr="00A0283B">
        <w:trPr>
          <w:trHeight w:val="647"/>
        </w:trPr>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spacing w:after="120"/>
              <w:jc w:val="center"/>
              <w:rPr>
                <w:b/>
                <w:iCs/>
              </w:rPr>
            </w:pPr>
            <w:r w:rsidRPr="00A0283B">
              <w:rPr>
                <w:b/>
                <w:iCs/>
              </w:rPr>
              <w:t>Kierunek</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F40BD" w:rsidRPr="00A0283B" w:rsidRDefault="00CD7779">
            <w:pPr>
              <w:pStyle w:val="Standard"/>
              <w:spacing w:after="120"/>
              <w:jc w:val="center"/>
              <w:rPr>
                <w:b/>
                <w:iCs/>
              </w:rPr>
            </w:pPr>
            <w:r w:rsidRPr="00A0283B">
              <w:rPr>
                <w:b/>
                <w:iCs/>
              </w:rPr>
              <w:t>Rozpoczęcie rekrutacji</w:t>
            </w:r>
          </w:p>
          <w:p w:rsidR="008F40BD" w:rsidRPr="00A0283B" w:rsidRDefault="008F40BD">
            <w:pPr>
              <w:pStyle w:val="Standard"/>
              <w:spacing w:after="120"/>
              <w:jc w:val="center"/>
              <w:rPr>
                <w:b/>
                <w:iCs/>
              </w:rPr>
            </w:pP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8F40BD">
            <w:pPr>
              <w:pStyle w:val="Standard"/>
              <w:snapToGrid w:val="0"/>
              <w:spacing w:after="120"/>
              <w:jc w:val="center"/>
              <w:rPr>
                <w:b/>
                <w:iCs/>
              </w:rPr>
            </w:pPr>
          </w:p>
          <w:p w:rsidR="008F40BD" w:rsidRPr="00A0283B" w:rsidRDefault="00CD7779">
            <w:pPr>
              <w:pStyle w:val="Standard"/>
              <w:spacing w:after="120"/>
              <w:jc w:val="center"/>
              <w:rPr>
                <w:b/>
                <w:iCs/>
              </w:rPr>
            </w:pPr>
            <w:r w:rsidRPr="00A0283B">
              <w:rPr>
                <w:b/>
                <w:iCs/>
              </w:rPr>
              <w:t>Zakończenie rekrutacji</w:t>
            </w:r>
          </w:p>
          <w:p w:rsidR="008F40BD" w:rsidRPr="00A0283B" w:rsidRDefault="008F40BD">
            <w:pPr>
              <w:pStyle w:val="Standard"/>
              <w:spacing w:after="120"/>
              <w:jc w:val="center"/>
              <w:rPr>
                <w:b/>
                <w:iCs/>
              </w:rPr>
            </w:pPr>
          </w:p>
        </w:tc>
      </w:tr>
      <w:tr w:rsidR="008F40BD" w:rsidRPr="00A0283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0BD" w:rsidRPr="00A0283B" w:rsidRDefault="00CD7779">
            <w:pPr>
              <w:pStyle w:val="Standard"/>
              <w:spacing w:after="120"/>
              <w:jc w:val="center"/>
              <w:rPr>
                <w:b/>
                <w:i/>
                <w:iCs/>
                <w:u w:val="single"/>
              </w:rPr>
            </w:pPr>
            <w:r w:rsidRPr="00A0283B">
              <w:rPr>
                <w:b/>
                <w:i/>
                <w:iCs/>
                <w:u w:val="single"/>
              </w:rPr>
              <w:t>Studia stacjonarne</w:t>
            </w:r>
          </w:p>
          <w:p w:rsidR="008F40BD" w:rsidRPr="00A0283B" w:rsidRDefault="00CD7779">
            <w:pPr>
              <w:pStyle w:val="Standard"/>
              <w:spacing w:after="120"/>
              <w:jc w:val="center"/>
              <w:rPr>
                <w:b/>
                <w:i/>
                <w:iCs/>
              </w:rPr>
            </w:pPr>
            <w:r w:rsidRPr="00A0283B">
              <w:rPr>
                <w:b/>
                <w:i/>
                <w:iCs/>
              </w:rPr>
              <w:t>Studia pierwszego stopnia oraz jednolite studia magisterskie</w:t>
            </w:r>
          </w:p>
        </w:tc>
      </w:tr>
      <w:tr w:rsidR="00B063F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t>Malarstwo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E3298C" w:rsidRPr="00A0283B">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rsidP="00B063FD">
            <w:pPr>
              <w:pStyle w:val="Standard"/>
            </w:pPr>
            <w:r w:rsidRPr="00B063FD">
              <w:rPr>
                <w:i/>
                <w:iCs/>
                <w:sz w:val="20"/>
                <w:szCs w:val="20"/>
              </w:rPr>
              <w:t>najpóźniej do</w:t>
            </w:r>
            <w:r>
              <w:rPr>
                <w:i/>
                <w:iCs/>
              </w:rPr>
              <w:t xml:space="preserve"> 15</w:t>
            </w:r>
            <w:r w:rsidR="00CD7779" w:rsidRPr="00A0283B">
              <w:rPr>
                <w:i/>
                <w:iCs/>
              </w:rPr>
              <w:t>-07-202</w:t>
            </w:r>
            <w:r w:rsidR="00E3298C" w:rsidRPr="00A0283B">
              <w:rPr>
                <w:i/>
                <w:iCs/>
              </w:rPr>
              <w:t>1</w:t>
            </w:r>
            <w:r w:rsidR="00CD7779" w:rsidRPr="00A0283B">
              <w:rPr>
                <w:i/>
                <w:iCs/>
              </w:rPr>
              <w:t xml:space="preserve"> r.</w:t>
            </w:r>
          </w:p>
        </w:tc>
      </w:tr>
      <w:tr w:rsidR="00B063FD" w:rsidRPr="00A0283B">
        <w:trPr>
          <w:trHeight w:val="28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rPr>
                <w:i/>
                <w:iCs/>
              </w:rPr>
              <w:t>Rzeźba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5A23ED">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rsidP="00B063FD">
            <w:pPr>
              <w:pStyle w:val="Standard"/>
            </w:pPr>
            <w:r w:rsidRPr="00B063FD">
              <w:rPr>
                <w:i/>
                <w:iCs/>
                <w:sz w:val="20"/>
                <w:szCs w:val="20"/>
              </w:rPr>
              <w:t>najpóźniej do</w:t>
            </w:r>
            <w:r>
              <w:rPr>
                <w:i/>
                <w:iCs/>
              </w:rPr>
              <w:t xml:space="preserve"> </w:t>
            </w:r>
            <w:r w:rsidR="00107587" w:rsidRPr="00A0283B">
              <w:rPr>
                <w:i/>
                <w:iCs/>
              </w:rPr>
              <w:t>1</w:t>
            </w:r>
            <w:r>
              <w:rPr>
                <w:i/>
                <w:iCs/>
              </w:rPr>
              <w:t>5</w:t>
            </w:r>
            <w:r w:rsidR="00CD7779" w:rsidRPr="00A0283B">
              <w:rPr>
                <w:i/>
                <w:iCs/>
              </w:rPr>
              <w:t>-07-202</w:t>
            </w:r>
            <w:r w:rsidR="00E3298C" w:rsidRPr="00A0283B">
              <w:rPr>
                <w:i/>
                <w:iCs/>
              </w:rPr>
              <w:t>1</w:t>
            </w:r>
            <w:r w:rsidR="00CD7779" w:rsidRPr="00A0283B">
              <w:rPr>
                <w:i/>
                <w:iCs/>
              </w:rPr>
              <w:t xml:space="preserve"> r.</w:t>
            </w:r>
          </w:p>
        </w:tc>
      </w:tr>
      <w:tr w:rsidR="008F40BD" w:rsidRPr="00A0283B">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01-09-202</w:t>
            </w:r>
            <w:r w:rsidR="005A23ED">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w:t>
            </w:r>
            <w:r w:rsidR="0077356D" w:rsidRPr="00A0283B">
              <w:rPr>
                <w:i/>
                <w:iCs/>
              </w:rPr>
              <w:t>2</w:t>
            </w:r>
            <w:r w:rsidR="005A23ED">
              <w:rPr>
                <w:i/>
                <w:iCs/>
              </w:rPr>
              <w:t>4</w:t>
            </w:r>
            <w:r w:rsidR="00CD7779" w:rsidRPr="00A0283B">
              <w:rPr>
                <w:i/>
                <w:iCs/>
              </w:rPr>
              <w:t>-09-202</w:t>
            </w:r>
            <w:r w:rsidR="005A23ED">
              <w:rPr>
                <w:i/>
                <w:iCs/>
              </w:rPr>
              <w:t>1</w:t>
            </w:r>
            <w:r w:rsidR="00CD7779" w:rsidRPr="00A0283B">
              <w:rPr>
                <w:i/>
                <w:iCs/>
              </w:rPr>
              <w:t xml:space="preserve"> r.</w:t>
            </w:r>
            <w:r w:rsidR="00CD7779" w:rsidRPr="00A0283B">
              <w:rPr>
                <w:i/>
                <w:iCs/>
                <w:sz w:val="20"/>
                <w:szCs w:val="20"/>
              </w:rPr>
              <w:t xml:space="preserve"> - nabór uzupełniający</w:t>
            </w:r>
          </w:p>
        </w:tc>
      </w:tr>
      <w:tr w:rsidR="008F40B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F63744">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15</w:t>
            </w:r>
            <w:r w:rsidR="00CD7779" w:rsidRPr="00A0283B">
              <w:rPr>
                <w:i/>
                <w:iCs/>
              </w:rPr>
              <w:t>-07-202</w:t>
            </w:r>
            <w:r w:rsidR="00E3298C" w:rsidRPr="00A0283B">
              <w:rPr>
                <w:i/>
                <w:iCs/>
              </w:rPr>
              <w:t>1</w:t>
            </w:r>
            <w:r w:rsidR="00CD7779" w:rsidRPr="00A0283B">
              <w:rPr>
                <w:i/>
                <w:iCs/>
              </w:rPr>
              <w:t xml:space="preserve"> r.</w:t>
            </w:r>
          </w:p>
        </w:tc>
      </w:tr>
      <w:tr w:rsidR="008F40BD" w:rsidRPr="00A0283B">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F63744">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15</w:t>
            </w:r>
            <w:r w:rsidR="00CD7779" w:rsidRPr="00A0283B">
              <w:rPr>
                <w:i/>
                <w:iCs/>
              </w:rPr>
              <w:t>-07-202</w:t>
            </w:r>
            <w:r w:rsidR="00E3298C" w:rsidRPr="00A0283B">
              <w:rPr>
                <w:i/>
                <w:iCs/>
              </w:rPr>
              <w:t>1</w:t>
            </w:r>
            <w:r w:rsidR="00CD7779" w:rsidRPr="00A0283B">
              <w:rPr>
                <w:i/>
                <w:iCs/>
              </w:rPr>
              <w:t xml:space="preserve"> r.</w:t>
            </w:r>
          </w:p>
        </w:tc>
      </w:tr>
      <w:tr w:rsidR="00F63744" w:rsidRPr="00A0283B">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01-09-202</w:t>
            </w:r>
            <w:r w:rsidR="00F63744">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rsidP="00F63744">
            <w:pPr>
              <w:pStyle w:val="Standard"/>
            </w:pPr>
            <w:r w:rsidRPr="00B063FD">
              <w:rPr>
                <w:i/>
                <w:iCs/>
                <w:sz w:val="20"/>
                <w:szCs w:val="20"/>
              </w:rPr>
              <w:t>najpóźniej do</w:t>
            </w:r>
            <w:r>
              <w:rPr>
                <w:i/>
                <w:iCs/>
              </w:rPr>
              <w:t xml:space="preserve"> </w:t>
            </w:r>
            <w:r w:rsidR="00CD7779" w:rsidRPr="00A0283B">
              <w:rPr>
                <w:i/>
                <w:iCs/>
              </w:rPr>
              <w:t>2</w:t>
            </w:r>
            <w:r w:rsidR="00107587" w:rsidRPr="00A0283B">
              <w:rPr>
                <w:i/>
                <w:iCs/>
              </w:rPr>
              <w:t>4</w:t>
            </w:r>
            <w:r w:rsidR="00CD7779" w:rsidRPr="00A0283B">
              <w:rPr>
                <w:i/>
                <w:iCs/>
              </w:rPr>
              <w:t>-09-202</w:t>
            </w:r>
            <w:r w:rsidR="00F63744">
              <w:rPr>
                <w:i/>
                <w:iCs/>
              </w:rPr>
              <w:t>1</w:t>
            </w:r>
            <w:r w:rsidR="00CD7779" w:rsidRPr="00A0283B">
              <w:rPr>
                <w:i/>
                <w:iCs/>
              </w:rPr>
              <w:t xml:space="preserve"> r.</w:t>
            </w:r>
            <w:r w:rsidR="00CD7779" w:rsidRPr="00A0283B">
              <w:rPr>
                <w:i/>
                <w:iCs/>
                <w:sz w:val="20"/>
                <w:szCs w:val="20"/>
              </w:rPr>
              <w:t xml:space="preserve"> - nabór uzupełniający</w:t>
            </w:r>
          </w:p>
        </w:tc>
      </w:tr>
      <w:tr w:rsidR="008F40BD" w:rsidRPr="00A0283B">
        <w:trPr>
          <w:trHeight w:val="46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rPr>
                <w:i/>
                <w:iCs/>
              </w:rPr>
              <w:t>Konserwacja</w:t>
            </w:r>
          </w:p>
          <w:p w:rsidR="008F40BD" w:rsidRPr="00A0283B" w:rsidRDefault="00CD7779">
            <w:pPr>
              <w:pStyle w:val="Standard"/>
              <w:rPr>
                <w:i/>
                <w:iCs/>
              </w:rPr>
            </w:pPr>
            <w:r w:rsidRPr="00A0283B">
              <w:rPr>
                <w:i/>
                <w:iCs/>
              </w:rPr>
              <w:t>i Restauracja Dzieł Sztuki</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E3298C" w:rsidRPr="00A0283B">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15</w:t>
            </w:r>
            <w:r w:rsidR="00CD7779" w:rsidRPr="00A0283B">
              <w:rPr>
                <w:i/>
                <w:iCs/>
              </w:rPr>
              <w:t>-07-202</w:t>
            </w:r>
            <w:r w:rsidR="00616B2E">
              <w:rPr>
                <w:i/>
                <w:iCs/>
              </w:rPr>
              <w:t>1</w:t>
            </w:r>
            <w:r w:rsidR="00CD7779" w:rsidRPr="00A0283B">
              <w:rPr>
                <w:i/>
                <w:iCs/>
              </w:rPr>
              <w:t xml:space="preserve"> r.</w:t>
            </w:r>
          </w:p>
        </w:tc>
      </w:tr>
      <w:tr w:rsidR="008F40BD" w:rsidRPr="00A0283B">
        <w:trPr>
          <w:trHeight w:val="36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rsidP="00087036">
            <w:pPr>
              <w:pStyle w:val="Standard"/>
            </w:pPr>
            <w:r w:rsidRPr="00A0283B">
              <w:rPr>
                <w:i/>
                <w:iCs/>
              </w:rPr>
              <w:t>1</w:t>
            </w:r>
            <w:r w:rsidR="00087036">
              <w:rPr>
                <w:i/>
                <w:iCs/>
              </w:rPr>
              <w:t>6</w:t>
            </w:r>
            <w:r w:rsidRPr="00A0283B">
              <w:rPr>
                <w:i/>
                <w:iCs/>
              </w:rPr>
              <w:t>-08-202</w:t>
            </w:r>
            <w:r w:rsidR="00087036">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874BBB">
            <w:pPr>
              <w:pStyle w:val="Standard"/>
            </w:pPr>
            <w:r w:rsidRPr="00A0283B">
              <w:rPr>
                <w:i/>
                <w:iCs/>
              </w:rPr>
              <w:t>2</w:t>
            </w:r>
            <w:r w:rsidR="00087036">
              <w:rPr>
                <w:i/>
                <w:iCs/>
              </w:rPr>
              <w:t>4</w:t>
            </w:r>
            <w:r w:rsidR="00CD7779" w:rsidRPr="00A0283B">
              <w:rPr>
                <w:i/>
                <w:iCs/>
              </w:rPr>
              <w:t>-09-202</w:t>
            </w:r>
            <w:r w:rsidR="00087036">
              <w:rPr>
                <w:i/>
                <w:iCs/>
              </w:rPr>
              <w:t>1</w:t>
            </w:r>
            <w:r w:rsidR="00CD7779" w:rsidRPr="00A0283B">
              <w:rPr>
                <w:i/>
                <w:iCs/>
              </w:rPr>
              <w:t xml:space="preserve"> r.</w:t>
            </w:r>
            <w:r w:rsidR="00CD7779" w:rsidRPr="00A0283B">
              <w:rPr>
                <w:i/>
                <w:iCs/>
                <w:sz w:val="20"/>
                <w:szCs w:val="20"/>
              </w:rPr>
              <w:t xml:space="preserve"> - nabór uzupełniający</w:t>
            </w:r>
          </w:p>
        </w:tc>
      </w:tr>
      <w:tr w:rsidR="008F40B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087036">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15</w:t>
            </w:r>
            <w:r w:rsidRPr="00A0283B">
              <w:rPr>
                <w:i/>
                <w:iCs/>
              </w:rPr>
              <w:t>-07-202</w:t>
            </w:r>
            <w:r>
              <w:rPr>
                <w:i/>
                <w:iCs/>
              </w:rPr>
              <w:t>1</w:t>
            </w:r>
            <w:r w:rsidRPr="00A0283B">
              <w:rPr>
                <w:i/>
                <w:iCs/>
              </w:rPr>
              <w:t xml:space="preserve"> r.</w:t>
            </w:r>
          </w:p>
        </w:tc>
      </w:tr>
      <w:tr w:rsidR="008F40B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B063FD">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15</w:t>
            </w:r>
            <w:r w:rsidRPr="00A0283B">
              <w:rPr>
                <w:i/>
                <w:iCs/>
              </w:rPr>
              <w:t>-07-202</w:t>
            </w:r>
            <w:r>
              <w:rPr>
                <w:i/>
                <w:iCs/>
              </w:rPr>
              <w:t>1</w:t>
            </w:r>
            <w:r w:rsidRPr="00A0283B">
              <w:rPr>
                <w:i/>
                <w:iCs/>
              </w:rPr>
              <w:t xml:space="preserve"> r.</w:t>
            </w:r>
          </w:p>
        </w:tc>
      </w:tr>
      <w:tr w:rsidR="008F40B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t>Scenografia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05-05-202</w:t>
            </w:r>
            <w:r w:rsidR="00B063FD">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063FD">
            <w:pPr>
              <w:pStyle w:val="Standard"/>
            </w:pPr>
            <w:r w:rsidRPr="00B063FD">
              <w:rPr>
                <w:i/>
                <w:iCs/>
                <w:sz w:val="20"/>
                <w:szCs w:val="20"/>
              </w:rPr>
              <w:t>najpóźniej do</w:t>
            </w:r>
            <w:r>
              <w:rPr>
                <w:i/>
                <w:iCs/>
              </w:rPr>
              <w:t xml:space="preserve"> 15</w:t>
            </w:r>
            <w:r w:rsidRPr="00A0283B">
              <w:rPr>
                <w:i/>
                <w:iCs/>
              </w:rPr>
              <w:t>-07-202</w:t>
            </w:r>
            <w:r>
              <w:rPr>
                <w:i/>
                <w:iCs/>
              </w:rPr>
              <w:t>1</w:t>
            </w:r>
            <w:r w:rsidRPr="00A0283B">
              <w:rPr>
                <w:i/>
                <w:iCs/>
              </w:rPr>
              <w:t xml:space="preserve"> r.</w:t>
            </w:r>
          </w:p>
        </w:tc>
      </w:tr>
      <w:tr w:rsidR="00C101DF"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101DF" w:rsidRPr="00A0283B" w:rsidRDefault="00C101DF" w:rsidP="00C101DF">
            <w:pPr>
              <w:pStyle w:val="Standard"/>
            </w:pPr>
            <w:r w:rsidRPr="00A0283B">
              <w:t>Badania artystyczne</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101DF" w:rsidRPr="00A0283B" w:rsidRDefault="00C101DF" w:rsidP="00B063FD">
            <w:pPr>
              <w:pStyle w:val="Standard"/>
              <w:rPr>
                <w:i/>
                <w:iCs/>
              </w:rPr>
            </w:pPr>
            <w:r w:rsidRPr="00A0283B">
              <w:rPr>
                <w:i/>
                <w:iCs/>
              </w:rPr>
              <w:t>05-05-202</w:t>
            </w:r>
            <w:r w:rsidR="00B063FD">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01DF" w:rsidRPr="00A0283B" w:rsidRDefault="00B063FD" w:rsidP="00C101DF">
            <w:pPr>
              <w:pStyle w:val="Standard"/>
              <w:rPr>
                <w:i/>
                <w:iCs/>
              </w:rPr>
            </w:pPr>
            <w:r w:rsidRPr="00B063FD">
              <w:rPr>
                <w:i/>
                <w:iCs/>
                <w:sz w:val="20"/>
                <w:szCs w:val="20"/>
              </w:rPr>
              <w:t>najpóźniej do</w:t>
            </w:r>
            <w:r>
              <w:rPr>
                <w:i/>
                <w:iCs/>
              </w:rPr>
              <w:t xml:space="preserve"> 15</w:t>
            </w:r>
            <w:r w:rsidRPr="00A0283B">
              <w:rPr>
                <w:i/>
                <w:iCs/>
              </w:rPr>
              <w:t>-07-202</w:t>
            </w:r>
            <w:r>
              <w:rPr>
                <w:i/>
                <w:iCs/>
              </w:rPr>
              <w:t>1</w:t>
            </w:r>
            <w:r w:rsidRPr="00A0283B">
              <w:rPr>
                <w:i/>
                <w:iCs/>
              </w:rPr>
              <w:t xml:space="preserve"> r.</w:t>
            </w:r>
          </w:p>
        </w:tc>
      </w:tr>
      <w:tr w:rsidR="008F40BD" w:rsidRPr="00A0283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CD7779">
            <w:pPr>
              <w:pStyle w:val="Standard"/>
              <w:jc w:val="center"/>
              <w:rPr>
                <w:b/>
                <w:i/>
                <w:iCs/>
                <w:u w:val="single"/>
              </w:rPr>
            </w:pPr>
            <w:r w:rsidRPr="00A0283B">
              <w:rPr>
                <w:b/>
                <w:i/>
                <w:iCs/>
                <w:u w:val="single"/>
              </w:rPr>
              <w:t>Studia stacjonarne</w:t>
            </w:r>
          </w:p>
          <w:p w:rsidR="008F40BD" w:rsidRPr="00A0283B" w:rsidRDefault="00CD7779">
            <w:pPr>
              <w:pStyle w:val="Standard"/>
              <w:jc w:val="center"/>
            </w:pPr>
            <w:r w:rsidRPr="00A0283B">
              <w:rPr>
                <w:b/>
                <w:i/>
                <w:iCs/>
              </w:rPr>
              <w:t>Studia drugiego stopnia</w:t>
            </w:r>
          </w:p>
        </w:tc>
      </w:tr>
      <w:tr w:rsidR="008F40BD" w:rsidRPr="00A0283B">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rsidP="0044213D">
            <w:pPr>
              <w:pStyle w:val="Standard"/>
            </w:pPr>
            <w:r w:rsidRPr="00A0283B">
              <w:rPr>
                <w:i/>
                <w:iCs/>
              </w:rPr>
              <w:t>0</w:t>
            </w:r>
            <w:r w:rsidR="00107587" w:rsidRPr="00A0283B">
              <w:rPr>
                <w:i/>
                <w:iCs/>
              </w:rPr>
              <w:t>7</w:t>
            </w:r>
            <w:r w:rsidRPr="00A0283B">
              <w:rPr>
                <w:i/>
                <w:iCs/>
              </w:rPr>
              <w:t>-06-202</w:t>
            </w:r>
            <w:r w:rsidR="0044213D">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w:t>
            </w:r>
            <w:r w:rsidR="0044213D">
              <w:rPr>
                <w:i/>
                <w:iCs/>
              </w:rPr>
              <w:t>2</w:t>
            </w:r>
            <w:r w:rsidRPr="00A0283B">
              <w:rPr>
                <w:i/>
                <w:iCs/>
              </w:rPr>
              <w:t>-07-202</w:t>
            </w:r>
            <w:r w:rsidR="0044213D">
              <w:rPr>
                <w:i/>
                <w:iCs/>
              </w:rPr>
              <w:t>1</w:t>
            </w:r>
            <w:r w:rsidRPr="00A0283B">
              <w:rPr>
                <w:i/>
                <w:iCs/>
              </w:rPr>
              <w:t xml:space="preserve"> r.</w:t>
            </w:r>
          </w:p>
        </w:tc>
      </w:tr>
      <w:tr w:rsidR="008F40BD" w:rsidRPr="00A0283B">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01-09-202</w:t>
            </w:r>
            <w:r w:rsidR="0044213D">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2</w:t>
            </w:r>
            <w:r w:rsidR="00107587" w:rsidRPr="00A0283B">
              <w:rPr>
                <w:i/>
                <w:iCs/>
              </w:rPr>
              <w:t>4</w:t>
            </w:r>
            <w:r w:rsidRPr="00A0283B">
              <w:rPr>
                <w:i/>
                <w:iCs/>
              </w:rPr>
              <w:t>-09-202</w:t>
            </w:r>
            <w:r w:rsidR="0044213D">
              <w:rPr>
                <w:i/>
                <w:iCs/>
              </w:rPr>
              <w:t>1</w:t>
            </w:r>
            <w:r w:rsidRPr="00A0283B">
              <w:rPr>
                <w:i/>
                <w:iCs/>
              </w:rPr>
              <w:t xml:space="preserve"> r.</w:t>
            </w:r>
            <w:r w:rsidRPr="00A0283B">
              <w:rPr>
                <w:i/>
                <w:iCs/>
                <w:sz w:val="20"/>
                <w:szCs w:val="20"/>
              </w:rPr>
              <w:t xml:space="preserve"> - nabór uzupełniający</w:t>
            </w:r>
          </w:p>
        </w:tc>
      </w:tr>
      <w:tr w:rsidR="008F40B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0</w:t>
            </w:r>
            <w:r w:rsidR="00107587" w:rsidRPr="00A0283B">
              <w:rPr>
                <w:i/>
                <w:iCs/>
              </w:rPr>
              <w:t>1</w:t>
            </w:r>
            <w:r w:rsidRPr="00A0283B">
              <w:rPr>
                <w:i/>
                <w:iCs/>
              </w:rPr>
              <w:t>-09-202</w:t>
            </w:r>
            <w:r w:rsidR="0044213D">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B80E55">
            <w:pPr>
              <w:pStyle w:val="Standard"/>
            </w:pPr>
            <w:r w:rsidRPr="00A0283B">
              <w:rPr>
                <w:i/>
                <w:iCs/>
              </w:rPr>
              <w:t>2</w:t>
            </w:r>
            <w:r w:rsidR="00961455">
              <w:rPr>
                <w:i/>
                <w:iCs/>
              </w:rPr>
              <w:t>4</w:t>
            </w:r>
            <w:r w:rsidR="00CD7779" w:rsidRPr="00A0283B">
              <w:rPr>
                <w:i/>
                <w:iCs/>
              </w:rPr>
              <w:t>-09-202</w:t>
            </w:r>
            <w:r w:rsidR="0044213D">
              <w:rPr>
                <w:i/>
                <w:iCs/>
              </w:rPr>
              <w:t>1</w:t>
            </w:r>
            <w:r w:rsidR="00CD7779" w:rsidRPr="00A0283B">
              <w:rPr>
                <w:i/>
                <w:iCs/>
              </w:rPr>
              <w:t xml:space="preserve"> r.</w:t>
            </w:r>
          </w:p>
        </w:tc>
      </w:tr>
      <w:tr w:rsidR="008F40BD" w:rsidRPr="00A0283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pPr>
            <w:r w:rsidRPr="00A0283B">
              <w:rPr>
                <w:i/>
                <w:iCs/>
              </w:rPr>
              <w:t>2</w:t>
            </w:r>
            <w:r w:rsidR="00107587" w:rsidRPr="00A0283B">
              <w:rPr>
                <w:i/>
                <w:iCs/>
              </w:rPr>
              <w:t>1</w:t>
            </w:r>
            <w:r w:rsidRPr="00A0283B">
              <w:rPr>
                <w:i/>
                <w:iCs/>
              </w:rPr>
              <w:t>-06-202</w:t>
            </w:r>
            <w:r w:rsidR="006A2A0E">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40BD" w:rsidRPr="00A0283B" w:rsidRDefault="00107587">
            <w:pPr>
              <w:pStyle w:val="Standard"/>
            </w:pPr>
            <w:r w:rsidRPr="00A0283B">
              <w:rPr>
                <w:i/>
                <w:iCs/>
              </w:rPr>
              <w:t>09</w:t>
            </w:r>
            <w:r w:rsidR="00CD7779" w:rsidRPr="00A0283B">
              <w:rPr>
                <w:i/>
                <w:iCs/>
              </w:rPr>
              <w:t>-07-202</w:t>
            </w:r>
            <w:r w:rsidR="006A2A0E">
              <w:rPr>
                <w:i/>
                <w:iCs/>
              </w:rPr>
              <w:t>1</w:t>
            </w:r>
            <w:r w:rsidR="00CD7779" w:rsidRPr="00A0283B">
              <w:rPr>
                <w:i/>
                <w:iCs/>
              </w:rPr>
              <w:t xml:space="preserve"> r.</w:t>
            </w:r>
          </w:p>
        </w:tc>
      </w:tr>
      <w:tr w:rsidR="00CA2601" w:rsidRPr="00A0283B" w:rsidTr="00CA2601">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40BD" w:rsidRPr="00A0283B" w:rsidRDefault="00CD7779">
            <w:pPr>
              <w:pStyle w:val="Standard"/>
              <w:rPr>
                <w:i/>
                <w:iCs/>
              </w:rPr>
            </w:pPr>
            <w:r w:rsidRPr="00A0283B">
              <w:rPr>
                <w:i/>
                <w:iCs/>
              </w:rPr>
              <w:t>Scenografia</w:t>
            </w:r>
          </w:p>
        </w:tc>
        <w:tc>
          <w:tcPr>
            <w:tcW w:w="3483"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8F40BD" w:rsidRPr="00A0283B" w:rsidRDefault="00107587">
            <w:pPr>
              <w:pStyle w:val="Standard"/>
            </w:pPr>
            <w:r w:rsidRPr="00A0283B">
              <w:rPr>
                <w:i/>
                <w:iCs/>
              </w:rPr>
              <w:t>09</w:t>
            </w:r>
            <w:r w:rsidR="00CD7779" w:rsidRPr="00A0283B">
              <w:rPr>
                <w:i/>
                <w:iCs/>
              </w:rPr>
              <w:t>-09-202</w:t>
            </w:r>
            <w:r w:rsidR="00EE2937">
              <w:rPr>
                <w:i/>
                <w:iCs/>
              </w:rPr>
              <w:t>1</w:t>
            </w:r>
            <w:r w:rsidR="00CD7779" w:rsidRPr="00A0283B">
              <w:rPr>
                <w:i/>
                <w:iCs/>
              </w:rPr>
              <w:t xml:space="preserve"> r.</w:t>
            </w:r>
          </w:p>
        </w:tc>
        <w:tc>
          <w:tcPr>
            <w:tcW w:w="361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40BD" w:rsidRPr="00A0283B" w:rsidRDefault="00CD7779" w:rsidP="004644FB">
            <w:pPr>
              <w:pStyle w:val="Standard"/>
            </w:pPr>
            <w:r w:rsidRPr="00A0283B">
              <w:rPr>
                <w:i/>
                <w:iCs/>
              </w:rPr>
              <w:t>2</w:t>
            </w:r>
            <w:r w:rsidR="00107587" w:rsidRPr="00A0283B">
              <w:rPr>
                <w:i/>
                <w:iCs/>
              </w:rPr>
              <w:t>4</w:t>
            </w:r>
            <w:r w:rsidRPr="00A0283B">
              <w:rPr>
                <w:i/>
                <w:iCs/>
              </w:rPr>
              <w:t>-09-202</w:t>
            </w:r>
            <w:r w:rsidR="00EE2937">
              <w:rPr>
                <w:i/>
                <w:iCs/>
              </w:rPr>
              <w:t>1</w:t>
            </w:r>
            <w:r w:rsidRPr="00A0283B">
              <w:rPr>
                <w:i/>
                <w:iCs/>
              </w:rPr>
              <w:t xml:space="preserve"> r.</w:t>
            </w:r>
          </w:p>
        </w:tc>
      </w:tr>
      <w:tr w:rsidR="00CA2601" w:rsidRPr="00A0283B" w:rsidTr="00CA2601">
        <w:tc>
          <w:tcPr>
            <w:tcW w:w="266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183083" w:rsidRPr="00A0283B" w:rsidRDefault="00183083" w:rsidP="00C101DF">
            <w:pPr>
              <w:pStyle w:val="Standard"/>
              <w:rPr>
                <w:i/>
                <w:iCs/>
              </w:rPr>
            </w:pPr>
            <w:r w:rsidRPr="00A0283B">
              <w:t>Badania artystyczne</w:t>
            </w: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083" w:rsidRPr="00A0283B" w:rsidRDefault="00243AE4" w:rsidP="00C101DF">
            <w:pPr>
              <w:pStyle w:val="Standard"/>
              <w:rPr>
                <w:i/>
                <w:iCs/>
              </w:rPr>
            </w:pPr>
            <w:r w:rsidRPr="00A0283B">
              <w:rPr>
                <w:i/>
                <w:iCs/>
              </w:rPr>
              <w:t>2</w:t>
            </w:r>
            <w:r w:rsidR="00107587" w:rsidRPr="00A0283B">
              <w:rPr>
                <w:i/>
                <w:iCs/>
              </w:rPr>
              <w:t>1</w:t>
            </w:r>
            <w:r w:rsidRPr="00A0283B">
              <w:rPr>
                <w:i/>
                <w:iCs/>
              </w:rPr>
              <w:t>-06</w:t>
            </w:r>
            <w:r w:rsidR="009B7743" w:rsidRPr="00A0283B">
              <w:rPr>
                <w:i/>
                <w:iCs/>
              </w:rPr>
              <w:t>-</w:t>
            </w:r>
            <w:r w:rsidR="00183083" w:rsidRPr="00A0283B">
              <w:rPr>
                <w:i/>
                <w:iCs/>
              </w:rPr>
              <w:t>202</w:t>
            </w:r>
            <w:r w:rsidR="00E3298C" w:rsidRPr="00A0283B">
              <w:rPr>
                <w:i/>
                <w:iCs/>
              </w:rPr>
              <w:t>1</w:t>
            </w:r>
            <w:r w:rsidR="00183083" w:rsidRPr="00A0283B">
              <w:rPr>
                <w:i/>
                <w:iCs/>
              </w:rPr>
              <w:t xml:space="preserve"> r.</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083" w:rsidRPr="00A0283B" w:rsidRDefault="00243AE4" w:rsidP="00C101DF">
            <w:pPr>
              <w:pStyle w:val="Standard"/>
              <w:rPr>
                <w:i/>
                <w:iCs/>
              </w:rPr>
            </w:pPr>
            <w:r w:rsidRPr="00A0283B">
              <w:rPr>
                <w:i/>
                <w:iCs/>
              </w:rPr>
              <w:t>1</w:t>
            </w:r>
            <w:r w:rsidR="00107587" w:rsidRPr="00A0283B">
              <w:rPr>
                <w:i/>
                <w:iCs/>
              </w:rPr>
              <w:t>6</w:t>
            </w:r>
            <w:r w:rsidRPr="00A0283B">
              <w:rPr>
                <w:i/>
                <w:iCs/>
              </w:rPr>
              <w:t>-07</w:t>
            </w:r>
            <w:r w:rsidR="009B7743" w:rsidRPr="00A0283B">
              <w:rPr>
                <w:i/>
                <w:iCs/>
              </w:rPr>
              <w:t>-</w:t>
            </w:r>
            <w:r w:rsidR="00183083" w:rsidRPr="00A0283B">
              <w:rPr>
                <w:i/>
                <w:iCs/>
              </w:rPr>
              <w:t>202</w:t>
            </w:r>
            <w:r w:rsidR="00E3298C" w:rsidRPr="00A0283B">
              <w:rPr>
                <w:i/>
                <w:iCs/>
              </w:rPr>
              <w:t>1</w:t>
            </w:r>
            <w:r w:rsidR="00183083" w:rsidRPr="00A0283B">
              <w:rPr>
                <w:i/>
                <w:iCs/>
              </w:rPr>
              <w:t xml:space="preserve"> r.</w:t>
            </w:r>
          </w:p>
        </w:tc>
      </w:tr>
      <w:tr w:rsidR="00CA2601" w:rsidRPr="00A0283B" w:rsidTr="00CA2601">
        <w:tc>
          <w:tcPr>
            <w:tcW w:w="2660"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183083" w:rsidRPr="00A0283B" w:rsidRDefault="00183083" w:rsidP="00183083">
            <w:pPr>
              <w:pStyle w:val="Standard"/>
            </w:pP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083" w:rsidRPr="00A0283B" w:rsidRDefault="00243AE4" w:rsidP="00183083">
            <w:pPr>
              <w:pStyle w:val="Standard"/>
              <w:rPr>
                <w:i/>
                <w:iCs/>
              </w:rPr>
            </w:pPr>
            <w:r w:rsidRPr="00A0283B">
              <w:rPr>
                <w:i/>
                <w:iCs/>
              </w:rPr>
              <w:t>0</w:t>
            </w:r>
            <w:r w:rsidR="00107587" w:rsidRPr="00A0283B">
              <w:rPr>
                <w:i/>
                <w:iCs/>
              </w:rPr>
              <w:t>1</w:t>
            </w:r>
            <w:r w:rsidR="00183083" w:rsidRPr="00A0283B">
              <w:rPr>
                <w:i/>
                <w:iCs/>
              </w:rPr>
              <w:t>-09-202</w:t>
            </w:r>
            <w:r w:rsidR="00E3298C" w:rsidRPr="00A0283B">
              <w:rPr>
                <w:i/>
                <w:iCs/>
              </w:rPr>
              <w:t>1</w:t>
            </w:r>
            <w:r w:rsidR="00183083" w:rsidRPr="00A0283B">
              <w:rPr>
                <w:i/>
                <w:iCs/>
              </w:rPr>
              <w:t xml:space="preserve"> r.</w:t>
            </w:r>
            <w:r w:rsidR="00183083" w:rsidRPr="00A0283B">
              <w:rPr>
                <w:i/>
                <w:iCs/>
                <w:sz w:val="20"/>
                <w:szCs w:val="20"/>
              </w:rPr>
              <w:t xml:space="preserve"> - nabór uzupełniający</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t>2</w:t>
            </w:r>
            <w:r w:rsidR="00107587" w:rsidRPr="00A0283B">
              <w:rPr>
                <w:i/>
                <w:iCs/>
              </w:rPr>
              <w:t>4</w:t>
            </w:r>
            <w:r w:rsidRPr="00A0283B">
              <w:rPr>
                <w:i/>
                <w:iCs/>
              </w:rPr>
              <w:t>-09-202</w:t>
            </w:r>
            <w:r w:rsidR="00E3298C" w:rsidRPr="00A0283B">
              <w:rPr>
                <w:i/>
                <w:iCs/>
              </w:rPr>
              <w:t>1</w:t>
            </w:r>
            <w:r w:rsidRPr="00A0283B">
              <w:rPr>
                <w:i/>
                <w:iCs/>
              </w:rPr>
              <w:t xml:space="preserve"> r.</w:t>
            </w:r>
            <w:r w:rsidR="00211FFC" w:rsidRPr="00A0283B">
              <w:rPr>
                <w:i/>
                <w:iCs/>
              </w:rPr>
              <w:t xml:space="preserve"> </w:t>
            </w:r>
            <w:r w:rsidR="00211FFC" w:rsidRPr="00A0283B">
              <w:rPr>
                <w:i/>
                <w:iCs/>
                <w:sz w:val="20"/>
                <w:szCs w:val="20"/>
              </w:rPr>
              <w:t>nabór uzupełniający</w:t>
            </w:r>
          </w:p>
        </w:tc>
      </w:tr>
      <w:tr w:rsidR="00183083" w:rsidRPr="00A0283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083" w:rsidRPr="00A0283B" w:rsidRDefault="00183083" w:rsidP="00183083">
            <w:pPr>
              <w:pStyle w:val="Standard"/>
              <w:spacing w:after="120"/>
              <w:jc w:val="center"/>
              <w:rPr>
                <w:b/>
                <w:i/>
                <w:iCs/>
                <w:u w:val="single"/>
              </w:rPr>
            </w:pPr>
            <w:r w:rsidRPr="00A0283B">
              <w:rPr>
                <w:b/>
                <w:i/>
                <w:iCs/>
                <w:u w:val="single"/>
              </w:rPr>
              <w:t>Studia niestacjonarne</w:t>
            </w:r>
          </w:p>
          <w:p w:rsidR="00183083" w:rsidRPr="00A0283B" w:rsidRDefault="00183083" w:rsidP="00183083">
            <w:pPr>
              <w:pStyle w:val="Standard"/>
              <w:spacing w:after="120"/>
              <w:jc w:val="center"/>
            </w:pPr>
            <w:r w:rsidRPr="00A0283B">
              <w:rPr>
                <w:b/>
                <w:i/>
                <w:iCs/>
              </w:rPr>
              <w:t>Studia pierwszego stopnia</w:t>
            </w:r>
          </w:p>
        </w:tc>
      </w:tr>
      <w:tr w:rsidR="00183083" w:rsidRPr="00A0283B">
        <w:trPr>
          <w:trHeight w:val="30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t>Grafika</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w:t>
            </w:r>
            <w:r w:rsidR="00107587" w:rsidRPr="00A0283B">
              <w:rPr>
                <w:i/>
                <w:iCs/>
              </w:rPr>
              <w:t>5</w:t>
            </w:r>
            <w:r w:rsidRPr="00A0283B">
              <w:rPr>
                <w:i/>
                <w:iCs/>
              </w:rPr>
              <w:t>-07-202</w:t>
            </w:r>
            <w:r w:rsidR="00E3298C" w:rsidRPr="00A0283B">
              <w:rPr>
                <w:i/>
                <w:iCs/>
              </w:rPr>
              <w:t>1</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3</w:t>
            </w:r>
            <w:r w:rsidR="00107587" w:rsidRPr="00A0283B">
              <w:rPr>
                <w:i/>
                <w:iCs/>
              </w:rPr>
              <w:t>0</w:t>
            </w:r>
            <w:r w:rsidRPr="00A0283B">
              <w:rPr>
                <w:i/>
                <w:iCs/>
              </w:rPr>
              <w:t>-07-202</w:t>
            </w:r>
            <w:r w:rsidR="00E3298C" w:rsidRPr="00A0283B">
              <w:rPr>
                <w:i/>
                <w:iCs/>
              </w:rPr>
              <w:t>1</w:t>
            </w:r>
            <w:r w:rsidRPr="00A0283B">
              <w:rPr>
                <w:i/>
                <w:iCs/>
              </w:rPr>
              <w:t xml:space="preserve"> r.</w:t>
            </w:r>
          </w:p>
        </w:tc>
      </w:tr>
      <w:tr w:rsidR="00183083" w:rsidRPr="00A0283B">
        <w:trPr>
          <w:trHeight w:val="25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w:t>
            </w:r>
            <w:r w:rsidR="00107587" w:rsidRPr="00A0283B">
              <w:rPr>
                <w:i/>
                <w:iCs/>
              </w:rPr>
              <w:t>1</w:t>
            </w:r>
            <w:r w:rsidRPr="00A0283B">
              <w:rPr>
                <w:i/>
                <w:iCs/>
              </w:rPr>
              <w:t>-09-202</w:t>
            </w:r>
            <w:r w:rsidR="00E3298C" w:rsidRPr="00A0283B">
              <w:rPr>
                <w:i/>
                <w:iCs/>
              </w:rPr>
              <w:t>1</w:t>
            </w:r>
            <w:r w:rsidRPr="00A0283B">
              <w:rPr>
                <w:i/>
                <w:iCs/>
              </w:rPr>
              <w:t xml:space="preserve">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w:t>
            </w:r>
            <w:r w:rsidR="00107587" w:rsidRPr="00A0283B">
              <w:rPr>
                <w:i/>
                <w:iCs/>
              </w:rPr>
              <w:t>4</w:t>
            </w:r>
            <w:r w:rsidRPr="00A0283B">
              <w:rPr>
                <w:i/>
                <w:iCs/>
              </w:rPr>
              <w:t>-09-202</w:t>
            </w:r>
            <w:r w:rsidR="00E3298C" w:rsidRPr="00A0283B">
              <w:rPr>
                <w:i/>
                <w:iCs/>
              </w:rPr>
              <w:t>1</w:t>
            </w:r>
            <w:r w:rsidRPr="00A0283B">
              <w:rPr>
                <w:i/>
                <w:iCs/>
              </w:rPr>
              <w:t xml:space="preserve"> r.</w:t>
            </w:r>
            <w:r w:rsidRPr="00A0283B">
              <w:rPr>
                <w:i/>
                <w:iCs/>
                <w:sz w:val="20"/>
                <w:szCs w:val="20"/>
              </w:rPr>
              <w:t xml:space="preserve"> - nabór uzupełniający</w:t>
            </w:r>
          </w:p>
        </w:tc>
      </w:tr>
      <w:tr w:rsidR="00183083" w:rsidRPr="00A0283B">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t>Architektura Wnętrz</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01-07-202</w:t>
            </w:r>
            <w:r w:rsidR="00695242">
              <w:rPr>
                <w:i/>
                <w:iCs/>
              </w:rPr>
              <w:t>1</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1</w:t>
            </w:r>
            <w:r w:rsidR="00107587" w:rsidRPr="00A0283B">
              <w:rPr>
                <w:i/>
                <w:iCs/>
              </w:rPr>
              <w:t>6</w:t>
            </w:r>
            <w:r w:rsidRPr="00A0283B">
              <w:rPr>
                <w:i/>
                <w:iCs/>
              </w:rPr>
              <w:t>-07-202</w:t>
            </w:r>
            <w:r w:rsidR="00E3298C" w:rsidRPr="00A0283B">
              <w:rPr>
                <w:i/>
                <w:iCs/>
              </w:rPr>
              <w:t>1</w:t>
            </w:r>
            <w:r w:rsidRPr="00A0283B">
              <w:rPr>
                <w:i/>
                <w:iCs/>
              </w:rPr>
              <w:t xml:space="preserve"> r.</w:t>
            </w:r>
          </w:p>
        </w:tc>
      </w:tr>
      <w:tr w:rsidR="00183083" w:rsidRPr="00A0283B">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01-09-202</w:t>
            </w:r>
            <w:r w:rsidR="00E3298C" w:rsidRPr="00A0283B">
              <w:rPr>
                <w:i/>
                <w:iCs/>
              </w:rPr>
              <w:t>1</w:t>
            </w:r>
            <w:r w:rsidRPr="00A0283B">
              <w:rPr>
                <w:i/>
                <w:iCs/>
              </w:rPr>
              <w:t xml:space="preserve">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29-09-202</w:t>
            </w:r>
            <w:r w:rsidR="00E3298C" w:rsidRPr="00A0283B">
              <w:rPr>
                <w:i/>
                <w:iCs/>
              </w:rPr>
              <w:t>1</w:t>
            </w:r>
            <w:r w:rsidRPr="00A0283B">
              <w:rPr>
                <w:i/>
                <w:iCs/>
              </w:rPr>
              <w:t xml:space="preserve"> r.</w:t>
            </w:r>
            <w:r w:rsidRPr="00A0283B">
              <w:rPr>
                <w:i/>
                <w:iCs/>
                <w:sz w:val="20"/>
                <w:szCs w:val="20"/>
              </w:rPr>
              <w:t xml:space="preserve"> - nabór uzupełniający</w:t>
            </w:r>
          </w:p>
        </w:tc>
      </w:tr>
      <w:tr w:rsidR="00183083" w:rsidRPr="00A0283B">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t>Sztuka Mediów</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01-07-202</w:t>
            </w:r>
            <w:r w:rsidR="00E3298C" w:rsidRPr="00A0283B">
              <w:rPr>
                <w:i/>
                <w:iCs/>
              </w:rPr>
              <w:t>1</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14-07-202</w:t>
            </w:r>
            <w:r w:rsidR="00E3298C" w:rsidRPr="00A0283B">
              <w:rPr>
                <w:i/>
                <w:iCs/>
              </w:rPr>
              <w:t>1</w:t>
            </w:r>
            <w:r w:rsidRPr="00A0283B">
              <w:rPr>
                <w:i/>
                <w:iCs/>
              </w:rPr>
              <w:t xml:space="preserve"> r.</w:t>
            </w:r>
          </w:p>
        </w:tc>
      </w:tr>
      <w:tr w:rsidR="00183083" w:rsidRPr="00A0283B">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14-09-202</w:t>
            </w:r>
            <w:r w:rsidR="00E3298C" w:rsidRPr="00A0283B">
              <w:rPr>
                <w:i/>
                <w:iCs/>
              </w:rPr>
              <w:t>1</w:t>
            </w:r>
            <w:r w:rsidRPr="00A0283B">
              <w:rPr>
                <w:i/>
                <w:iCs/>
              </w:rPr>
              <w:t xml:space="preserve"> r. </w:t>
            </w:r>
            <w:r w:rsidRPr="00A0283B">
              <w:rPr>
                <w:i/>
                <w:iCs/>
                <w:sz w:val="20"/>
                <w:szCs w:val="20"/>
              </w:rPr>
              <w:t>-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21-09-202</w:t>
            </w:r>
            <w:r w:rsidR="00695242">
              <w:rPr>
                <w:i/>
                <w:iCs/>
              </w:rPr>
              <w:t>1</w:t>
            </w:r>
            <w:r w:rsidRPr="00A0283B">
              <w:rPr>
                <w:i/>
                <w:iCs/>
              </w:rPr>
              <w:t xml:space="preserve"> r. </w:t>
            </w:r>
            <w:r w:rsidRPr="00A0283B">
              <w:rPr>
                <w:i/>
                <w:iCs/>
                <w:sz w:val="20"/>
                <w:szCs w:val="20"/>
              </w:rPr>
              <w:t>- nabór uzupełniający</w:t>
            </w:r>
          </w:p>
        </w:tc>
      </w:tr>
      <w:tr w:rsidR="00183083" w:rsidRPr="00A0283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083" w:rsidRPr="00A0283B" w:rsidRDefault="00183083" w:rsidP="00183083">
            <w:pPr>
              <w:pStyle w:val="Standard"/>
              <w:snapToGrid w:val="0"/>
              <w:spacing w:after="120"/>
              <w:jc w:val="center"/>
              <w:rPr>
                <w:b/>
                <w:i/>
                <w:iCs/>
                <w:u w:val="single"/>
              </w:rPr>
            </w:pPr>
          </w:p>
          <w:p w:rsidR="00183083" w:rsidRPr="00A0283B" w:rsidRDefault="00183083" w:rsidP="00183083">
            <w:pPr>
              <w:pStyle w:val="Standard"/>
              <w:spacing w:after="120"/>
              <w:jc w:val="center"/>
              <w:rPr>
                <w:b/>
                <w:i/>
                <w:iCs/>
                <w:u w:val="single"/>
              </w:rPr>
            </w:pPr>
            <w:r w:rsidRPr="00A0283B">
              <w:rPr>
                <w:b/>
                <w:i/>
                <w:iCs/>
                <w:u w:val="single"/>
              </w:rPr>
              <w:lastRenderedPageBreak/>
              <w:t>Studia niestacjonarne</w:t>
            </w:r>
          </w:p>
          <w:p w:rsidR="00183083" w:rsidRPr="00A0283B" w:rsidRDefault="00183083" w:rsidP="00183083">
            <w:pPr>
              <w:pStyle w:val="Standard"/>
              <w:spacing w:after="120"/>
              <w:jc w:val="center"/>
            </w:pPr>
            <w:r w:rsidRPr="00A0283B">
              <w:rPr>
                <w:b/>
                <w:i/>
                <w:iCs/>
              </w:rPr>
              <w:t>Studia drugiego stopnia</w:t>
            </w:r>
          </w:p>
        </w:tc>
      </w:tr>
      <w:tr w:rsidR="00183083" w:rsidRPr="00A0283B">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lastRenderedPageBreak/>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01-09-202</w:t>
            </w:r>
            <w:r w:rsidR="0094798B">
              <w:rPr>
                <w:i/>
                <w:iCs/>
              </w:rPr>
              <w:t>1</w:t>
            </w:r>
            <w:r w:rsidRPr="00A0283B">
              <w:rPr>
                <w:i/>
                <w:iCs/>
              </w:rPr>
              <w:t xml:space="preserve"> r. </w:t>
            </w:r>
            <w:r w:rsidRPr="00A0283B">
              <w:rPr>
                <w:i/>
                <w:iCs/>
                <w:sz w:val="20"/>
                <w:szCs w:val="20"/>
              </w:rPr>
              <w:t>(wieczorowe)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23-09-202</w:t>
            </w:r>
            <w:r w:rsidR="0094798B">
              <w:rPr>
                <w:i/>
                <w:iCs/>
              </w:rPr>
              <w:t>1</w:t>
            </w:r>
            <w:r w:rsidRPr="00A0283B">
              <w:rPr>
                <w:i/>
                <w:iCs/>
              </w:rPr>
              <w:t xml:space="preserve"> r.</w:t>
            </w:r>
            <w:r w:rsidRPr="00A0283B">
              <w:rPr>
                <w:i/>
                <w:iCs/>
                <w:sz w:val="20"/>
                <w:szCs w:val="20"/>
              </w:rPr>
              <w:t xml:space="preserve"> (wieczorowe)</w:t>
            </w:r>
          </w:p>
        </w:tc>
      </w:tr>
      <w:tr w:rsidR="0094798B" w:rsidRPr="00A0283B">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94798B">
            <w:pPr>
              <w:pStyle w:val="Standard"/>
            </w:pPr>
            <w:r w:rsidRPr="00A0283B">
              <w:rPr>
                <w:i/>
                <w:iCs/>
              </w:rPr>
              <w:t>08-09-202</w:t>
            </w:r>
            <w:r w:rsidR="0094798B">
              <w:rPr>
                <w:i/>
                <w:iCs/>
              </w:rPr>
              <w:t>1</w:t>
            </w:r>
            <w:r w:rsidRPr="00A0283B">
              <w:rPr>
                <w:i/>
                <w:iCs/>
              </w:rPr>
              <w:t xml:space="preserve"> r. </w:t>
            </w:r>
            <w:r w:rsidRPr="00A0283B">
              <w:rPr>
                <w:i/>
                <w:iCs/>
                <w:sz w:val="20"/>
                <w:szCs w:val="20"/>
              </w:rPr>
              <w:t>(zaoczne)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94798B">
            <w:pPr>
              <w:pStyle w:val="Standard"/>
            </w:pPr>
            <w:r w:rsidRPr="00A0283B">
              <w:rPr>
                <w:i/>
                <w:iCs/>
              </w:rPr>
              <w:t>28-09-202</w:t>
            </w:r>
            <w:r w:rsidR="0094798B">
              <w:rPr>
                <w:i/>
                <w:iCs/>
              </w:rPr>
              <w:t>1</w:t>
            </w:r>
            <w:r w:rsidRPr="00A0283B">
              <w:rPr>
                <w:i/>
                <w:iCs/>
              </w:rPr>
              <w:t xml:space="preserve"> r. </w:t>
            </w:r>
            <w:r w:rsidRPr="00A0283B">
              <w:rPr>
                <w:i/>
                <w:iCs/>
                <w:sz w:val="20"/>
                <w:szCs w:val="20"/>
              </w:rPr>
              <w:t>(zaoczne)</w:t>
            </w:r>
          </w:p>
        </w:tc>
      </w:tr>
      <w:tr w:rsidR="00183083" w:rsidRPr="00A0283B">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94798B">
            <w:pPr>
              <w:pStyle w:val="Standard"/>
            </w:pPr>
            <w:r w:rsidRPr="00A0283B">
              <w:rPr>
                <w:i/>
                <w:iCs/>
              </w:rPr>
              <w:t>01-02-202</w:t>
            </w:r>
            <w:r w:rsidR="00B93228">
              <w:rPr>
                <w:i/>
                <w:iCs/>
              </w:rPr>
              <w:t>2</w:t>
            </w:r>
            <w:r w:rsidRPr="00A0283B">
              <w:rPr>
                <w:i/>
                <w:iCs/>
              </w:rPr>
              <w:t xml:space="preserve"> r.</w:t>
            </w:r>
            <w:r w:rsidRPr="00A0283B">
              <w:rPr>
                <w:i/>
                <w:iCs/>
                <w:sz w:val="20"/>
                <w:szCs w:val="20"/>
              </w:rPr>
              <w:t xml:space="preserve"> </w:t>
            </w:r>
            <w:r w:rsidR="00E541B6" w:rsidRPr="00A0283B">
              <w:rPr>
                <w:i/>
                <w:iCs/>
                <w:sz w:val="20"/>
                <w:szCs w:val="20"/>
              </w:rPr>
              <w:t>(wieczorowe)</w:t>
            </w:r>
            <w:r w:rsidRPr="00A0283B">
              <w:rPr>
                <w:i/>
                <w:iCs/>
                <w:sz w:val="20"/>
                <w:szCs w:val="20"/>
              </w:rPr>
              <w:t>–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1</w:t>
            </w:r>
            <w:r w:rsidR="00107587" w:rsidRPr="00A0283B">
              <w:rPr>
                <w:i/>
                <w:iCs/>
              </w:rPr>
              <w:t>8</w:t>
            </w:r>
            <w:r w:rsidRPr="00A0283B">
              <w:rPr>
                <w:i/>
                <w:iCs/>
              </w:rPr>
              <w:t>-02-202</w:t>
            </w:r>
            <w:r w:rsidR="00B93228">
              <w:rPr>
                <w:i/>
                <w:iCs/>
              </w:rPr>
              <w:t>2</w:t>
            </w:r>
            <w:r w:rsidRPr="00A0283B">
              <w:rPr>
                <w:i/>
                <w:iCs/>
                <w:sz w:val="20"/>
                <w:szCs w:val="20"/>
              </w:rPr>
              <w:t xml:space="preserve"> </w:t>
            </w:r>
            <w:r w:rsidR="00E541B6">
              <w:rPr>
                <w:i/>
                <w:iCs/>
                <w:sz w:val="20"/>
                <w:szCs w:val="20"/>
              </w:rPr>
              <w:t xml:space="preserve">r. </w:t>
            </w:r>
            <w:r w:rsidRPr="00A0283B">
              <w:rPr>
                <w:i/>
                <w:iCs/>
                <w:sz w:val="20"/>
                <w:szCs w:val="20"/>
              </w:rPr>
              <w:t>(wieczorowe) – nabór od semestru letniego*</w:t>
            </w:r>
          </w:p>
        </w:tc>
      </w:tr>
      <w:tr w:rsidR="00183083" w:rsidRPr="00A0283B">
        <w:trPr>
          <w:trHeight w:val="27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01-07-202</w:t>
            </w:r>
            <w:r w:rsidR="0094798B">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1</w:t>
            </w:r>
            <w:r w:rsidR="00107587" w:rsidRPr="00A0283B">
              <w:rPr>
                <w:i/>
                <w:iCs/>
              </w:rPr>
              <w:t>6</w:t>
            </w:r>
            <w:r w:rsidRPr="00A0283B">
              <w:rPr>
                <w:i/>
                <w:iCs/>
              </w:rPr>
              <w:t>-07-202</w:t>
            </w:r>
            <w:r w:rsidR="0094798B">
              <w:rPr>
                <w:i/>
                <w:iCs/>
              </w:rPr>
              <w:t>1</w:t>
            </w:r>
            <w:r w:rsidRPr="00A0283B">
              <w:rPr>
                <w:i/>
                <w:iCs/>
              </w:rPr>
              <w:t xml:space="preserve"> r.</w:t>
            </w:r>
          </w:p>
        </w:tc>
      </w:tr>
      <w:tr w:rsidR="00183083" w:rsidRPr="00A0283B">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01-09-202</w:t>
            </w:r>
            <w:r w:rsidR="0094798B">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29-09-202</w:t>
            </w:r>
            <w:r w:rsidR="0094798B">
              <w:rPr>
                <w:i/>
                <w:iCs/>
              </w:rPr>
              <w:t>1</w:t>
            </w:r>
            <w:r w:rsidRPr="00A0283B">
              <w:rPr>
                <w:i/>
                <w:iCs/>
              </w:rPr>
              <w:t xml:space="preserve"> r.</w:t>
            </w:r>
            <w:r w:rsidRPr="00A0283B">
              <w:rPr>
                <w:i/>
                <w:iCs/>
                <w:sz w:val="20"/>
                <w:szCs w:val="20"/>
              </w:rPr>
              <w:t xml:space="preserve"> - nabór uzupełniający</w:t>
            </w:r>
          </w:p>
        </w:tc>
      </w:tr>
      <w:tr w:rsidR="0094798B" w:rsidRPr="00A0283B">
        <w:trPr>
          <w:trHeight w:val="619"/>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94798B">
            <w:pPr>
              <w:pStyle w:val="Standard"/>
            </w:pPr>
            <w:r w:rsidRPr="00A0283B">
              <w:rPr>
                <w:i/>
                <w:iCs/>
              </w:rPr>
              <w:t>0</w:t>
            </w:r>
            <w:r w:rsidR="00107587" w:rsidRPr="00A0283B">
              <w:rPr>
                <w:i/>
                <w:iCs/>
              </w:rPr>
              <w:t>1</w:t>
            </w:r>
            <w:r w:rsidRPr="00A0283B">
              <w:rPr>
                <w:i/>
                <w:iCs/>
              </w:rPr>
              <w:t>-02-202</w:t>
            </w:r>
            <w:r w:rsidR="00734FFE">
              <w:rPr>
                <w:i/>
                <w:iCs/>
              </w:rPr>
              <w:t>2</w:t>
            </w:r>
            <w:r w:rsidRPr="00A0283B">
              <w:rPr>
                <w:i/>
                <w:iCs/>
              </w:rPr>
              <w:t xml:space="preserve"> r.</w:t>
            </w:r>
            <w:r w:rsidRPr="00A0283B">
              <w:rPr>
                <w:i/>
                <w:iCs/>
                <w:sz w:val="20"/>
                <w:szCs w:val="20"/>
              </w:rPr>
              <w:t xml:space="preserve"> -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94798B">
            <w:pPr>
              <w:pStyle w:val="Standard"/>
            </w:pPr>
            <w:r w:rsidRPr="00A0283B">
              <w:rPr>
                <w:i/>
                <w:iCs/>
              </w:rPr>
              <w:t>1</w:t>
            </w:r>
            <w:r w:rsidR="00107587" w:rsidRPr="00A0283B">
              <w:rPr>
                <w:i/>
                <w:iCs/>
              </w:rPr>
              <w:t>8</w:t>
            </w:r>
            <w:r w:rsidRPr="00A0283B">
              <w:rPr>
                <w:i/>
                <w:iCs/>
              </w:rPr>
              <w:t>-02-202</w:t>
            </w:r>
            <w:r w:rsidR="00734FFE">
              <w:rPr>
                <w:i/>
                <w:iCs/>
              </w:rPr>
              <w:t>2</w:t>
            </w:r>
            <w:r w:rsidRPr="00A0283B">
              <w:rPr>
                <w:i/>
                <w:iCs/>
              </w:rPr>
              <w:t xml:space="preserve"> r.</w:t>
            </w:r>
            <w:r w:rsidRPr="00A0283B">
              <w:rPr>
                <w:i/>
                <w:iCs/>
                <w:sz w:val="20"/>
                <w:szCs w:val="20"/>
              </w:rPr>
              <w:t xml:space="preserve"> - nabór od semestru letniego*</w:t>
            </w:r>
          </w:p>
        </w:tc>
      </w:tr>
      <w:tr w:rsidR="00183083" w:rsidRPr="00A0283B">
        <w:trPr>
          <w:trHeight w:val="22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pPr>
              <w:pStyle w:val="Standard"/>
              <w:rPr>
                <w:i/>
                <w:iCs/>
              </w:rPr>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07587" w:rsidP="00183083">
            <w:pPr>
              <w:pStyle w:val="Standard"/>
            </w:pPr>
            <w:r w:rsidRPr="00A0283B">
              <w:rPr>
                <w:i/>
                <w:iCs/>
              </w:rPr>
              <w:t>09</w:t>
            </w:r>
            <w:r w:rsidR="00183083" w:rsidRPr="00A0283B">
              <w:rPr>
                <w:i/>
                <w:iCs/>
              </w:rPr>
              <w:t>-07-202</w:t>
            </w:r>
            <w:r w:rsidR="0094798B">
              <w:rPr>
                <w:i/>
                <w:iCs/>
              </w:rPr>
              <w:t>1</w:t>
            </w:r>
            <w:r w:rsidR="00183083"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20-07-202</w:t>
            </w:r>
            <w:r w:rsidR="0094798B">
              <w:rPr>
                <w:i/>
                <w:iCs/>
              </w:rPr>
              <w:t>1</w:t>
            </w:r>
            <w:r w:rsidRPr="00A0283B">
              <w:rPr>
                <w:i/>
                <w:iCs/>
              </w:rPr>
              <w:t xml:space="preserve"> r.</w:t>
            </w:r>
          </w:p>
        </w:tc>
      </w:tr>
      <w:tr w:rsidR="00183083" w:rsidRPr="00A0283B">
        <w:trPr>
          <w:trHeight w:val="33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3083" w:rsidRPr="00A0283B" w:rsidRDefault="00183083" w:rsidP="0094798B">
            <w:pPr>
              <w:pStyle w:val="Standard"/>
            </w:pPr>
            <w:r w:rsidRPr="00A0283B">
              <w:rPr>
                <w:i/>
                <w:iCs/>
              </w:rPr>
              <w:t>1</w:t>
            </w:r>
            <w:r w:rsidR="00107587" w:rsidRPr="00A0283B">
              <w:rPr>
                <w:i/>
                <w:iCs/>
              </w:rPr>
              <w:t>7</w:t>
            </w:r>
            <w:r w:rsidRPr="00A0283B">
              <w:rPr>
                <w:i/>
                <w:iCs/>
              </w:rPr>
              <w:t>-09-202</w:t>
            </w:r>
            <w:r w:rsidR="0094798B">
              <w:rPr>
                <w:i/>
                <w:iCs/>
              </w:rPr>
              <w:t>1</w:t>
            </w:r>
            <w:r w:rsidRPr="00A0283B">
              <w:rPr>
                <w:i/>
                <w:iCs/>
              </w:rPr>
              <w:t xml:space="preserve"> r. </w:t>
            </w:r>
            <w:r w:rsidRPr="00A0283B">
              <w:rPr>
                <w:i/>
                <w:iCs/>
                <w:sz w:val="20"/>
                <w:szCs w:val="20"/>
              </w:rPr>
              <w:t>-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3083" w:rsidRPr="00A0283B" w:rsidRDefault="00183083" w:rsidP="00183083">
            <w:pPr>
              <w:pStyle w:val="Standard"/>
            </w:pPr>
            <w:r w:rsidRPr="00A0283B">
              <w:rPr>
                <w:i/>
                <w:iCs/>
              </w:rPr>
              <w:t>2</w:t>
            </w:r>
            <w:r w:rsidR="00107587" w:rsidRPr="00A0283B">
              <w:rPr>
                <w:i/>
                <w:iCs/>
              </w:rPr>
              <w:t>4</w:t>
            </w:r>
            <w:r w:rsidRPr="00A0283B">
              <w:rPr>
                <w:i/>
                <w:iCs/>
              </w:rPr>
              <w:t>-09-202</w:t>
            </w:r>
            <w:r w:rsidR="00E3298C" w:rsidRPr="00A0283B">
              <w:rPr>
                <w:i/>
                <w:iCs/>
              </w:rPr>
              <w:t>1</w:t>
            </w:r>
            <w:r w:rsidRPr="00A0283B">
              <w:rPr>
                <w:i/>
                <w:iCs/>
              </w:rPr>
              <w:t xml:space="preserve"> r. </w:t>
            </w:r>
            <w:r w:rsidRPr="00A0283B">
              <w:rPr>
                <w:i/>
                <w:iCs/>
                <w:sz w:val="20"/>
                <w:szCs w:val="20"/>
              </w:rPr>
              <w:t>- nabór uzupełniający</w:t>
            </w:r>
          </w:p>
        </w:tc>
      </w:tr>
    </w:tbl>
    <w:p w:rsidR="008F40BD" w:rsidRPr="00A0283B" w:rsidRDefault="008F40BD">
      <w:pPr>
        <w:pStyle w:val="Standard"/>
        <w:jc w:val="both"/>
        <w:rPr>
          <w:i/>
          <w:iCs/>
        </w:rPr>
      </w:pPr>
    </w:p>
    <w:p w:rsidR="008F40BD" w:rsidRPr="00A0283B" w:rsidRDefault="00CD7779">
      <w:pPr>
        <w:pStyle w:val="Standard"/>
        <w:jc w:val="both"/>
        <w:rPr>
          <w:i/>
        </w:rPr>
      </w:pPr>
      <w:r w:rsidRPr="00A0283B">
        <w:rPr>
          <w:i/>
          <w:iCs/>
        </w:rPr>
        <w:t>* dokładne określenie terminów możliwe będzie po ustaleniu przerwy międzysemestralnej w roku akademickim 202</w:t>
      </w:r>
      <w:r w:rsidR="00C74096" w:rsidRPr="00A0283B">
        <w:rPr>
          <w:i/>
          <w:iCs/>
        </w:rPr>
        <w:t>1</w:t>
      </w:r>
      <w:r w:rsidRPr="00A0283B">
        <w:rPr>
          <w:i/>
          <w:iCs/>
        </w:rPr>
        <w:t>/20</w:t>
      </w:r>
      <w:r w:rsidR="00C74096" w:rsidRPr="00A0283B">
        <w:rPr>
          <w:i/>
          <w:iCs/>
        </w:rPr>
        <w:t>2</w:t>
      </w:r>
      <w:r w:rsidR="00F71AC7" w:rsidRPr="00A0283B">
        <w:rPr>
          <w:i/>
          <w:iCs/>
        </w:rPr>
        <w:t>2</w:t>
      </w:r>
      <w:r w:rsidRPr="00A0283B">
        <w:rPr>
          <w:i/>
          <w:iCs/>
        </w:rPr>
        <w:t>.</w:t>
      </w:r>
    </w:p>
    <w:p w:rsidR="008F40BD" w:rsidRPr="00A0283B" w:rsidRDefault="008F40BD">
      <w:pPr>
        <w:pStyle w:val="Standard"/>
        <w:jc w:val="both"/>
        <w:outlineLvl w:val="0"/>
        <w:rPr>
          <w:i/>
          <w:iCs/>
          <w:strike/>
        </w:rPr>
      </w:pPr>
    </w:p>
    <w:p w:rsidR="001D73F2" w:rsidRPr="00DD2DC0" w:rsidRDefault="001D73F2" w:rsidP="001D73F2">
      <w:pPr>
        <w:pStyle w:val="Standard"/>
        <w:pageBreakBefore/>
        <w:jc w:val="both"/>
        <w:outlineLvl w:val="0"/>
        <w:rPr>
          <w:b/>
          <w:bCs/>
        </w:rPr>
      </w:pPr>
      <w:r w:rsidRPr="00DD2DC0">
        <w:rPr>
          <w:b/>
          <w:bCs/>
        </w:rPr>
        <w:lastRenderedPageBreak/>
        <w:t>SPIS TREŚCI</w:t>
      </w:r>
    </w:p>
    <w:p w:rsidR="001D73F2" w:rsidRPr="00A0283B" w:rsidRDefault="001D73F2" w:rsidP="001D73F2">
      <w:pPr>
        <w:pStyle w:val="Standard"/>
      </w:pPr>
      <w:r w:rsidRPr="00A0283B">
        <w:rPr>
          <w:b/>
          <w:bCs/>
        </w:rPr>
        <w:t>REGULAMINU ZASAD I KRYTERIÓW PRZYJĘĆ NA STUDIA W AKADEMII SZTUK PIĘKNYCH w WARSZAWIE</w:t>
      </w:r>
      <w:r w:rsidRPr="00A0283B">
        <w:t xml:space="preserve"> </w:t>
      </w:r>
      <w:r w:rsidRPr="00A0283B">
        <w:rPr>
          <w:b/>
          <w:bCs/>
        </w:rPr>
        <w:t>na rok akademicki 2021/2022</w:t>
      </w:r>
    </w:p>
    <w:p w:rsidR="001D73F2" w:rsidRPr="00A0283B" w:rsidRDefault="001D73F2" w:rsidP="001D73F2">
      <w:pPr>
        <w:pStyle w:val="BodyTextIndent1"/>
        <w:jc w:val="both"/>
        <w:outlineLvl w:val="0"/>
        <w:rPr>
          <w:sz w:val="20"/>
          <w:szCs w:val="20"/>
        </w:rPr>
      </w:pPr>
      <w:r w:rsidRPr="00A0283B">
        <w:rPr>
          <w:sz w:val="20"/>
          <w:szCs w:val="20"/>
        </w:rPr>
        <w:t>ROZDZIAŁ I</w:t>
      </w:r>
    </w:p>
    <w:p w:rsidR="001D73F2" w:rsidRPr="00A0283B" w:rsidRDefault="001D73F2" w:rsidP="001D73F2">
      <w:pPr>
        <w:pStyle w:val="BodyTextIndent1"/>
        <w:ind w:left="0" w:firstLine="0"/>
        <w:jc w:val="both"/>
        <w:outlineLvl w:val="0"/>
        <w:rPr>
          <w:sz w:val="20"/>
          <w:szCs w:val="20"/>
        </w:rPr>
      </w:pPr>
      <w:r w:rsidRPr="00A0283B">
        <w:rPr>
          <w:sz w:val="20"/>
          <w:szCs w:val="20"/>
        </w:rPr>
        <w:t>ZASADY PRZYJĘĆ NA STUDIA PIERWSZEGO STOPNIA ORAZ</w:t>
      </w:r>
    </w:p>
    <w:p w:rsidR="001D73F2" w:rsidRPr="00A0283B" w:rsidRDefault="001D73F2" w:rsidP="001D73F2">
      <w:pPr>
        <w:pStyle w:val="BodyTextIndent1"/>
        <w:ind w:left="0" w:firstLine="0"/>
      </w:pPr>
      <w:r w:rsidRPr="00A0283B">
        <w:rPr>
          <w:sz w:val="20"/>
          <w:szCs w:val="20"/>
        </w:rPr>
        <w:t>NA JEDNOLITE STUDIA MAGISTERSKIE W SYSTEMIE STACJONARNYM</w:t>
      </w:r>
      <w:r w:rsidRPr="00A0283B">
        <w:rPr>
          <w:sz w:val="20"/>
          <w:szCs w:val="20"/>
        </w:rPr>
        <w:tab/>
      </w:r>
      <w:r w:rsidRPr="00A0283B">
        <w:rPr>
          <w:sz w:val="20"/>
          <w:szCs w:val="20"/>
        </w:rPr>
        <w:tab/>
        <w:t>str. 1</w:t>
      </w:r>
    </w:p>
    <w:p w:rsidR="001D73F2" w:rsidRPr="00A0283B" w:rsidRDefault="001D73F2" w:rsidP="001D73F2">
      <w:pPr>
        <w:pStyle w:val="Standard"/>
        <w:numPr>
          <w:ilvl w:val="3"/>
          <w:numId w:val="89"/>
        </w:numPr>
        <w:ind w:left="851" w:hanging="425"/>
        <w:jc w:val="both"/>
        <w:rPr>
          <w:b/>
          <w:sz w:val="20"/>
          <w:szCs w:val="20"/>
        </w:rPr>
      </w:pPr>
      <w:r w:rsidRPr="00A0283B">
        <w:rPr>
          <w:b/>
          <w:sz w:val="20"/>
          <w:szCs w:val="20"/>
        </w:rPr>
        <w:t>WYMAGANIA OGÓLNE</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t>str. 1</w:t>
      </w:r>
    </w:p>
    <w:p w:rsidR="001D73F2" w:rsidRPr="00A0283B" w:rsidRDefault="001D73F2" w:rsidP="001D73F2">
      <w:pPr>
        <w:pStyle w:val="Standard"/>
        <w:numPr>
          <w:ilvl w:val="3"/>
          <w:numId w:val="89"/>
        </w:numPr>
        <w:ind w:left="851" w:hanging="425"/>
        <w:jc w:val="both"/>
      </w:pPr>
      <w:r w:rsidRPr="00A0283B">
        <w:rPr>
          <w:b/>
          <w:bCs/>
          <w:sz w:val="20"/>
          <w:szCs w:val="20"/>
        </w:rPr>
        <w:t>DOKUMENTACJA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1</w:t>
      </w:r>
    </w:p>
    <w:p w:rsidR="001D73F2" w:rsidRPr="00A0283B" w:rsidRDefault="001D73F2" w:rsidP="001D73F2">
      <w:pPr>
        <w:pStyle w:val="Standard"/>
        <w:numPr>
          <w:ilvl w:val="3"/>
          <w:numId w:val="89"/>
        </w:numPr>
        <w:ind w:left="851" w:hanging="425"/>
        <w:jc w:val="both"/>
        <w:rPr>
          <w:b/>
          <w:sz w:val="20"/>
          <w:szCs w:val="20"/>
        </w:rPr>
      </w:pPr>
      <w:r w:rsidRPr="00A0283B">
        <w:rPr>
          <w:b/>
          <w:sz w:val="20"/>
          <w:szCs w:val="20"/>
        </w:rPr>
        <w:t>EGZAMINY WSTĘPNE</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t>str. 2</w:t>
      </w:r>
    </w:p>
    <w:p w:rsidR="001D73F2" w:rsidRPr="00A0283B" w:rsidRDefault="001D73F2" w:rsidP="001D73F2">
      <w:pPr>
        <w:pStyle w:val="Standard"/>
        <w:numPr>
          <w:ilvl w:val="3"/>
          <w:numId w:val="89"/>
        </w:numPr>
        <w:ind w:left="851" w:hanging="425"/>
        <w:jc w:val="both"/>
      </w:pPr>
      <w:r w:rsidRPr="00A0283B">
        <w:rPr>
          <w:b/>
          <w:bCs/>
          <w:sz w:val="20"/>
          <w:szCs w:val="20"/>
        </w:rPr>
        <w:t>PUNKTACJA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str. 2</w:t>
      </w:r>
    </w:p>
    <w:p w:rsidR="001D73F2" w:rsidRPr="00A0283B" w:rsidRDefault="001D73F2" w:rsidP="001D73F2">
      <w:pPr>
        <w:pStyle w:val="Standard"/>
        <w:jc w:val="both"/>
        <w:rPr>
          <w:b/>
          <w:bCs/>
          <w:sz w:val="20"/>
          <w:szCs w:val="20"/>
        </w:rPr>
      </w:pPr>
    </w:p>
    <w:p w:rsidR="001D73F2" w:rsidRPr="00A0283B" w:rsidRDefault="001D73F2" w:rsidP="001D73F2">
      <w:pPr>
        <w:pStyle w:val="Standard"/>
        <w:tabs>
          <w:tab w:val="left" w:pos="1005"/>
        </w:tabs>
        <w:jc w:val="both"/>
        <w:outlineLvl w:val="0"/>
        <w:rPr>
          <w:b/>
          <w:sz w:val="20"/>
          <w:szCs w:val="20"/>
        </w:rPr>
      </w:pPr>
      <w:r w:rsidRPr="00A0283B">
        <w:rPr>
          <w:b/>
          <w:sz w:val="20"/>
          <w:szCs w:val="20"/>
        </w:rPr>
        <w:t>ROZDZIAŁ II</w:t>
      </w:r>
    </w:p>
    <w:p w:rsidR="001D73F2" w:rsidRPr="00A0283B" w:rsidRDefault="001D73F2" w:rsidP="001D73F2">
      <w:pPr>
        <w:pStyle w:val="Standard"/>
        <w:tabs>
          <w:tab w:val="left" w:pos="720"/>
        </w:tabs>
      </w:pPr>
      <w:r w:rsidRPr="00A0283B">
        <w:rPr>
          <w:b/>
          <w:bCs/>
          <w:sz w:val="20"/>
          <w:szCs w:val="20"/>
        </w:rPr>
        <w:t>ZASADY PRZYJĘĆ NA NIESTACJONARNE STUDIA PIERWSZEGO STOPNIA</w:t>
      </w:r>
      <w:r w:rsidRPr="00A0283B">
        <w:rPr>
          <w:b/>
          <w:bCs/>
          <w:sz w:val="20"/>
          <w:szCs w:val="20"/>
        </w:rPr>
        <w:tab/>
      </w:r>
      <w:r w:rsidRPr="00A0283B">
        <w:rPr>
          <w:b/>
          <w:sz w:val="20"/>
          <w:szCs w:val="20"/>
        </w:rPr>
        <w:t>str. 6</w:t>
      </w:r>
    </w:p>
    <w:p w:rsidR="001D73F2" w:rsidRPr="00A0283B" w:rsidRDefault="001D73F2" w:rsidP="001D73F2">
      <w:pPr>
        <w:pStyle w:val="Standard"/>
        <w:numPr>
          <w:ilvl w:val="0"/>
          <w:numId w:val="101"/>
        </w:numPr>
        <w:ind w:left="851" w:hanging="437"/>
        <w:jc w:val="both"/>
      </w:pPr>
      <w:r w:rsidRPr="00A0283B">
        <w:rPr>
          <w:b/>
          <w:bCs/>
          <w:sz w:val="20"/>
          <w:szCs w:val="20"/>
        </w:rPr>
        <w:t>WYMAGANIA OGÓLNE</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str. 6</w:t>
      </w:r>
    </w:p>
    <w:p w:rsidR="001D73F2" w:rsidRPr="00A0283B" w:rsidRDefault="001D73F2" w:rsidP="001D73F2">
      <w:pPr>
        <w:pStyle w:val="Standard"/>
        <w:numPr>
          <w:ilvl w:val="0"/>
          <w:numId w:val="101"/>
        </w:numPr>
        <w:ind w:left="851" w:hanging="437"/>
        <w:jc w:val="both"/>
      </w:pPr>
      <w:r w:rsidRPr="00A0283B">
        <w:rPr>
          <w:b/>
          <w:bCs/>
          <w:sz w:val="20"/>
          <w:szCs w:val="20"/>
        </w:rPr>
        <w:t>DOKUMENTACJA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str. 6</w:t>
      </w:r>
    </w:p>
    <w:p w:rsidR="001D73F2" w:rsidRPr="00A0283B" w:rsidRDefault="001D73F2" w:rsidP="001D73F2">
      <w:pPr>
        <w:pStyle w:val="Standard"/>
        <w:numPr>
          <w:ilvl w:val="0"/>
          <w:numId w:val="101"/>
        </w:numPr>
        <w:ind w:left="851" w:hanging="437"/>
        <w:jc w:val="both"/>
        <w:rPr>
          <w:b/>
          <w:sz w:val="20"/>
          <w:szCs w:val="20"/>
        </w:rPr>
      </w:pPr>
      <w:r w:rsidRPr="00A0283B">
        <w:rPr>
          <w:b/>
          <w:sz w:val="20"/>
          <w:szCs w:val="20"/>
        </w:rPr>
        <w:t>EGZAMINY WSTĘPNE</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Pr>
          <w:b/>
          <w:sz w:val="20"/>
          <w:szCs w:val="20"/>
        </w:rPr>
        <w:t>str. 6</w:t>
      </w:r>
    </w:p>
    <w:p w:rsidR="001D73F2" w:rsidRPr="00A0283B" w:rsidRDefault="001D73F2" w:rsidP="001D73F2">
      <w:pPr>
        <w:pStyle w:val="Standard"/>
        <w:rPr>
          <w:b/>
          <w:sz w:val="20"/>
          <w:szCs w:val="20"/>
          <w:shd w:val="clear" w:color="auto" w:fill="FFFF00"/>
        </w:rPr>
      </w:pPr>
    </w:p>
    <w:p w:rsidR="001D73F2" w:rsidRPr="00A0283B" w:rsidRDefault="001D73F2" w:rsidP="001D73F2">
      <w:pPr>
        <w:pStyle w:val="Standard"/>
        <w:outlineLvl w:val="0"/>
        <w:rPr>
          <w:b/>
          <w:sz w:val="20"/>
          <w:szCs w:val="20"/>
        </w:rPr>
      </w:pPr>
      <w:r w:rsidRPr="00A0283B">
        <w:rPr>
          <w:b/>
          <w:sz w:val="20"/>
          <w:szCs w:val="20"/>
        </w:rPr>
        <w:t>ROZDZIAŁ III</w:t>
      </w:r>
    </w:p>
    <w:p w:rsidR="001D73F2" w:rsidRPr="00A0283B" w:rsidRDefault="001D73F2" w:rsidP="001D73F2">
      <w:pPr>
        <w:pStyle w:val="Standard"/>
        <w:tabs>
          <w:tab w:val="left" w:pos="720"/>
        </w:tabs>
        <w:rPr>
          <w:b/>
          <w:sz w:val="20"/>
          <w:szCs w:val="20"/>
        </w:rPr>
      </w:pPr>
      <w:r w:rsidRPr="00A0283B">
        <w:rPr>
          <w:b/>
          <w:sz w:val="20"/>
          <w:szCs w:val="20"/>
        </w:rPr>
        <w:t>ZASADY PRZYJĘĆ NA STUDIA DRUGIEGO STOPNIA</w:t>
      </w:r>
      <w:r w:rsidRPr="00A0283B">
        <w:rPr>
          <w:b/>
          <w:sz w:val="20"/>
          <w:szCs w:val="20"/>
        </w:rPr>
        <w:tab/>
      </w:r>
      <w:r w:rsidRPr="00A0283B">
        <w:rPr>
          <w:b/>
          <w:sz w:val="20"/>
          <w:szCs w:val="20"/>
        </w:rPr>
        <w:tab/>
      </w:r>
      <w:r w:rsidRPr="00A0283B">
        <w:rPr>
          <w:b/>
          <w:sz w:val="20"/>
          <w:szCs w:val="20"/>
        </w:rPr>
        <w:tab/>
      </w:r>
      <w:r w:rsidRPr="00A0283B">
        <w:rPr>
          <w:b/>
          <w:sz w:val="20"/>
          <w:szCs w:val="20"/>
        </w:rPr>
        <w:tab/>
        <w:t>str. 8</w:t>
      </w:r>
    </w:p>
    <w:p w:rsidR="001D73F2" w:rsidRPr="00A0283B" w:rsidRDefault="001D73F2" w:rsidP="001D73F2">
      <w:pPr>
        <w:pStyle w:val="Standard"/>
        <w:numPr>
          <w:ilvl w:val="2"/>
          <w:numId w:val="41"/>
        </w:numPr>
        <w:tabs>
          <w:tab w:val="left" w:pos="1702"/>
          <w:tab w:val="left" w:pos="1931"/>
        </w:tabs>
        <w:ind w:left="851" w:hanging="425"/>
        <w:jc w:val="both"/>
        <w:rPr>
          <w:b/>
          <w:sz w:val="20"/>
          <w:szCs w:val="20"/>
        </w:rPr>
      </w:pPr>
      <w:r w:rsidRPr="00A0283B">
        <w:rPr>
          <w:b/>
          <w:sz w:val="20"/>
          <w:szCs w:val="20"/>
        </w:rPr>
        <w:t>WPROWADZENIE</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t>str. 8</w:t>
      </w:r>
    </w:p>
    <w:p w:rsidR="001D73F2" w:rsidRPr="00A0283B" w:rsidRDefault="001D73F2" w:rsidP="001D73F2">
      <w:pPr>
        <w:pStyle w:val="Standard"/>
        <w:numPr>
          <w:ilvl w:val="2"/>
          <w:numId w:val="41"/>
        </w:numPr>
        <w:tabs>
          <w:tab w:val="left" w:pos="1702"/>
          <w:tab w:val="left" w:pos="1931"/>
        </w:tabs>
        <w:ind w:left="851" w:hanging="425"/>
        <w:jc w:val="both"/>
      </w:pPr>
      <w:r w:rsidRPr="00A0283B">
        <w:rPr>
          <w:b/>
          <w:bCs/>
          <w:sz w:val="20"/>
          <w:szCs w:val="20"/>
        </w:rPr>
        <w:t>DOKUMENTACJA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str. 8</w:t>
      </w:r>
    </w:p>
    <w:p w:rsidR="001D73F2" w:rsidRPr="00A0283B" w:rsidRDefault="001D73F2" w:rsidP="001D73F2">
      <w:pPr>
        <w:pStyle w:val="Standard"/>
        <w:numPr>
          <w:ilvl w:val="2"/>
          <w:numId w:val="41"/>
        </w:numPr>
        <w:tabs>
          <w:tab w:val="left" w:pos="1702"/>
          <w:tab w:val="left" w:pos="1931"/>
        </w:tabs>
        <w:ind w:left="851" w:hanging="425"/>
        <w:jc w:val="both"/>
        <w:rPr>
          <w:b/>
          <w:bCs/>
          <w:sz w:val="20"/>
          <w:szCs w:val="20"/>
        </w:rPr>
      </w:pPr>
      <w:r w:rsidRPr="00A0283B">
        <w:rPr>
          <w:b/>
          <w:bCs/>
          <w:sz w:val="20"/>
          <w:szCs w:val="20"/>
        </w:rPr>
        <w:t xml:space="preserve">POZOSTAŁE POSTANOWIENIA </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t>str. 9</w:t>
      </w:r>
    </w:p>
    <w:p w:rsidR="001D73F2" w:rsidRPr="00A0283B" w:rsidRDefault="001D73F2" w:rsidP="001D73F2">
      <w:pPr>
        <w:pStyle w:val="Standard"/>
        <w:jc w:val="both"/>
        <w:rPr>
          <w:b/>
          <w:bCs/>
          <w:sz w:val="20"/>
          <w:szCs w:val="20"/>
        </w:rPr>
      </w:pPr>
    </w:p>
    <w:p w:rsidR="001D73F2" w:rsidRPr="00A0283B" w:rsidRDefault="001D73F2" w:rsidP="001D73F2">
      <w:pPr>
        <w:pStyle w:val="Standard"/>
        <w:jc w:val="both"/>
        <w:outlineLvl w:val="0"/>
        <w:rPr>
          <w:b/>
          <w:sz w:val="20"/>
          <w:szCs w:val="20"/>
        </w:rPr>
      </w:pPr>
      <w:r w:rsidRPr="00A0283B">
        <w:rPr>
          <w:b/>
          <w:sz w:val="20"/>
          <w:szCs w:val="20"/>
        </w:rPr>
        <w:t>ROZDZIAŁ IV</w:t>
      </w:r>
    </w:p>
    <w:p w:rsidR="001D73F2" w:rsidRPr="00A0283B" w:rsidRDefault="001D73F2" w:rsidP="001D73F2">
      <w:pPr>
        <w:pStyle w:val="Standard"/>
        <w:jc w:val="both"/>
        <w:rPr>
          <w:b/>
          <w:sz w:val="20"/>
          <w:szCs w:val="20"/>
        </w:rPr>
      </w:pPr>
      <w:r w:rsidRPr="00A0283B">
        <w:rPr>
          <w:b/>
          <w:sz w:val="20"/>
          <w:szCs w:val="20"/>
        </w:rPr>
        <w:t>POSTANOWIENIA ORGANIZACYJNO – PORZĄDKOWE</w:t>
      </w:r>
      <w:r w:rsidRPr="00A0283B">
        <w:rPr>
          <w:b/>
          <w:sz w:val="20"/>
          <w:szCs w:val="20"/>
        </w:rPr>
        <w:tab/>
      </w:r>
      <w:r w:rsidRPr="00A0283B">
        <w:rPr>
          <w:b/>
          <w:sz w:val="20"/>
          <w:szCs w:val="20"/>
        </w:rPr>
        <w:tab/>
      </w:r>
      <w:r w:rsidRPr="00A0283B">
        <w:rPr>
          <w:b/>
          <w:sz w:val="20"/>
          <w:szCs w:val="20"/>
        </w:rPr>
        <w:tab/>
      </w:r>
      <w:r w:rsidRPr="00A0283B">
        <w:rPr>
          <w:b/>
          <w:sz w:val="20"/>
          <w:szCs w:val="20"/>
        </w:rPr>
        <w:tab/>
        <w:t>str. 10</w:t>
      </w:r>
    </w:p>
    <w:p w:rsidR="001D73F2" w:rsidRPr="00A0283B" w:rsidRDefault="001D73F2" w:rsidP="001D73F2">
      <w:pPr>
        <w:pStyle w:val="Standard"/>
        <w:numPr>
          <w:ilvl w:val="3"/>
          <w:numId w:val="239"/>
        </w:numPr>
        <w:ind w:left="851" w:hanging="437"/>
        <w:jc w:val="both"/>
        <w:rPr>
          <w:b/>
          <w:sz w:val="20"/>
          <w:szCs w:val="20"/>
        </w:rPr>
      </w:pPr>
      <w:r w:rsidRPr="00A0283B">
        <w:rPr>
          <w:b/>
          <w:sz w:val="20"/>
          <w:szCs w:val="20"/>
        </w:rPr>
        <w:t>KANDYDACI NIEPEŁNOSPRAWNI</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t>str. 10</w:t>
      </w:r>
    </w:p>
    <w:p w:rsidR="001D73F2" w:rsidRPr="00A0283B" w:rsidRDefault="001D73F2" w:rsidP="001D73F2">
      <w:pPr>
        <w:pStyle w:val="Standard"/>
        <w:numPr>
          <w:ilvl w:val="3"/>
          <w:numId w:val="239"/>
        </w:numPr>
        <w:ind w:left="851" w:hanging="437"/>
        <w:jc w:val="both"/>
        <w:rPr>
          <w:b/>
          <w:sz w:val="20"/>
          <w:szCs w:val="20"/>
        </w:rPr>
      </w:pPr>
      <w:r w:rsidRPr="00A0283B">
        <w:rPr>
          <w:b/>
          <w:sz w:val="20"/>
          <w:szCs w:val="20"/>
        </w:rPr>
        <w:t>POZOSTAŁE POSTANOWIENIA</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t>str. 10</w:t>
      </w:r>
    </w:p>
    <w:p w:rsidR="001D73F2" w:rsidRPr="00A0283B" w:rsidRDefault="001D73F2" w:rsidP="001D73F2">
      <w:pPr>
        <w:pStyle w:val="Standard"/>
        <w:rPr>
          <w:b/>
          <w:sz w:val="20"/>
          <w:szCs w:val="20"/>
          <w:shd w:val="clear" w:color="auto" w:fill="FFFF00"/>
        </w:rPr>
      </w:pPr>
    </w:p>
    <w:p w:rsidR="001D73F2" w:rsidRPr="00A0283B" w:rsidRDefault="001D73F2" w:rsidP="001D73F2">
      <w:pPr>
        <w:pStyle w:val="Standard"/>
        <w:outlineLvl w:val="0"/>
        <w:rPr>
          <w:b/>
          <w:sz w:val="20"/>
          <w:szCs w:val="20"/>
        </w:rPr>
      </w:pPr>
      <w:r w:rsidRPr="00A0283B">
        <w:rPr>
          <w:b/>
          <w:sz w:val="20"/>
          <w:szCs w:val="20"/>
        </w:rPr>
        <w:t>ROZDZIAŁ V</w:t>
      </w:r>
    </w:p>
    <w:p w:rsidR="001D73F2" w:rsidRPr="00A0283B" w:rsidRDefault="001D73F2" w:rsidP="001D73F2">
      <w:pPr>
        <w:pStyle w:val="Standard"/>
        <w:rPr>
          <w:b/>
          <w:sz w:val="20"/>
          <w:szCs w:val="20"/>
        </w:rPr>
      </w:pPr>
      <w:r w:rsidRPr="00A0283B">
        <w:rPr>
          <w:b/>
          <w:sz w:val="20"/>
          <w:szCs w:val="20"/>
        </w:rPr>
        <w:t xml:space="preserve">ZASADY REKRUTACJI NA KIERUNEK MALARSTWO </w:t>
      </w:r>
      <w:r w:rsidRPr="00A0283B">
        <w:rPr>
          <w:b/>
          <w:sz w:val="20"/>
          <w:szCs w:val="20"/>
        </w:rPr>
        <w:tab/>
      </w:r>
      <w:r w:rsidRPr="00A0283B">
        <w:rPr>
          <w:b/>
          <w:sz w:val="20"/>
          <w:szCs w:val="20"/>
        </w:rPr>
        <w:tab/>
      </w:r>
      <w:r w:rsidRPr="00A0283B">
        <w:rPr>
          <w:b/>
          <w:sz w:val="20"/>
          <w:szCs w:val="20"/>
        </w:rPr>
        <w:tab/>
      </w:r>
      <w:r w:rsidRPr="00A0283B">
        <w:rPr>
          <w:b/>
          <w:sz w:val="20"/>
          <w:szCs w:val="20"/>
        </w:rPr>
        <w:tab/>
        <w:t>str. 13</w:t>
      </w:r>
    </w:p>
    <w:p w:rsidR="001D73F2" w:rsidRPr="00A0283B" w:rsidRDefault="001D73F2" w:rsidP="001D73F2">
      <w:pPr>
        <w:pStyle w:val="Standard"/>
        <w:jc w:val="center"/>
        <w:rPr>
          <w:b/>
          <w:sz w:val="20"/>
          <w:szCs w:val="20"/>
        </w:rPr>
      </w:pPr>
    </w:p>
    <w:p w:rsidR="001D73F2" w:rsidRPr="00A0283B" w:rsidRDefault="001D73F2" w:rsidP="001D73F2">
      <w:pPr>
        <w:pStyle w:val="Standard"/>
        <w:outlineLvl w:val="0"/>
        <w:rPr>
          <w:b/>
          <w:bCs/>
          <w:sz w:val="20"/>
          <w:szCs w:val="20"/>
        </w:rPr>
      </w:pPr>
      <w:r w:rsidRPr="00A0283B">
        <w:rPr>
          <w:b/>
          <w:bCs/>
          <w:sz w:val="20"/>
          <w:szCs w:val="20"/>
        </w:rPr>
        <w:t>ROZDZIAŁ VI</w:t>
      </w:r>
    </w:p>
    <w:p w:rsidR="001D73F2" w:rsidRPr="00A0283B" w:rsidRDefault="001D73F2" w:rsidP="001D73F2">
      <w:pPr>
        <w:pStyle w:val="Standard"/>
      </w:pPr>
      <w:r w:rsidRPr="00A0283B">
        <w:rPr>
          <w:b/>
          <w:bCs/>
          <w:sz w:val="20"/>
          <w:szCs w:val="20"/>
        </w:rPr>
        <w:t>ZASADY REKRUTACJI NA KIERUNEK RZEŹBA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str. 14</w:t>
      </w:r>
    </w:p>
    <w:p w:rsidR="001D73F2" w:rsidRPr="00A0283B" w:rsidRDefault="001D73F2" w:rsidP="001D73F2">
      <w:pPr>
        <w:pStyle w:val="Standard"/>
        <w:outlineLvl w:val="0"/>
        <w:rPr>
          <w:b/>
          <w:bCs/>
          <w:sz w:val="20"/>
          <w:szCs w:val="20"/>
          <w:shd w:val="clear" w:color="auto" w:fill="FFFF00"/>
        </w:rPr>
      </w:pPr>
    </w:p>
    <w:p w:rsidR="001D73F2" w:rsidRPr="00A0283B" w:rsidRDefault="001D73F2" w:rsidP="001D73F2">
      <w:pPr>
        <w:pStyle w:val="Standard"/>
        <w:outlineLvl w:val="0"/>
        <w:rPr>
          <w:b/>
          <w:sz w:val="20"/>
          <w:szCs w:val="20"/>
        </w:rPr>
      </w:pPr>
      <w:r w:rsidRPr="00A0283B">
        <w:rPr>
          <w:b/>
          <w:sz w:val="20"/>
          <w:szCs w:val="20"/>
        </w:rPr>
        <w:t>ROZDZIAŁ VII</w:t>
      </w:r>
    </w:p>
    <w:p w:rsidR="001D73F2" w:rsidRPr="00A0283B" w:rsidRDefault="001D73F2" w:rsidP="001D73F2">
      <w:pPr>
        <w:pStyle w:val="Standard"/>
        <w:rPr>
          <w:b/>
          <w:sz w:val="20"/>
          <w:szCs w:val="20"/>
        </w:rPr>
      </w:pPr>
      <w:r w:rsidRPr="00A0283B">
        <w:rPr>
          <w:b/>
          <w:sz w:val="20"/>
          <w:szCs w:val="20"/>
        </w:rPr>
        <w:t xml:space="preserve">ZASADY REKRUTACJI NA KIERUNEK GRAFIKA </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t>str. 15</w:t>
      </w:r>
    </w:p>
    <w:p w:rsidR="001D73F2" w:rsidRPr="00A0283B" w:rsidRDefault="001D73F2" w:rsidP="001D73F2">
      <w:pPr>
        <w:pStyle w:val="Standard"/>
        <w:numPr>
          <w:ilvl w:val="0"/>
          <w:numId w:val="194"/>
        </w:numPr>
        <w:tabs>
          <w:tab w:val="left" w:pos="4811"/>
        </w:tabs>
        <w:ind w:left="851" w:hanging="425"/>
        <w:jc w:val="both"/>
      </w:pPr>
      <w:r w:rsidRPr="00A0283B">
        <w:rPr>
          <w:b/>
          <w:bCs/>
          <w:sz w:val="20"/>
          <w:szCs w:val="20"/>
        </w:rPr>
        <w:t>Jednolite studia stacjonarne</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str. 15</w:t>
      </w:r>
    </w:p>
    <w:p w:rsidR="001D73F2" w:rsidRPr="00A0283B" w:rsidRDefault="001D73F2" w:rsidP="001D73F2">
      <w:pPr>
        <w:pStyle w:val="Standard"/>
        <w:numPr>
          <w:ilvl w:val="0"/>
          <w:numId w:val="194"/>
        </w:numPr>
        <w:tabs>
          <w:tab w:val="left" w:pos="4811"/>
        </w:tabs>
        <w:ind w:left="851" w:hanging="425"/>
        <w:jc w:val="both"/>
      </w:pPr>
      <w:r w:rsidRPr="00A0283B">
        <w:rPr>
          <w:b/>
          <w:bCs/>
          <w:sz w:val="20"/>
          <w:szCs w:val="20"/>
        </w:rPr>
        <w:t>Niestacjonarne 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17</w:t>
      </w:r>
    </w:p>
    <w:p w:rsidR="001D73F2" w:rsidRPr="00A0283B" w:rsidRDefault="001D73F2" w:rsidP="001D73F2">
      <w:pPr>
        <w:pStyle w:val="Standard"/>
        <w:numPr>
          <w:ilvl w:val="0"/>
          <w:numId w:val="194"/>
        </w:numPr>
        <w:tabs>
          <w:tab w:val="left" w:pos="4811"/>
        </w:tabs>
        <w:ind w:left="851" w:hanging="425"/>
        <w:jc w:val="both"/>
      </w:pPr>
      <w:r w:rsidRPr="00A0283B">
        <w:rPr>
          <w:b/>
          <w:bCs/>
          <w:sz w:val="20"/>
          <w:szCs w:val="20"/>
        </w:rPr>
        <w:t>Niestacjonarne 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18</w:t>
      </w:r>
    </w:p>
    <w:p w:rsidR="001D73F2" w:rsidRPr="00A0283B" w:rsidRDefault="001D73F2" w:rsidP="001D73F2">
      <w:pPr>
        <w:pStyle w:val="Standard"/>
        <w:jc w:val="center"/>
        <w:rPr>
          <w:b/>
          <w:bCs/>
          <w:sz w:val="20"/>
          <w:szCs w:val="20"/>
        </w:rPr>
      </w:pPr>
    </w:p>
    <w:p w:rsidR="001D73F2" w:rsidRPr="00A0283B" w:rsidRDefault="001D73F2" w:rsidP="001D73F2">
      <w:pPr>
        <w:pStyle w:val="Standard"/>
        <w:outlineLvl w:val="0"/>
        <w:rPr>
          <w:b/>
          <w:bCs/>
          <w:sz w:val="20"/>
          <w:szCs w:val="20"/>
        </w:rPr>
      </w:pPr>
      <w:r w:rsidRPr="00A0283B">
        <w:rPr>
          <w:b/>
          <w:bCs/>
          <w:sz w:val="20"/>
          <w:szCs w:val="20"/>
        </w:rPr>
        <w:t>ROZDZIAŁ VIII</w:t>
      </w:r>
    </w:p>
    <w:p w:rsidR="001D73F2" w:rsidRPr="00A0283B" w:rsidRDefault="001D73F2" w:rsidP="001D73F2">
      <w:pPr>
        <w:pStyle w:val="Standard"/>
      </w:pPr>
      <w:r w:rsidRPr="00A0283B">
        <w:rPr>
          <w:b/>
          <w:bCs/>
          <w:sz w:val="20"/>
          <w:szCs w:val="20"/>
        </w:rPr>
        <w:t>ZASADY REKRUTACJI NA KIERUNEK ARCHITEKTURA WNĘTRZ</w:t>
      </w:r>
      <w:r w:rsidRPr="00A0283B">
        <w:rPr>
          <w:b/>
          <w:bCs/>
          <w:sz w:val="20"/>
          <w:szCs w:val="20"/>
        </w:rPr>
        <w:tab/>
      </w:r>
      <w:r w:rsidRPr="00A0283B">
        <w:rPr>
          <w:b/>
          <w:bCs/>
          <w:sz w:val="20"/>
          <w:szCs w:val="20"/>
        </w:rPr>
        <w:tab/>
      </w:r>
      <w:r w:rsidRPr="00A0283B">
        <w:rPr>
          <w:b/>
          <w:bCs/>
          <w:sz w:val="20"/>
          <w:szCs w:val="20"/>
        </w:rPr>
        <w:tab/>
      </w:r>
      <w:r>
        <w:rPr>
          <w:b/>
          <w:sz w:val="20"/>
          <w:szCs w:val="20"/>
        </w:rPr>
        <w:t>str. 19</w:t>
      </w:r>
    </w:p>
    <w:p w:rsidR="001D73F2" w:rsidRPr="00A0283B" w:rsidRDefault="001D73F2" w:rsidP="001D73F2">
      <w:pPr>
        <w:pStyle w:val="Standard"/>
        <w:numPr>
          <w:ilvl w:val="0"/>
          <w:numId w:val="206"/>
        </w:numPr>
        <w:tabs>
          <w:tab w:val="left" w:pos="4811"/>
        </w:tabs>
        <w:ind w:left="851" w:hanging="437"/>
        <w:jc w:val="both"/>
      </w:pPr>
      <w:r w:rsidRPr="00A0283B">
        <w:rPr>
          <w:b/>
          <w:bCs/>
          <w:sz w:val="20"/>
          <w:szCs w:val="20"/>
        </w:rPr>
        <w:t>Stacjonarne 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19</w:t>
      </w:r>
    </w:p>
    <w:p w:rsidR="001D73F2" w:rsidRPr="00A0283B" w:rsidRDefault="001D73F2" w:rsidP="001D73F2">
      <w:pPr>
        <w:pStyle w:val="Standard"/>
        <w:numPr>
          <w:ilvl w:val="0"/>
          <w:numId w:val="206"/>
        </w:numPr>
        <w:tabs>
          <w:tab w:val="left" w:pos="4811"/>
        </w:tabs>
        <w:ind w:left="851" w:hanging="437"/>
        <w:jc w:val="both"/>
      </w:pPr>
      <w:r w:rsidRPr="00A0283B">
        <w:rPr>
          <w:b/>
          <w:bCs/>
          <w:sz w:val="20"/>
          <w:szCs w:val="20"/>
        </w:rPr>
        <w:t>Stacjonarne 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19</w:t>
      </w:r>
    </w:p>
    <w:p w:rsidR="001D73F2" w:rsidRPr="00A0283B" w:rsidRDefault="001D73F2" w:rsidP="001D73F2">
      <w:pPr>
        <w:pStyle w:val="Standard"/>
        <w:numPr>
          <w:ilvl w:val="0"/>
          <w:numId w:val="206"/>
        </w:numPr>
        <w:tabs>
          <w:tab w:val="left" w:pos="4811"/>
        </w:tabs>
        <w:ind w:left="851" w:hanging="437"/>
        <w:jc w:val="both"/>
      </w:pPr>
      <w:r w:rsidRPr="00A0283B">
        <w:rPr>
          <w:b/>
          <w:bCs/>
          <w:sz w:val="20"/>
          <w:szCs w:val="20"/>
        </w:rPr>
        <w:t>Niestacjonarne 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20</w:t>
      </w:r>
    </w:p>
    <w:p w:rsidR="001D73F2" w:rsidRPr="00A0283B" w:rsidRDefault="001D73F2" w:rsidP="001D73F2">
      <w:pPr>
        <w:pStyle w:val="Standard"/>
        <w:numPr>
          <w:ilvl w:val="0"/>
          <w:numId w:val="206"/>
        </w:numPr>
        <w:tabs>
          <w:tab w:val="left" w:pos="4811"/>
        </w:tabs>
        <w:ind w:left="851" w:hanging="437"/>
        <w:jc w:val="both"/>
      </w:pPr>
      <w:r w:rsidRPr="00A0283B">
        <w:rPr>
          <w:b/>
          <w:bCs/>
          <w:sz w:val="20"/>
          <w:szCs w:val="20"/>
        </w:rPr>
        <w:t>Niestacjonarne 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21</w:t>
      </w:r>
    </w:p>
    <w:p w:rsidR="001D73F2" w:rsidRPr="00A0283B" w:rsidRDefault="001D73F2" w:rsidP="001D73F2">
      <w:pPr>
        <w:pStyle w:val="Standard"/>
        <w:jc w:val="both"/>
        <w:rPr>
          <w:b/>
          <w:bCs/>
          <w:sz w:val="20"/>
          <w:szCs w:val="20"/>
        </w:rPr>
      </w:pPr>
    </w:p>
    <w:p w:rsidR="001D73F2" w:rsidRPr="00A0283B" w:rsidRDefault="001D73F2" w:rsidP="001D73F2">
      <w:pPr>
        <w:pStyle w:val="Standard"/>
        <w:outlineLvl w:val="0"/>
        <w:rPr>
          <w:b/>
          <w:sz w:val="20"/>
          <w:szCs w:val="20"/>
        </w:rPr>
      </w:pPr>
      <w:r w:rsidRPr="00A0283B">
        <w:rPr>
          <w:b/>
          <w:sz w:val="20"/>
          <w:szCs w:val="20"/>
        </w:rPr>
        <w:t>ROZDZIAŁ IX</w:t>
      </w:r>
    </w:p>
    <w:p w:rsidR="001D73F2" w:rsidRPr="00A0283B" w:rsidRDefault="001D73F2" w:rsidP="001D73F2">
      <w:pPr>
        <w:pStyle w:val="Standard"/>
        <w:outlineLvl w:val="0"/>
        <w:rPr>
          <w:b/>
          <w:sz w:val="20"/>
          <w:szCs w:val="20"/>
        </w:rPr>
      </w:pPr>
      <w:r w:rsidRPr="00A0283B">
        <w:rPr>
          <w:b/>
          <w:sz w:val="20"/>
          <w:szCs w:val="20"/>
        </w:rPr>
        <w:t>ZASADY REKRUTACJI NA KIERUNEK</w:t>
      </w:r>
    </w:p>
    <w:p w:rsidR="001D73F2" w:rsidRPr="00A0283B" w:rsidRDefault="001D73F2" w:rsidP="001D73F2">
      <w:pPr>
        <w:pStyle w:val="Standard"/>
        <w:rPr>
          <w:b/>
          <w:sz w:val="20"/>
          <w:szCs w:val="20"/>
        </w:rPr>
      </w:pPr>
      <w:r w:rsidRPr="00A0283B">
        <w:rPr>
          <w:b/>
          <w:sz w:val="20"/>
          <w:szCs w:val="20"/>
        </w:rPr>
        <w:t>KONSERWACJA I RESTAURACJA DZIEŁ SZTUKI</w:t>
      </w:r>
      <w:r w:rsidRPr="00A0283B">
        <w:rPr>
          <w:b/>
          <w:sz w:val="20"/>
          <w:szCs w:val="20"/>
        </w:rPr>
        <w:tab/>
      </w:r>
      <w:r w:rsidRPr="00A0283B">
        <w:rPr>
          <w:b/>
          <w:sz w:val="20"/>
          <w:szCs w:val="20"/>
        </w:rPr>
        <w:tab/>
      </w:r>
      <w:r w:rsidRPr="00A0283B">
        <w:rPr>
          <w:b/>
          <w:sz w:val="20"/>
          <w:szCs w:val="20"/>
        </w:rPr>
        <w:tab/>
      </w:r>
      <w:r w:rsidRPr="00A0283B">
        <w:rPr>
          <w:b/>
          <w:sz w:val="20"/>
          <w:szCs w:val="20"/>
        </w:rPr>
        <w:tab/>
      </w:r>
      <w:r w:rsidRPr="00A0283B">
        <w:rPr>
          <w:b/>
          <w:sz w:val="20"/>
          <w:szCs w:val="20"/>
        </w:rPr>
        <w:tab/>
      </w:r>
      <w:r>
        <w:rPr>
          <w:b/>
          <w:sz w:val="20"/>
          <w:szCs w:val="20"/>
        </w:rPr>
        <w:t>str. 24</w:t>
      </w:r>
    </w:p>
    <w:p w:rsidR="001D73F2" w:rsidRPr="00A0283B" w:rsidRDefault="001D73F2" w:rsidP="001D73F2">
      <w:pPr>
        <w:pStyle w:val="Standard"/>
        <w:jc w:val="center"/>
        <w:rPr>
          <w:b/>
          <w:sz w:val="20"/>
          <w:szCs w:val="20"/>
        </w:rPr>
      </w:pPr>
    </w:p>
    <w:p w:rsidR="001D73F2" w:rsidRPr="00A0283B" w:rsidRDefault="001D73F2" w:rsidP="001D73F2">
      <w:pPr>
        <w:pStyle w:val="Standard"/>
        <w:outlineLvl w:val="0"/>
        <w:rPr>
          <w:b/>
          <w:sz w:val="20"/>
          <w:szCs w:val="20"/>
        </w:rPr>
      </w:pPr>
      <w:r w:rsidRPr="00A0283B">
        <w:rPr>
          <w:b/>
          <w:sz w:val="20"/>
          <w:szCs w:val="20"/>
        </w:rPr>
        <w:t>ROZDZIAŁ X</w:t>
      </w:r>
    </w:p>
    <w:p w:rsidR="001D73F2" w:rsidRPr="00A0283B" w:rsidRDefault="001D73F2" w:rsidP="001D73F2">
      <w:pPr>
        <w:pStyle w:val="Standard"/>
        <w:rPr>
          <w:b/>
          <w:sz w:val="20"/>
          <w:szCs w:val="20"/>
        </w:rPr>
      </w:pPr>
      <w:r w:rsidRPr="00A0283B">
        <w:rPr>
          <w:b/>
          <w:sz w:val="20"/>
          <w:szCs w:val="20"/>
        </w:rPr>
        <w:t>ZASADY REKRUTACJI NA KIERUNEK WZORNICTWO</w:t>
      </w:r>
      <w:r w:rsidRPr="00A0283B">
        <w:rPr>
          <w:b/>
          <w:sz w:val="20"/>
          <w:szCs w:val="20"/>
        </w:rPr>
        <w:tab/>
      </w:r>
      <w:r w:rsidRPr="00A0283B">
        <w:rPr>
          <w:b/>
          <w:sz w:val="20"/>
          <w:szCs w:val="20"/>
        </w:rPr>
        <w:tab/>
      </w:r>
      <w:r w:rsidRPr="00A0283B">
        <w:rPr>
          <w:b/>
          <w:sz w:val="20"/>
          <w:szCs w:val="20"/>
        </w:rPr>
        <w:tab/>
      </w:r>
      <w:r w:rsidRPr="00A0283B">
        <w:rPr>
          <w:b/>
          <w:sz w:val="20"/>
          <w:szCs w:val="20"/>
        </w:rPr>
        <w:tab/>
      </w:r>
      <w:r>
        <w:rPr>
          <w:b/>
          <w:sz w:val="20"/>
          <w:szCs w:val="20"/>
        </w:rPr>
        <w:t>str. 27</w:t>
      </w:r>
    </w:p>
    <w:p w:rsidR="001D73F2" w:rsidRPr="00A0283B" w:rsidRDefault="001D73F2" w:rsidP="001D73F2">
      <w:pPr>
        <w:pStyle w:val="Standard"/>
        <w:numPr>
          <w:ilvl w:val="2"/>
          <w:numId w:val="19"/>
        </w:numPr>
        <w:ind w:left="851" w:hanging="425"/>
        <w:jc w:val="both"/>
      </w:pPr>
      <w:r w:rsidRPr="00A0283B">
        <w:rPr>
          <w:b/>
          <w:bCs/>
          <w:sz w:val="20"/>
          <w:szCs w:val="20"/>
        </w:rPr>
        <w:t>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27</w:t>
      </w:r>
    </w:p>
    <w:p w:rsidR="001D73F2" w:rsidRPr="00A0283B" w:rsidRDefault="001D73F2" w:rsidP="001D73F2">
      <w:pPr>
        <w:pStyle w:val="Standard"/>
        <w:numPr>
          <w:ilvl w:val="2"/>
          <w:numId w:val="19"/>
        </w:numPr>
        <w:ind w:left="851" w:hanging="425"/>
        <w:jc w:val="both"/>
      </w:pPr>
      <w:r w:rsidRPr="00A0283B">
        <w:rPr>
          <w:b/>
          <w:bCs/>
          <w:sz w:val="20"/>
          <w:szCs w:val="20"/>
        </w:rPr>
        <w:t>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28</w:t>
      </w:r>
    </w:p>
    <w:p w:rsidR="001D73F2" w:rsidRPr="00A0283B" w:rsidRDefault="001D73F2" w:rsidP="001D73F2">
      <w:pPr>
        <w:pStyle w:val="Standard"/>
        <w:rPr>
          <w:b/>
          <w:bCs/>
          <w:sz w:val="20"/>
          <w:szCs w:val="20"/>
        </w:rPr>
      </w:pPr>
    </w:p>
    <w:p w:rsidR="001D73F2" w:rsidRPr="00A0283B" w:rsidRDefault="001D73F2" w:rsidP="001D73F2">
      <w:pPr>
        <w:pStyle w:val="Standard"/>
        <w:jc w:val="both"/>
        <w:outlineLvl w:val="0"/>
        <w:rPr>
          <w:b/>
          <w:bCs/>
          <w:sz w:val="20"/>
          <w:szCs w:val="20"/>
        </w:rPr>
      </w:pPr>
    </w:p>
    <w:p w:rsidR="001D73F2" w:rsidRPr="00A0283B" w:rsidRDefault="001D73F2" w:rsidP="001D73F2">
      <w:pPr>
        <w:pStyle w:val="Standard"/>
        <w:jc w:val="both"/>
        <w:outlineLvl w:val="0"/>
        <w:rPr>
          <w:b/>
          <w:sz w:val="20"/>
          <w:szCs w:val="20"/>
        </w:rPr>
      </w:pPr>
      <w:r w:rsidRPr="00A0283B">
        <w:rPr>
          <w:b/>
          <w:sz w:val="20"/>
          <w:szCs w:val="20"/>
        </w:rPr>
        <w:t>ROZDZIAŁ XI</w:t>
      </w:r>
    </w:p>
    <w:p w:rsidR="001D73F2" w:rsidRPr="00A0283B" w:rsidRDefault="001D73F2" w:rsidP="001D73F2">
      <w:pPr>
        <w:pStyle w:val="Standard"/>
      </w:pPr>
      <w:r w:rsidRPr="00A0283B">
        <w:rPr>
          <w:b/>
          <w:bCs/>
          <w:sz w:val="20"/>
          <w:szCs w:val="20"/>
        </w:rPr>
        <w:t>ZASADY REKRUTACJI NA KIERUNEK SZTUKA MEDIÓW</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30</w:t>
      </w:r>
    </w:p>
    <w:p w:rsidR="001D73F2" w:rsidRPr="00A0283B" w:rsidRDefault="001D73F2" w:rsidP="001D73F2">
      <w:pPr>
        <w:pStyle w:val="Standard"/>
        <w:numPr>
          <w:ilvl w:val="0"/>
          <w:numId w:val="195"/>
        </w:numPr>
        <w:tabs>
          <w:tab w:val="left" w:pos="1931"/>
        </w:tabs>
        <w:ind w:left="851" w:hanging="425"/>
        <w:jc w:val="both"/>
      </w:pPr>
      <w:r w:rsidRPr="00A0283B">
        <w:rPr>
          <w:b/>
          <w:bCs/>
          <w:sz w:val="20"/>
          <w:szCs w:val="20"/>
        </w:rPr>
        <w:t>Stacjonarne 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30</w:t>
      </w:r>
    </w:p>
    <w:p w:rsidR="001D73F2" w:rsidRPr="00A0283B" w:rsidRDefault="001D73F2" w:rsidP="001D73F2">
      <w:pPr>
        <w:pStyle w:val="Standard"/>
        <w:numPr>
          <w:ilvl w:val="0"/>
          <w:numId w:val="195"/>
        </w:numPr>
        <w:tabs>
          <w:tab w:val="left" w:pos="1931"/>
        </w:tabs>
        <w:ind w:left="851" w:hanging="425"/>
        <w:jc w:val="both"/>
      </w:pPr>
      <w:r w:rsidRPr="00A0283B">
        <w:rPr>
          <w:b/>
          <w:bCs/>
          <w:sz w:val="20"/>
          <w:szCs w:val="20"/>
        </w:rPr>
        <w:t>Stacjonarne 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31</w:t>
      </w:r>
    </w:p>
    <w:p w:rsidR="001D73F2" w:rsidRPr="00A0283B" w:rsidRDefault="001D73F2" w:rsidP="001D73F2">
      <w:pPr>
        <w:pStyle w:val="Standard"/>
        <w:numPr>
          <w:ilvl w:val="0"/>
          <w:numId w:val="195"/>
        </w:numPr>
        <w:tabs>
          <w:tab w:val="left" w:pos="1931"/>
        </w:tabs>
        <w:ind w:left="851" w:hanging="425"/>
        <w:jc w:val="both"/>
      </w:pPr>
      <w:r w:rsidRPr="00A0283B">
        <w:rPr>
          <w:b/>
          <w:bCs/>
          <w:sz w:val="20"/>
          <w:szCs w:val="20"/>
        </w:rPr>
        <w:lastRenderedPageBreak/>
        <w:t>Niestacjonarne 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32</w:t>
      </w:r>
    </w:p>
    <w:p w:rsidR="001D73F2" w:rsidRPr="00A0283B" w:rsidRDefault="001D73F2" w:rsidP="001D73F2">
      <w:pPr>
        <w:pStyle w:val="Standard"/>
        <w:numPr>
          <w:ilvl w:val="0"/>
          <w:numId w:val="195"/>
        </w:numPr>
        <w:tabs>
          <w:tab w:val="left" w:pos="1931"/>
        </w:tabs>
        <w:ind w:left="851" w:hanging="425"/>
        <w:jc w:val="both"/>
      </w:pPr>
      <w:r w:rsidRPr="00A0283B">
        <w:rPr>
          <w:b/>
          <w:bCs/>
          <w:sz w:val="20"/>
          <w:szCs w:val="20"/>
        </w:rPr>
        <w:t>Niestacjonarne 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33</w:t>
      </w:r>
    </w:p>
    <w:p w:rsidR="001D73F2" w:rsidRPr="00A0283B" w:rsidRDefault="001D73F2" w:rsidP="001D73F2">
      <w:pPr>
        <w:pStyle w:val="Standard"/>
        <w:jc w:val="both"/>
        <w:rPr>
          <w:b/>
          <w:bCs/>
          <w:sz w:val="20"/>
          <w:szCs w:val="20"/>
        </w:rPr>
      </w:pPr>
    </w:p>
    <w:p w:rsidR="001D73F2" w:rsidRPr="00A0283B" w:rsidRDefault="001D73F2" w:rsidP="001D73F2">
      <w:pPr>
        <w:pStyle w:val="Standard"/>
        <w:outlineLvl w:val="0"/>
        <w:rPr>
          <w:b/>
          <w:bCs/>
          <w:sz w:val="20"/>
          <w:szCs w:val="20"/>
        </w:rPr>
      </w:pPr>
      <w:r w:rsidRPr="00A0283B">
        <w:rPr>
          <w:b/>
          <w:bCs/>
          <w:sz w:val="20"/>
          <w:szCs w:val="20"/>
        </w:rPr>
        <w:t>ROZDZIAŁ XII</w:t>
      </w:r>
    </w:p>
    <w:p w:rsidR="001D73F2" w:rsidRPr="00A0283B" w:rsidRDefault="001D73F2" w:rsidP="001D73F2">
      <w:pPr>
        <w:pStyle w:val="Standard"/>
      </w:pPr>
      <w:r w:rsidRPr="00A0283B">
        <w:rPr>
          <w:b/>
          <w:bCs/>
          <w:sz w:val="20"/>
          <w:szCs w:val="20"/>
        </w:rPr>
        <w:t>ZASADY REKRUTACJI NA KIERUNEK SCENOGRAFIA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35</w:t>
      </w:r>
    </w:p>
    <w:p w:rsidR="001D73F2" w:rsidRPr="00A0283B" w:rsidRDefault="001D73F2" w:rsidP="001D73F2">
      <w:pPr>
        <w:pStyle w:val="Standard"/>
        <w:numPr>
          <w:ilvl w:val="0"/>
          <w:numId w:val="196"/>
        </w:numPr>
        <w:tabs>
          <w:tab w:val="left" w:pos="1931"/>
        </w:tabs>
        <w:ind w:left="851" w:hanging="425"/>
        <w:jc w:val="both"/>
      </w:pPr>
      <w:r>
        <w:rPr>
          <w:b/>
          <w:bCs/>
          <w:sz w:val="20"/>
          <w:szCs w:val="20"/>
        </w:rPr>
        <w:t>Jednolite studia magisterskie</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35</w:t>
      </w:r>
    </w:p>
    <w:p w:rsidR="001D73F2" w:rsidRPr="00A0283B" w:rsidRDefault="001D73F2" w:rsidP="001D73F2">
      <w:pPr>
        <w:pStyle w:val="Standard"/>
        <w:numPr>
          <w:ilvl w:val="0"/>
          <w:numId w:val="196"/>
        </w:numPr>
        <w:tabs>
          <w:tab w:val="left" w:pos="1931"/>
        </w:tabs>
        <w:ind w:left="851" w:hanging="425"/>
        <w:jc w:val="both"/>
      </w:pPr>
      <w:r w:rsidRPr="00A0283B">
        <w:rPr>
          <w:b/>
          <w:bCs/>
          <w:sz w:val="20"/>
          <w:szCs w:val="20"/>
        </w:rPr>
        <w:t>Studia drugiego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35</w:t>
      </w:r>
    </w:p>
    <w:p w:rsidR="001D73F2" w:rsidRPr="00A0283B" w:rsidRDefault="001D73F2" w:rsidP="001D73F2">
      <w:pPr>
        <w:pStyle w:val="Standard"/>
        <w:tabs>
          <w:tab w:val="left" w:pos="1931"/>
        </w:tabs>
        <w:ind w:left="851"/>
        <w:jc w:val="both"/>
      </w:pPr>
    </w:p>
    <w:p w:rsidR="001D73F2" w:rsidRPr="00A0283B" w:rsidRDefault="001D73F2" w:rsidP="001D73F2">
      <w:pPr>
        <w:pStyle w:val="Standard"/>
        <w:outlineLvl w:val="0"/>
        <w:rPr>
          <w:b/>
          <w:bCs/>
          <w:sz w:val="20"/>
          <w:szCs w:val="20"/>
        </w:rPr>
      </w:pPr>
      <w:r>
        <w:rPr>
          <w:b/>
          <w:bCs/>
          <w:sz w:val="20"/>
          <w:szCs w:val="20"/>
        </w:rPr>
        <w:t>ROZDZIAŁ XIII</w:t>
      </w:r>
    </w:p>
    <w:p w:rsidR="001D73F2" w:rsidRPr="00A0283B" w:rsidRDefault="001D73F2" w:rsidP="001D73F2">
      <w:pPr>
        <w:pStyle w:val="Standard"/>
      </w:pPr>
      <w:r w:rsidRPr="00A0283B">
        <w:rPr>
          <w:b/>
          <w:bCs/>
          <w:sz w:val="20"/>
          <w:szCs w:val="20"/>
        </w:rPr>
        <w:t>ZASADY REKRUTACJI NA KIERUNEK BADANIA ARTYSTYCZNE</w:t>
      </w:r>
      <w:r w:rsidRPr="00A0283B">
        <w:rPr>
          <w:b/>
          <w:bCs/>
          <w:sz w:val="20"/>
          <w:szCs w:val="20"/>
        </w:rPr>
        <w:tab/>
      </w:r>
      <w:r w:rsidRPr="00A0283B">
        <w:rPr>
          <w:b/>
          <w:bCs/>
          <w:sz w:val="20"/>
          <w:szCs w:val="20"/>
        </w:rPr>
        <w:tab/>
      </w:r>
      <w:r w:rsidRPr="00A0283B">
        <w:rPr>
          <w:b/>
          <w:bCs/>
          <w:sz w:val="20"/>
          <w:szCs w:val="20"/>
        </w:rPr>
        <w:tab/>
      </w:r>
      <w:r w:rsidRPr="00A0283B">
        <w:rPr>
          <w:b/>
          <w:sz w:val="20"/>
          <w:szCs w:val="20"/>
        </w:rPr>
        <w:t xml:space="preserve">str. </w:t>
      </w:r>
      <w:r>
        <w:rPr>
          <w:b/>
          <w:sz w:val="20"/>
          <w:szCs w:val="20"/>
        </w:rPr>
        <w:t>37</w:t>
      </w:r>
    </w:p>
    <w:p w:rsidR="001D73F2" w:rsidRPr="00A0283B" w:rsidRDefault="001D73F2" w:rsidP="001D73F2">
      <w:pPr>
        <w:pStyle w:val="Standard"/>
        <w:numPr>
          <w:ilvl w:val="0"/>
          <w:numId w:val="216"/>
        </w:numPr>
        <w:ind w:left="851" w:hanging="491"/>
      </w:pPr>
      <w:r w:rsidRPr="00A0283B">
        <w:rPr>
          <w:b/>
          <w:bCs/>
          <w:sz w:val="20"/>
          <w:szCs w:val="20"/>
        </w:rPr>
        <w:t>Studia pierwszego stopnia</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37</w:t>
      </w:r>
    </w:p>
    <w:p w:rsidR="001D73F2" w:rsidRPr="00A0283B" w:rsidRDefault="001D73F2" w:rsidP="001D73F2">
      <w:pPr>
        <w:pStyle w:val="Standard"/>
        <w:numPr>
          <w:ilvl w:val="0"/>
          <w:numId w:val="216"/>
        </w:numPr>
        <w:ind w:left="851" w:hanging="491"/>
        <w:rPr>
          <w:b/>
          <w:bCs/>
          <w:sz w:val="20"/>
          <w:szCs w:val="20"/>
        </w:rPr>
      </w:pPr>
      <w:r w:rsidRPr="00A0283B">
        <w:rPr>
          <w:b/>
          <w:bCs/>
          <w:sz w:val="20"/>
          <w:szCs w:val="20"/>
        </w:rPr>
        <w:t>Studia drugiego stopnia</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str. 38</w:t>
      </w:r>
    </w:p>
    <w:p w:rsidR="001D73F2" w:rsidRPr="00A0283B" w:rsidRDefault="001D73F2" w:rsidP="001D73F2">
      <w:pPr>
        <w:pStyle w:val="Standard"/>
        <w:ind w:left="851"/>
        <w:rPr>
          <w:b/>
          <w:bCs/>
          <w:sz w:val="20"/>
          <w:szCs w:val="20"/>
        </w:rPr>
      </w:pPr>
    </w:p>
    <w:p w:rsidR="001D73F2" w:rsidRPr="00A0283B" w:rsidRDefault="001D73F2" w:rsidP="001D73F2">
      <w:pPr>
        <w:pStyle w:val="Standard"/>
        <w:widowControl w:val="0"/>
        <w:autoSpaceDE w:val="0"/>
        <w:jc w:val="both"/>
        <w:outlineLvl w:val="0"/>
        <w:rPr>
          <w:b/>
          <w:bCs/>
          <w:sz w:val="20"/>
          <w:szCs w:val="20"/>
        </w:rPr>
      </w:pPr>
      <w:r>
        <w:rPr>
          <w:b/>
          <w:bCs/>
          <w:sz w:val="20"/>
          <w:szCs w:val="20"/>
        </w:rPr>
        <w:t>ROZDZIAŁ XIV</w:t>
      </w:r>
    </w:p>
    <w:p w:rsidR="001D73F2" w:rsidRPr="00A0283B" w:rsidRDefault="001D73F2" w:rsidP="001D73F2">
      <w:pPr>
        <w:pStyle w:val="Standard"/>
        <w:outlineLvl w:val="0"/>
        <w:rPr>
          <w:b/>
          <w:bCs/>
          <w:sz w:val="20"/>
          <w:szCs w:val="20"/>
        </w:rPr>
      </w:pPr>
      <w:r w:rsidRPr="00A0283B">
        <w:rPr>
          <w:b/>
          <w:bCs/>
          <w:sz w:val="20"/>
          <w:szCs w:val="20"/>
        </w:rPr>
        <w:t xml:space="preserve">ZASADY PRZYJĘĆ NA STUDIA  </w:t>
      </w:r>
    </w:p>
    <w:p w:rsidR="001D73F2" w:rsidRPr="00A0283B" w:rsidRDefault="001D73F2" w:rsidP="001D73F2">
      <w:pPr>
        <w:pStyle w:val="Standard"/>
      </w:pPr>
      <w:r w:rsidRPr="00A0283B">
        <w:rPr>
          <w:b/>
          <w:bCs/>
          <w:sz w:val="20"/>
          <w:szCs w:val="20"/>
        </w:rPr>
        <w:t>LAUREATÓW KONKURSÓW PLASTYCZNYCH</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40</w:t>
      </w:r>
    </w:p>
    <w:p w:rsidR="001D73F2" w:rsidRPr="00A0283B" w:rsidRDefault="001D73F2" w:rsidP="001D73F2">
      <w:pPr>
        <w:pStyle w:val="Standard"/>
        <w:ind w:left="360"/>
        <w:jc w:val="both"/>
        <w:rPr>
          <w:b/>
          <w:bCs/>
          <w:sz w:val="20"/>
          <w:szCs w:val="20"/>
        </w:rPr>
      </w:pPr>
    </w:p>
    <w:p w:rsidR="001D73F2" w:rsidRPr="00A0283B" w:rsidRDefault="001D73F2" w:rsidP="001D73F2">
      <w:pPr>
        <w:pStyle w:val="Standard"/>
        <w:tabs>
          <w:tab w:val="left" w:pos="0"/>
        </w:tabs>
        <w:outlineLvl w:val="0"/>
        <w:rPr>
          <w:b/>
          <w:sz w:val="20"/>
          <w:szCs w:val="20"/>
        </w:rPr>
      </w:pPr>
      <w:r w:rsidRPr="00A0283B">
        <w:rPr>
          <w:b/>
          <w:sz w:val="20"/>
          <w:szCs w:val="20"/>
        </w:rPr>
        <w:t>ROZDZIAŁ XV</w:t>
      </w:r>
    </w:p>
    <w:p w:rsidR="001D73F2" w:rsidRPr="00A0283B" w:rsidRDefault="001D73F2" w:rsidP="001D73F2">
      <w:pPr>
        <w:pStyle w:val="Standard"/>
        <w:tabs>
          <w:tab w:val="left" w:pos="0"/>
        </w:tabs>
        <w:outlineLvl w:val="0"/>
        <w:rPr>
          <w:b/>
          <w:bCs/>
          <w:sz w:val="20"/>
          <w:szCs w:val="20"/>
        </w:rPr>
      </w:pPr>
      <w:r w:rsidRPr="00A0283B">
        <w:rPr>
          <w:b/>
          <w:bCs/>
          <w:sz w:val="20"/>
          <w:szCs w:val="20"/>
        </w:rPr>
        <w:t>ZASADY I KRYTERIA PRZYJĘĆ</w:t>
      </w:r>
    </w:p>
    <w:p w:rsidR="001D73F2" w:rsidRPr="00A0283B" w:rsidRDefault="001D73F2" w:rsidP="001D73F2">
      <w:pPr>
        <w:pStyle w:val="Standard"/>
        <w:tabs>
          <w:tab w:val="left" w:pos="0"/>
        </w:tabs>
      </w:pPr>
      <w:r w:rsidRPr="00A0283B">
        <w:rPr>
          <w:b/>
          <w:bCs/>
          <w:sz w:val="20"/>
          <w:szCs w:val="20"/>
        </w:rPr>
        <w:t>NA STUDIA DLA CUDZOZIEMCÓW</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Pr>
          <w:b/>
          <w:sz w:val="20"/>
          <w:szCs w:val="20"/>
        </w:rPr>
        <w:t>str. 41</w:t>
      </w:r>
    </w:p>
    <w:p w:rsidR="001D73F2" w:rsidRPr="00A0283B" w:rsidRDefault="001D73F2" w:rsidP="001D73F2">
      <w:pPr>
        <w:pStyle w:val="Standard"/>
        <w:jc w:val="both"/>
        <w:rPr>
          <w:b/>
          <w:bCs/>
          <w:sz w:val="20"/>
          <w:szCs w:val="20"/>
        </w:rPr>
      </w:pPr>
    </w:p>
    <w:p w:rsidR="001D73F2" w:rsidRPr="00A0283B" w:rsidRDefault="001D73F2" w:rsidP="001D73F2">
      <w:pPr>
        <w:pStyle w:val="Standard"/>
        <w:tabs>
          <w:tab w:val="left" w:pos="0"/>
        </w:tabs>
        <w:outlineLvl w:val="0"/>
        <w:rPr>
          <w:b/>
          <w:sz w:val="20"/>
          <w:szCs w:val="20"/>
        </w:rPr>
      </w:pPr>
      <w:r w:rsidRPr="00A0283B">
        <w:rPr>
          <w:b/>
          <w:sz w:val="20"/>
          <w:szCs w:val="20"/>
        </w:rPr>
        <w:t>ROZDZIAŁ XV</w:t>
      </w:r>
      <w:r>
        <w:rPr>
          <w:b/>
          <w:sz w:val="20"/>
          <w:szCs w:val="20"/>
        </w:rPr>
        <w:t>I</w:t>
      </w:r>
    </w:p>
    <w:p w:rsidR="001D73F2" w:rsidRPr="00A0283B" w:rsidRDefault="001D73F2" w:rsidP="001D73F2">
      <w:pPr>
        <w:pStyle w:val="Standard"/>
        <w:tabs>
          <w:tab w:val="left" w:pos="0"/>
        </w:tabs>
      </w:pPr>
      <w:r w:rsidRPr="00A0283B">
        <w:rPr>
          <w:b/>
          <w:bCs/>
          <w:sz w:val="20"/>
          <w:szCs w:val="20"/>
        </w:rPr>
        <w:t>TRYB POSTĘPOWANIA REKRUTACYJNEGO</w:t>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bCs/>
          <w:sz w:val="20"/>
          <w:szCs w:val="20"/>
        </w:rPr>
        <w:tab/>
      </w:r>
      <w:r w:rsidRPr="00A0283B">
        <w:rPr>
          <w:b/>
          <w:sz w:val="20"/>
          <w:szCs w:val="20"/>
        </w:rPr>
        <w:t xml:space="preserve">str. </w:t>
      </w:r>
      <w:r>
        <w:rPr>
          <w:b/>
          <w:sz w:val="20"/>
          <w:szCs w:val="20"/>
        </w:rPr>
        <w:t>44</w:t>
      </w:r>
    </w:p>
    <w:p w:rsidR="001D73F2" w:rsidRPr="00A0283B" w:rsidRDefault="001D73F2" w:rsidP="001D73F2">
      <w:pPr>
        <w:pStyle w:val="Standard"/>
        <w:jc w:val="both"/>
        <w:outlineLvl w:val="0"/>
        <w:rPr>
          <w:b/>
          <w:bCs/>
          <w:sz w:val="20"/>
          <w:szCs w:val="20"/>
        </w:rPr>
      </w:pPr>
    </w:p>
    <w:p w:rsidR="001D73F2" w:rsidRPr="00A0283B" w:rsidRDefault="001D73F2" w:rsidP="001D73F2">
      <w:pPr>
        <w:pStyle w:val="Standard"/>
        <w:jc w:val="both"/>
        <w:outlineLvl w:val="0"/>
        <w:rPr>
          <w:b/>
          <w:sz w:val="20"/>
          <w:szCs w:val="20"/>
        </w:rPr>
      </w:pPr>
    </w:p>
    <w:p w:rsidR="001D73F2" w:rsidRPr="00A0283B" w:rsidRDefault="001D73F2" w:rsidP="001D73F2">
      <w:pPr>
        <w:pStyle w:val="Standard"/>
        <w:jc w:val="both"/>
        <w:outlineLvl w:val="0"/>
        <w:rPr>
          <w:b/>
          <w:sz w:val="20"/>
          <w:szCs w:val="20"/>
        </w:rPr>
      </w:pPr>
      <w:r w:rsidRPr="00A0283B">
        <w:rPr>
          <w:b/>
          <w:sz w:val="20"/>
          <w:szCs w:val="20"/>
        </w:rPr>
        <w:t>Załącznik nr 1: Terminy rozpoczęcia i zakończenia rekrutacji,</w:t>
      </w:r>
    </w:p>
    <w:p w:rsidR="001D73F2" w:rsidRPr="00A0283B" w:rsidRDefault="001D73F2" w:rsidP="001D73F2">
      <w:pPr>
        <w:pStyle w:val="Standard"/>
        <w:jc w:val="both"/>
        <w:outlineLvl w:val="0"/>
        <w:rPr>
          <w:b/>
          <w:sz w:val="20"/>
          <w:szCs w:val="20"/>
        </w:rPr>
      </w:pPr>
      <w:r w:rsidRPr="00A0283B">
        <w:rPr>
          <w:b/>
          <w:sz w:val="20"/>
          <w:szCs w:val="20"/>
        </w:rPr>
        <w:t>w tym prowadzonej w drodze elektronicznej,</w:t>
      </w:r>
    </w:p>
    <w:p w:rsidR="001D73F2" w:rsidRPr="00A0283B" w:rsidRDefault="001D73F2" w:rsidP="001D73F2">
      <w:pPr>
        <w:pStyle w:val="Standard"/>
        <w:jc w:val="both"/>
        <w:outlineLvl w:val="0"/>
        <w:rPr>
          <w:b/>
          <w:sz w:val="20"/>
          <w:szCs w:val="20"/>
        </w:rPr>
      </w:pPr>
      <w:r w:rsidRPr="00A0283B">
        <w:rPr>
          <w:b/>
          <w:sz w:val="20"/>
          <w:szCs w:val="20"/>
        </w:rPr>
        <w:t>na poszczególnych kierunkach studiów, w roku akademickim 2021/2022</w:t>
      </w:r>
      <w:r>
        <w:rPr>
          <w:b/>
          <w:sz w:val="20"/>
          <w:szCs w:val="20"/>
        </w:rPr>
        <w:tab/>
      </w:r>
      <w:r>
        <w:rPr>
          <w:b/>
          <w:sz w:val="20"/>
          <w:szCs w:val="20"/>
        </w:rPr>
        <w:tab/>
      </w:r>
      <w:r>
        <w:rPr>
          <w:b/>
          <w:sz w:val="20"/>
          <w:szCs w:val="20"/>
        </w:rPr>
        <w:tab/>
        <w:t>str. 46</w:t>
      </w:r>
    </w:p>
    <w:p w:rsidR="008F40BD" w:rsidRPr="00A0283B" w:rsidRDefault="008F40BD">
      <w:pPr>
        <w:pStyle w:val="Standard"/>
        <w:jc w:val="both"/>
        <w:outlineLvl w:val="0"/>
        <w:rPr>
          <w:b/>
          <w:bCs/>
          <w:sz w:val="20"/>
          <w:szCs w:val="20"/>
        </w:rPr>
      </w:pPr>
    </w:p>
    <w:sectPr w:rsidR="008F40BD" w:rsidRPr="00A0283B" w:rsidSect="009B7743">
      <w:footerReference w:type="default" r:id="rId7"/>
      <w:pgSz w:w="11906" w:h="16838"/>
      <w:pgMar w:top="1135" w:right="1417" w:bottom="1417" w:left="1417" w:header="708" w:footer="45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19" w:rsidRDefault="00286119">
      <w:r>
        <w:separator/>
      </w:r>
    </w:p>
  </w:endnote>
  <w:endnote w:type="continuationSeparator" w:id="0">
    <w:p w:rsidR="00286119" w:rsidRDefault="00286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charset w:val="86"/>
    <w:family w:val="modern"/>
    <w:pitch w:val="fixed"/>
    <w:sig w:usb0="0000028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MS Gothic"/>
    <w:charset w:val="80"/>
    <w:family w:val="auto"/>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algun Gothic">
    <w:altName w:val="맑은 고딕"/>
    <w:panose1 w:val="020B08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12" w:rsidRDefault="00D2112C">
    <w:pPr>
      <w:pStyle w:val="Stopka"/>
      <w:jc w:val="right"/>
    </w:pPr>
    <w:r>
      <w:fldChar w:fldCharType="begin"/>
    </w:r>
    <w:r w:rsidR="003D1212">
      <w:instrText xml:space="preserve"> PAGE </w:instrText>
    </w:r>
    <w:r>
      <w:fldChar w:fldCharType="separate"/>
    </w:r>
    <w:r w:rsidR="00F105CA">
      <w:rPr>
        <w:noProof/>
      </w:rPr>
      <w:t>1</w:t>
    </w:r>
    <w:r>
      <w:fldChar w:fldCharType="end"/>
    </w:r>
  </w:p>
  <w:p w:rsidR="003D1212" w:rsidRDefault="003D1212">
    <w:pPr>
      <w:pStyle w:val="Stopka"/>
      <w:ind w:right="360"/>
      <w:rPr>
        <w:rFonts w:ascii="Times New Roman" w:hAnsi="Times New Roman" w:cs="Times New Roman"/>
        <w:i w:val="0"/>
        <w:iCs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19" w:rsidRDefault="00286119">
      <w:r>
        <w:rPr>
          <w:color w:val="000000"/>
        </w:rPr>
        <w:separator/>
      </w:r>
    </w:p>
  </w:footnote>
  <w:footnote w:type="continuationSeparator" w:id="0">
    <w:p w:rsidR="00286119" w:rsidRDefault="00286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E46863"/>
    <w:multiLevelType w:val="hybridMultilevel"/>
    <w:tmpl w:val="3230BCCE"/>
    <w:lvl w:ilvl="0" w:tplc="B072B91E">
      <w:start w:val="1"/>
      <w:numFmt w:val="upperRoman"/>
      <w:lvlText w:val="%1."/>
      <w:lvlJc w:val="left"/>
      <w:pPr>
        <w:tabs>
          <w:tab w:val="num" w:pos="1080"/>
        </w:tabs>
        <w:ind w:left="1080" w:hanging="720"/>
      </w:pPr>
      <w:rPr>
        <w:rFonts w:hint="default"/>
      </w:rPr>
    </w:lvl>
    <w:lvl w:ilvl="1" w:tplc="75CC6D82">
      <w:start w:val="1"/>
      <w:numFmt w:val="decimal"/>
      <w:lvlText w:val="%2."/>
      <w:lvlJc w:val="left"/>
      <w:pPr>
        <w:tabs>
          <w:tab w:val="num" w:pos="1440"/>
        </w:tabs>
        <w:ind w:left="1440" w:hanging="360"/>
      </w:pPr>
      <w:rPr>
        <w:rFonts w:hint="default"/>
      </w:rPr>
    </w:lvl>
    <w:lvl w:ilvl="2" w:tplc="65BC7588">
      <w:start w:val="1"/>
      <w:numFmt w:val="decimal"/>
      <w:lvlText w:val="%3)"/>
      <w:lvlJc w:val="left"/>
      <w:pPr>
        <w:tabs>
          <w:tab w:val="num" w:pos="2340"/>
        </w:tabs>
        <w:ind w:left="2340" w:hanging="360"/>
      </w:pPr>
      <w:rPr>
        <w:rFonts w:hint="default"/>
      </w:rPr>
    </w:lvl>
    <w:lvl w:ilvl="3" w:tplc="65BC7588">
      <w:start w:val="1"/>
      <w:numFmt w:val="decimal"/>
      <w:lvlText w:val="%4)"/>
      <w:lvlJc w:val="left"/>
      <w:pPr>
        <w:tabs>
          <w:tab w:val="num" w:pos="2880"/>
        </w:tabs>
        <w:ind w:left="2880" w:hanging="360"/>
      </w:pPr>
      <w:rPr>
        <w:rFonts w:hint="default"/>
      </w:rPr>
    </w:lvl>
    <w:lvl w:ilvl="4" w:tplc="9B8000CE">
      <w:start w:val="4"/>
      <w:numFmt w:val="decimal"/>
      <w:lvlText w:val="%5."/>
      <w:lvlJc w:val="left"/>
      <w:pPr>
        <w:tabs>
          <w:tab w:val="num" w:pos="3600"/>
        </w:tabs>
        <w:ind w:left="3600" w:hanging="360"/>
      </w:pPr>
      <w:rPr>
        <w:rFonts w:hint="default"/>
      </w:rPr>
    </w:lvl>
    <w:lvl w:ilvl="5" w:tplc="F60CDF98">
      <w:start w:val="5"/>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3644270"/>
    <w:multiLevelType w:val="hybridMultilevel"/>
    <w:tmpl w:val="BFC8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0B4E58"/>
    <w:multiLevelType w:val="multilevel"/>
    <w:tmpl w:val="AE104F80"/>
    <w:styleLink w:val="WW8Num85"/>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770DEF"/>
    <w:multiLevelType w:val="multilevel"/>
    <w:tmpl w:val="B934BA26"/>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293934"/>
    <w:multiLevelType w:val="hybridMultilevel"/>
    <w:tmpl w:val="C5A03864"/>
    <w:lvl w:ilvl="0" w:tplc="F746D026">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F770A30"/>
    <w:multiLevelType w:val="multilevel"/>
    <w:tmpl w:val="03786B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FC40CF7"/>
    <w:multiLevelType w:val="multilevel"/>
    <w:tmpl w:val="3EE2B3C8"/>
    <w:styleLink w:val="WW8Num88"/>
    <w:lvl w:ilvl="0">
      <w:start w:val="1"/>
      <w:numFmt w:val="decimal"/>
      <w:lvlText w:val="%1."/>
      <w:lvlJc w:val="left"/>
      <w:pPr>
        <w:ind w:left="1021" w:firstLine="59"/>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13AF492F"/>
    <w:multiLevelType w:val="multilevel"/>
    <w:tmpl w:val="87F65362"/>
    <w:styleLink w:val="WW8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60861C1"/>
    <w:multiLevelType w:val="multilevel"/>
    <w:tmpl w:val="710A1362"/>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C62CB6"/>
    <w:multiLevelType w:val="hybridMultilevel"/>
    <w:tmpl w:val="EDD0D09C"/>
    <w:lvl w:ilvl="0" w:tplc="573AA630">
      <w:start w:val="2"/>
      <w:numFmt w:val="decimal"/>
      <w:lvlText w:val="%1."/>
      <w:lvlJc w:val="left"/>
      <w:pPr>
        <w:tabs>
          <w:tab w:val="num" w:pos="4500"/>
        </w:tabs>
        <w:ind w:left="4500" w:hanging="360"/>
      </w:pPr>
      <w:rPr>
        <w:rFonts w:hint="default"/>
      </w:rPr>
    </w:lvl>
    <w:lvl w:ilvl="1" w:tplc="C22E079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85C2B3D"/>
    <w:multiLevelType w:val="multilevel"/>
    <w:tmpl w:val="F18E609E"/>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32">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159143B"/>
    <w:multiLevelType w:val="multilevel"/>
    <w:tmpl w:val="8878E73E"/>
    <w:lvl w:ilvl="0">
      <w:start w:val="1"/>
      <w:numFmt w:val="decimal"/>
      <w:lvlText w:val="%1."/>
      <w:lvlJc w:val="left"/>
      <w:pPr>
        <w:ind w:left="28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4964AB4"/>
    <w:multiLevelType w:val="multilevel"/>
    <w:tmpl w:val="703E677E"/>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59C1254"/>
    <w:multiLevelType w:val="hybridMultilevel"/>
    <w:tmpl w:val="B5A295D2"/>
    <w:lvl w:ilvl="0" w:tplc="64B6187C">
      <w:start w:val="1"/>
      <w:numFmt w:val="upperRoman"/>
      <w:lvlText w:val="%1."/>
      <w:lvlJc w:val="left"/>
      <w:pPr>
        <w:ind w:left="1800" w:hanging="720"/>
      </w:pPr>
      <w:rPr>
        <w:rFonts w:hint="default"/>
        <w:b/>
        <w:color w:val="00000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7A35C4E"/>
    <w:multiLevelType w:val="hybridMultilevel"/>
    <w:tmpl w:val="AD646FAC"/>
    <w:lvl w:ilvl="0" w:tplc="A6521DBC">
      <w:start w:val="1"/>
      <w:numFmt w:val="upperLetter"/>
      <w:lvlText w:val="%1."/>
      <w:lvlJc w:val="left"/>
      <w:pPr>
        <w:ind w:left="283" w:hanging="283"/>
      </w:pPr>
      <w:rPr>
        <w:rFonts w:hAnsi="Arial Unicode MS"/>
        <w:caps w:val="0"/>
        <w:smallCaps w:val="0"/>
        <w:strike w:val="0"/>
        <w:dstrike w:val="0"/>
        <w:color w:val="002060"/>
        <w:spacing w:val="0"/>
        <w:w w:val="100"/>
        <w:kern w:val="0"/>
        <w:position w:val="0"/>
        <w:highlight w:val="none"/>
        <w:vertAlign w:val="baseline"/>
      </w:rPr>
    </w:lvl>
    <w:lvl w:ilvl="1" w:tplc="EAB25474">
      <w:start w:val="1"/>
      <w:numFmt w:val="upperLetter"/>
      <w:lvlText w:val="%2."/>
      <w:lvlJc w:val="left"/>
      <w:pPr>
        <w:ind w:left="1003" w:hanging="283"/>
      </w:pPr>
      <w:rPr>
        <w:rFonts w:hAnsi="Arial Unicode MS"/>
        <w:caps w:val="0"/>
        <w:smallCaps w:val="0"/>
        <w:strike w:val="0"/>
        <w:dstrike w:val="0"/>
        <w:color w:val="002060"/>
        <w:spacing w:val="0"/>
        <w:w w:val="100"/>
        <w:kern w:val="0"/>
        <w:position w:val="0"/>
        <w:highlight w:val="none"/>
        <w:vertAlign w:val="baseline"/>
      </w:rPr>
    </w:lvl>
    <w:lvl w:ilvl="2" w:tplc="5B182A30">
      <w:start w:val="1"/>
      <w:numFmt w:val="upperLetter"/>
      <w:lvlText w:val="%3."/>
      <w:lvlJc w:val="left"/>
      <w:pPr>
        <w:ind w:left="1723" w:hanging="283"/>
      </w:pPr>
      <w:rPr>
        <w:rFonts w:hAnsi="Arial Unicode MS"/>
        <w:caps w:val="0"/>
        <w:smallCaps w:val="0"/>
        <w:strike w:val="0"/>
        <w:dstrike w:val="0"/>
        <w:color w:val="002060"/>
        <w:spacing w:val="0"/>
        <w:w w:val="100"/>
        <w:kern w:val="0"/>
        <w:position w:val="0"/>
        <w:highlight w:val="none"/>
        <w:vertAlign w:val="baseline"/>
      </w:rPr>
    </w:lvl>
    <w:lvl w:ilvl="3" w:tplc="E408C874">
      <w:start w:val="1"/>
      <w:numFmt w:val="upperLetter"/>
      <w:lvlText w:val="%4."/>
      <w:lvlJc w:val="left"/>
      <w:pPr>
        <w:ind w:left="2443" w:hanging="283"/>
      </w:pPr>
      <w:rPr>
        <w:rFonts w:hAnsi="Arial Unicode MS"/>
        <w:caps w:val="0"/>
        <w:smallCaps w:val="0"/>
        <w:strike w:val="0"/>
        <w:dstrike w:val="0"/>
        <w:color w:val="002060"/>
        <w:spacing w:val="0"/>
        <w:w w:val="100"/>
        <w:kern w:val="0"/>
        <w:position w:val="0"/>
        <w:highlight w:val="none"/>
        <w:vertAlign w:val="baseline"/>
      </w:rPr>
    </w:lvl>
    <w:lvl w:ilvl="4" w:tplc="9C389D00">
      <w:start w:val="1"/>
      <w:numFmt w:val="upperLetter"/>
      <w:lvlText w:val="%5."/>
      <w:lvlJc w:val="left"/>
      <w:pPr>
        <w:ind w:left="3163" w:hanging="283"/>
      </w:pPr>
      <w:rPr>
        <w:rFonts w:hAnsi="Arial Unicode MS"/>
        <w:caps w:val="0"/>
        <w:smallCaps w:val="0"/>
        <w:strike w:val="0"/>
        <w:dstrike w:val="0"/>
        <w:color w:val="002060"/>
        <w:spacing w:val="0"/>
        <w:w w:val="100"/>
        <w:kern w:val="0"/>
        <w:position w:val="0"/>
        <w:highlight w:val="none"/>
        <w:vertAlign w:val="baseline"/>
      </w:rPr>
    </w:lvl>
    <w:lvl w:ilvl="5" w:tplc="B3ECFF28">
      <w:start w:val="1"/>
      <w:numFmt w:val="upperLetter"/>
      <w:lvlText w:val="%6."/>
      <w:lvlJc w:val="left"/>
      <w:pPr>
        <w:ind w:left="3883" w:hanging="283"/>
      </w:pPr>
      <w:rPr>
        <w:rFonts w:hAnsi="Arial Unicode MS"/>
        <w:caps w:val="0"/>
        <w:smallCaps w:val="0"/>
        <w:strike w:val="0"/>
        <w:dstrike w:val="0"/>
        <w:color w:val="002060"/>
        <w:spacing w:val="0"/>
        <w:w w:val="100"/>
        <w:kern w:val="0"/>
        <w:position w:val="0"/>
        <w:highlight w:val="none"/>
        <w:vertAlign w:val="baseline"/>
      </w:rPr>
    </w:lvl>
    <w:lvl w:ilvl="6" w:tplc="3B381BFE">
      <w:start w:val="1"/>
      <w:numFmt w:val="upperLetter"/>
      <w:lvlText w:val="%7."/>
      <w:lvlJc w:val="left"/>
      <w:pPr>
        <w:ind w:left="4603" w:hanging="283"/>
      </w:pPr>
      <w:rPr>
        <w:rFonts w:hAnsi="Arial Unicode MS"/>
        <w:caps w:val="0"/>
        <w:smallCaps w:val="0"/>
        <w:strike w:val="0"/>
        <w:dstrike w:val="0"/>
        <w:color w:val="002060"/>
        <w:spacing w:val="0"/>
        <w:w w:val="100"/>
        <w:kern w:val="0"/>
        <w:position w:val="0"/>
        <w:highlight w:val="none"/>
        <w:vertAlign w:val="baseline"/>
      </w:rPr>
    </w:lvl>
    <w:lvl w:ilvl="7" w:tplc="36A482A6">
      <w:start w:val="1"/>
      <w:numFmt w:val="upperLetter"/>
      <w:lvlText w:val="%8."/>
      <w:lvlJc w:val="left"/>
      <w:pPr>
        <w:ind w:left="5323" w:hanging="283"/>
      </w:pPr>
      <w:rPr>
        <w:rFonts w:hAnsi="Arial Unicode MS"/>
        <w:caps w:val="0"/>
        <w:smallCaps w:val="0"/>
        <w:strike w:val="0"/>
        <w:dstrike w:val="0"/>
        <w:color w:val="002060"/>
        <w:spacing w:val="0"/>
        <w:w w:val="100"/>
        <w:kern w:val="0"/>
        <w:position w:val="0"/>
        <w:highlight w:val="none"/>
        <w:vertAlign w:val="baseline"/>
      </w:rPr>
    </w:lvl>
    <w:lvl w:ilvl="8" w:tplc="B770BF8A">
      <w:start w:val="1"/>
      <w:numFmt w:val="upperLetter"/>
      <w:lvlText w:val="%9."/>
      <w:lvlJc w:val="left"/>
      <w:pPr>
        <w:ind w:left="6043" w:hanging="283"/>
      </w:pPr>
      <w:rPr>
        <w:rFonts w:hAnsi="Arial Unicode MS"/>
        <w:caps w:val="0"/>
        <w:smallCaps w:val="0"/>
        <w:strike w:val="0"/>
        <w:dstrike w:val="0"/>
        <w:color w:val="002060"/>
        <w:spacing w:val="0"/>
        <w:w w:val="100"/>
        <w:kern w:val="0"/>
        <w:position w:val="0"/>
        <w:highlight w:val="none"/>
        <w:vertAlign w:val="baseline"/>
      </w:rPr>
    </w:lvl>
  </w:abstractNum>
  <w:abstractNum w:abstractNumId="48">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93340DA"/>
    <w:multiLevelType w:val="hybridMultilevel"/>
    <w:tmpl w:val="97320354"/>
    <w:lvl w:ilvl="0" w:tplc="01928B5A">
      <w:start w:val="1"/>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9AB3A3F"/>
    <w:multiLevelType w:val="hybridMultilevel"/>
    <w:tmpl w:val="7DA6E8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B907F17"/>
    <w:multiLevelType w:val="hybridMultilevel"/>
    <w:tmpl w:val="8CF0441C"/>
    <w:lvl w:ilvl="0" w:tplc="A9361ABE">
      <w:start w:val="4"/>
      <w:numFmt w:val="decimal"/>
      <w:lvlText w:val="%1."/>
      <w:lvlJc w:val="left"/>
      <w:pPr>
        <w:tabs>
          <w:tab w:val="num" w:pos="4500"/>
        </w:tabs>
        <w:ind w:left="4500" w:hanging="360"/>
      </w:pPr>
      <w:rPr>
        <w:rFonts w:hint="default"/>
      </w:rPr>
    </w:lvl>
    <w:lvl w:ilvl="1" w:tplc="B7DE32D8">
      <w:start w:val="1"/>
      <w:numFmt w:val="decimal"/>
      <w:lvlText w:val="%2)"/>
      <w:lvlJc w:val="left"/>
      <w:pPr>
        <w:tabs>
          <w:tab w:val="num" w:pos="1440"/>
        </w:tabs>
        <w:ind w:left="1440" w:hanging="360"/>
      </w:pPr>
      <w:rPr>
        <w:rFonts w:hint="default"/>
      </w:rPr>
    </w:lvl>
    <w:lvl w:ilvl="2" w:tplc="543278C2">
      <w:start w:val="1"/>
      <w:numFmt w:val="upperRoman"/>
      <w:lvlText w:val="%3."/>
      <w:lvlJc w:val="left"/>
      <w:pPr>
        <w:ind w:left="2700"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D92739A"/>
    <w:multiLevelType w:val="multilevel"/>
    <w:tmpl w:val="FEEC6D80"/>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3AD3AC7"/>
    <w:multiLevelType w:val="hybridMultilevel"/>
    <w:tmpl w:val="F72CF5CA"/>
    <w:lvl w:ilvl="0" w:tplc="CA9C740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9424B2F"/>
    <w:multiLevelType w:val="multilevel"/>
    <w:tmpl w:val="1E0C374A"/>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3955240D"/>
    <w:multiLevelType w:val="hybridMultilevel"/>
    <w:tmpl w:val="0B94878A"/>
    <w:lvl w:ilvl="0" w:tplc="8676BE90">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69">
    <w:nsid w:val="3B4624C0"/>
    <w:multiLevelType w:val="multilevel"/>
    <w:tmpl w:val="1104207A"/>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72">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0CA4EB2"/>
    <w:multiLevelType w:val="multilevel"/>
    <w:tmpl w:val="16DC7A9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5">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8">
    <w:nsid w:val="44B05606"/>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5841A53"/>
    <w:multiLevelType w:val="multilevel"/>
    <w:tmpl w:val="067C15C4"/>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9D065C3"/>
    <w:multiLevelType w:val="multilevel"/>
    <w:tmpl w:val="61A0AC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E920327"/>
    <w:multiLevelType w:val="multilevel"/>
    <w:tmpl w:val="6C8EE5E0"/>
    <w:lvl w:ilvl="0">
      <w:start w:val="1"/>
      <w:numFmt w:val="decimal"/>
      <w:lvlText w:val="%1)"/>
      <w:lvlJc w:val="left"/>
      <w:pPr>
        <w:tabs>
          <w:tab w:val="num" w:pos="720"/>
        </w:tabs>
        <w:ind w:left="720" w:hanging="360"/>
      </w:pPr>
      <w:rPr>
        <w:rFonts w:ascii="Times New Roman" w:eastAsia="NSimSun"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43236CE"/>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4">
    <w:nsid w:val="564F6526"/>
    <w:multiLevelType w:val="multilevel"/>
    <w:tmpl w:val="5D6A161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9AD1BF0"/>
    <w:multiLevelType w:val="hybridMultilevel"/>
    <w:tmpl w:val="4C362886"/>
    <w:lvl w:ilvl="0" w:tplc="6B18123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1">
    <w:nsid w:val="5F005F27"/>
    <w:multiLevelType w:val="multilevel"/>
    <w:tmpl w:val="584CDE4E"/>
    <w:styleLink w:val="WWNum1"/>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02">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17D3F0D"/>
    <w:multiLevelType w:val="multilevel"/>
    <w:tmpl w:val="351CFEAA"/>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232643D"/>
    <w:multiLevelType w:val="multilevel"/>
    <w:tmpl w:val="AF1E8EB2"/>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2CA1F85"/>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3">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4892949"/>
    <w:multiLevelType w:val="hybridMultilevel"/>
    <w:tmpl w:val="32ECD222"/>
    <w:lvl w:ilvl="0" w:tplc="04150001">
      <w:start w:val="1"/>
      <w:numFmt w:val="bullet"/>
      <w:lvlText w:val=""/>
      <w:lvlJc w:val="left"/>
      <w:pPr>
        <w:ind w:left="1800" w:hanging="360"/>
      </w:pPr>
      <w:rPr>
        <w:rFonts w:ascii="Symbol" w:hAnsi="Symbol"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7">
    <w:nsid w:val="64CE74E4"/>
    <w:multiLevelType w:val="multilevel"/>
    <w:tmpl w:val="64F0D8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8">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6650634"/>
    <w:multiLevelType w:val="multilevel"/>
    <w:tmpl w:val="39F4A8A6"/>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67213C84"/>
    <w:multiLevelType w:val="multilevel"/>
    <w:tmpl w:val="C84C9094"/>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25">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8">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9">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1CD0FE4"/>
    <w:multiLevelType w:val="multilevel"/>
    <w:tmpl w:val="C5D89CA8"/>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35">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6">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38">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9">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7EC06E3A"/>
    <w:multiLevelType w:val="multilevel"/>
    <w:tmpl w:val="0EF08034"/>
    <w:styleLink w:val="WW8Num109"/>
    <w:lvl w:ilvl="0">
      <w:start w:val="1"/>
      <w:numFmt w:val="decimal"/>
      <w:lvlText w:val="%1)"/>
      <w:lvlJc w:val="left"/>
      <w:pPr>
        <w:ind w:left="1440" w:hanging="360"/>
      </w:pPr>
      <w:rPr>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3">
    <w:nsid w:val="7F3A3B4A"/>
    <w:multiLevelType w:val="multilevel"/>
    <w:tmpl w:val="AF5CE50E"/>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5"/>
  </w:num>
  <w:num w:numId="2">
    <w:abstractNumId w:val="33"/>
  </w:num>
  <w:num w:numId="3">
    <w:abstractNumId w:val="3"/>
  </w:num>
  <w:num w:numId="4">
    <w:abstractNumId w:val="109"/>
  </w:num>
  <w:num w:numId="5">
    <w:abstractNumId w:val="7"/>
  </w:num>
  <w:num w:numId="6">
    <w:abstractNumId w:val="28"/>
    <w:lvlOverride w:ilvl="0">
      <w:lvl w:ilvl="0">
        <w:start w:val="1"/>
        <w:numFmt w:val="decimal"/>
        <w:lvlText w:val="%1."/>
        <w:lvlJc w:val="left"/>
        <w:pPr>
          <w:ind w:left="720" w:hanging="360"/>
        </w:pPr>
      </w:lvl>
    </w:lvlOverride>
  </w:num>
  <w:num w:numId="7">
    <w:abstractNumId w:val="43"/>
  </w:num>
  <w:num w:numId="8">
    <w:abstractNumId w:val="99"/>
  </w:num>
  <w:num w:numId="9">
    <w:abstractNumId w:val="79"/>
  </w:num>
  <w:num w:numId="10">
    <w:abstractNumId w:val="87"/>
  </w:num>
  <w:num w:numId="11">
    <w:abstractNumId w:val="27"/>
  </w:num>
  <w:num w:numId="12">
    <w:abstractNumId w:val="57"/>
  </w:num>
  <w:num w:numId="13">
    <w:abstractNumId w:val="92"/>
  </w:num>
  <w:num w:numId="14">
    <w:abstractNumId w:val="86"/>
  </w:num>
  <w:num w:numId="15">
    <w:abstractNumId w:val="115"/>
  </w:num>
  <w:num w:numId="16">
    <w:abstractNumId w:val="40"/>
  </w:num>
  <w:num w:numId="17">
    <w:abstractNumId w:val="38"/>
  </w:num>
  <w:num w:numId="18">
    <w:abstractNumId w:val="123"/>
  </w:num>
  <w:num w:numId="19">
    <w:abstractNumId w:val="8"/>
  </w:num>
  <w:num w:numId="20">
    <w:abstractNumId w:val="55"/>
  </w:num>
  <w:num w:numId="21">
    <w:abstractNumId w:val="144"/>
  </w:num>
  <w:num w:numId="22">
    <w:abstractNumId w:val="132"/>
  </w:num>
  <w:num w:numId="23">
    <w:abstractNumId w:val="91"/>
  </w:num>
  <w:num w:numId="24">
    <w:abstractNumId w:val="139"/>
  </w:num>
  <w:num w:numId="25">
    <w:abstractNumId w:val="6"/>
  </w:num>
  <w:num w:numId="26">
    <w:abstractNumId w:val="76"/>
  </w:num>
  <w:num w:numId="27">
    <w:abstractNumId w:val="111"/>
  </w:num>
  <w:num w:numId="28">
    <w:abstractNumId w:val="129"/>
  </w:num>
  <w:num w:numId="29">
    <w:abstractNumId w:val="18"/>
  </w:num>
  <w:num w:numId="30">
    <w:abstractNumId w:val="39"/>
  </w:num>
  <w:num w:numId="31">
    <w:abstractNumId w:val="134"/>
  </w:num>
  <w:num w:numId="32">
    <w:abstractNumId w:val="133"/>
  </w:num>
  <w:num w:numId="33">
    <w:abstractNumId w:val="31"/>
  </w:num>
  <w:num w:numId="34">
    <w:abstractNumId w:val="24"/>
  </w:num>
  <w:num w:numId="35">
    <w:abstractNumId w:val="72"/>
  </w:num>
  <w:num w:numId="36">
    <w:abstractNumId w:val="110"/>
  </w:num>
  <w:num w:numId="37">
    <w:abstractNumId w:val="126"/>
  </w:num>
  <w:num w:numId="38">
    <w:abstractNumId w:val="131"/>
  </w:num>
  <w:num w:numId="39">
    <w:abstractNumId w:val="73"/>
  </w:num>
  <w:num w:numId="40">
    <w:abstractNumId w:val="34"/>
  </w:num>
  <w:num w:numId="41">
    <w:abstractNumId w:val="107"/>
  </w:num>
  <w:num w:numId="42">
    <w:abstractNumId w:val="90"/>
  </w:num>
  <w:num w:numId="43">
    <w:abstractNumId w:val="54"/>
  </w:num>
  <w:num w:numId="44">
    <w:abstractNumId w:val="137"/>
  </w:num>
  <w:num w:numId="45">
    <w:abstractNumId w:val="128"/>
  </w:num>
  <w:num w:numId="46">
    <w:abstractNumId w:val="102"/>
  </w:num>
  <w:num w:numId="47">
    <w:abstractNumId w:val="106"/>
  </w:num>
  <w:num w:numId="48">
    <w:abstractNumId w:val="100"/>
  </w:num>
  <w:num w:numId="49">
    <w:abstractNumId w:val="108"/>
  </w:num>
  <w:num w:numId="50">
    <w:abstractNumId w:val="114"/>
  </w:num>
  <w:num w:numId="51">
    <w:abstractNumId w:val="20"/>
  </w:num>
  <w:num w:numId="52">
    <w:abstractNumId w:val="66"/>
  </w:num>
  <w:num w:numId="53">
    <w:abstractNumId w:val="63"/>
  </w:num>
  <w:num w:numId="54">
    <w:abstractNumId w:val="130"/>
  </w:num>
  <w:num w:numId="55">
    <w:abstractNumId w:val="45"/>
  </w:num>
  <w:num w:numId="56">
    <w:abstractNumId w:val="140"/>
  </w:num>
  <w:num w:numId="57">
    <w:abstractNumId w:val="48"/>
  </w:num>
  <w:num w:numId="58">
    <w:abstractNumId w:val="103"/>
  </w:num>
  <w:num w:numId="59">
    <w:abstractNumId w:val="94"/>
  </w:num>
  <w:num w:numId="60">
    <w:abstractNumId w:val="70"/>
  </w:num>
  <w:num w:numId="61">
    <w:abstractNumId w:val="59"/>
  </w:num>
  <w:num w:numId="62">
    <w:abstractNumId w:val="77"/>
  </w:num>
  <w:num w:numId="63">
    <w:abstractNumId w:val="11"/>
  </w:num>
  <w:num w:numId="64">
    <w:abstractNumId w:val="10"/>
  </w:num>
  <w:num w:numId="65">
    <w:abstractNumId w:val="25"/>
  </w:num>
  <w:num w:numId="66">
    <w:abstractNumId w:val="61"/>
  </w:num>
  <w:num w:numId="67">
    <w:abstractNumId w:val="41"/>
  </w:num>
  <w:num w:numId="68">
    <w:abstractNumId w:val="95"/>
  </w:num>
  <w:num w:numId="69">
    <w:abstractNumId w:val="12"/>
  </w:num>
  <w:num w:numId="70">
    <w:abstractNumId w:val="124"/>
  </w:num>
  <w:num w:numId="71">
    <w:abstractNumId w:val="89"/>
  </w:num>
  <w:num w:numId="72">
    <w:abstractNumId w:val="30"/>
  </w:num>
  <w:num w:numId="73">
    <w:abstractNumId w:val="1"/>
  </w:num>
  <w:num w:numId="74">
    <w:abstractNumId w:val="51"/>
  </w:num>
  <w:num w:numId="75">
    <w:abstractNumId w:val="8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2880" w:hanging="360"/>
        </w:pPr>
      </w:lvl>
    </w:lvlOverride>
  </w:num>
  <w:num w:numId="76">
    <w:abstractNumId w:val="75"/>
  </w:num>
  <w:num w:numId="77">
    <w:abstractNumId w:val="82"/>
  </w:num>
  <w:num w:numId="78">
    <w:abstractNumId w:val="46"/>
  </w:num>
  <w:num w:numId="79">
    <w:abstractNumId w:val="17"/>
  </w:num>
  <w:num w:numId="80">
    <w:abstractNumId w:val="0"/>
  </w:num>
  <w:num w:numId="81">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upperRoman"/>
        <w:lvlText w:val="%4."/>
        <w:lvlJc w:val="left"/>
        <w:pPr>
          <w:ind w:left="3240" w:hanging="720"/>
        </w:pPr>
        <w:rPr>
          <w:b/>
          <w:bCs/>
          <w:sz w:val="24"/>
          <w:szCs w:val="24"/>
        </w:rPr>
      </w:lvl>
    </w:lvlOverride>
  </w:num>
  <w:num w:numId="82">
    <w:abstractNumId w:val="118"/>
  </w:num>
  <w:num w:numId="83">
    <w:abstractNumId w:val="19"/>
  </w:num>
  <w:num w:numId="84">
    <w:abstractNumId w:val="113"/>
  </w:num>
  <w:num w:numId="85">
    <w:abstractNumId w:val="5"/>
  </w:num>
  <w:num w:numId="86">
    <w:abstractNumId w:val="64"/>
  </w:num>
  <w:num w:numId="87">
    <w:abstractNumId w:val="84"/>
  </w:num>
  <w:num w:numId="88">
    <w:abstractNumId w:val="22"/>
  </w:num>
  <w:num w:numId="89">
    <w:abstractNumId w:val="83"/>
  </w:num>
  <w:num w:numId="90">
    <w:abstractNumId w:val="142"/>
  </w:num>
  <w:num w:numId="91">
    <w:abstractNumId w:val="69"/>
  </w:num>
  <w:num w:numId="92">
    <w:abstractNumId w:val="58"/>
  </w:num>
  <w:num w:numId="93">
    <w:abstractNumId w:val="119"/>
  </w:num>
  <w:num w:numId="94">
    <w:abstractNumId w:val="68"/>
  </w:num>
  <w:num w:numId="95">
    <w:abstractNumId w:val="60"/>
  </w:num>
  <w:num w:numId="96">
    <w:abstractNumId w:val="104"/>
  </w:num>
  <w:num w:numId="97">
    <w:abstractNumId w:val="32"/>
  </w:num>
  <w:num w:numId="98">
    <w:abstractNumId w:val="98"/>
  </w:num>
  <w:num w:numId="99">
    <w:abstractNumId w:val="121"/>
  </w:num>
  <w:num w:numId="100">
    <w:abstractNumId w:val="36"/>
  </w:num>
  <w:num w:numId="101">
    <w:abstractNumId w:val="122"/>
  </w:num>
  <w:num w:numId="102">
    <w:abstractNumId w:val="127"/>
  </w:num>
  <w:num w:numId="103">
    <w:abstractNumId w:val="81"/>
  </w:num>
  <w:num w:numId="104">
    <w:abstractNumId w:val="125"/>
  </w:num>
  <w:num w:numId="105">
    <w:abstractNumId w:val="65"/>
  </w:num>
  <w:num w:numId="106">
    <w:abstractNumId w:val="53"/>
  </w:num>
  <w:num w:numId="107">
    <w:abstractNumId w:val="136"/>
  </w:num>
  <w:num w:numId="108">
    <w:abstractNumId w:val="71"/>
  </w:num>
  <w:num w:numId="109">
    <w:abstractNumId w:val="141"/>
  </w:num>
  <w:num w:numId="110">
    <w:abstractNumId w:val="96"/>
  </w:num>
  <w:num w:numId="111">
    <w:abstractNumId w:val="15"/>
  </w:num>
  <w:num w:numId="112">
    <w:abstractNumId w:val="138"/>
  </w:num>
  <w:num w:numId="113">
    <w:abstractNumId w:val="23"/>
  </w:num>
  <w:num w:numId="114">
    <w:abstractNumId w:val="35"/>
  </w:num>
  <w:num w:numId="115">
    <w:abstractNumId w:val="101"/>
  </w:num>
  <w:num w:numId="116">
    <w:abstractNumId w:val="9"/>
  </w:num>
  <w:num w:numId="117">
    <w:abstractNumId w:val="144"/>
    <w:lvlOverride w:ilvl="0">
      <w:startOverride w:val="1"/>
    </w:lvlOverride>
  </w:num>
  <w:num w:numId="118">
    <w:abstractNumId w:val="108"/>
    <w:lvlOverride w:ilvl="0">
      <w:startOverride w:val="2"/>
    </w:lvlOverride>
  </w:num>
  <w:num w:numId="119">
    <w:abstractNumId w:val="45"/>
    <w:lvlOverride w:ilvl="0">
      <w:startOverride w:val="1"/>
    </w:lvlOverride>
  </w:num>
  <w:num w:numId="120">
    <w:abstractNumId w:val="87"/>
    <w:lvlOverride w:ilvl="0">
      <w:startOverride w:val="1"/>
    </w:lvlOverride>
  </w:num>
  <w:num w:numId="121">
    <w:abstractNumId w:val="130"/>
    <w:lvlOverride w:ilvl="0">
      <w:startOverride w:val="3"/>
    </w:lvlOverride>
  </w:num>
  <w:num w:numId="122">
    <w:abstractNumId w:val="51"/>
    <w:lvlOverride w:ilvl="0">
      <w:startOverride w:val="1"/>
    </w:lvlOverride>
  </w:num>
  <w:num w:numId="123">
    <w:abstractNumId w:val="25"/>
    <w:lvlOverride w:ilvl="0">
      <w:startOverride w:val="1"/>
    </w:lvlOverride>
  </w:num>
  <w:num w:numId="124">
    <w:abstractNumId w:val="72"/>
    <w:lvlOverride w:ilvl="0">
      <w:startOverride w:val="1"/>
    </w:lvlOverride>
  </w:num>
  <w:num w:numId="125">
    <w:abstractNumId w:val="58"/>
    <w:lvlOverride w:ilvl="0">
      <w:startOverride w:val="1"/>
    </w:lvlOverride>
  </w:num>
  <w:num w:numId="126">
    <w:abstractNumId w:val="109"/>
    <w:lvlOverride w:ilvl="0">
      <w:startOverride w:val="1"/>
    </w:lvlOverride>
  </w:num>
  <w:num w:numId="127">
    <w:abstractNumId w:val="15"/>
    <w:lvlOverride w:ilvl="0">
      <w:startOverride w:val="1"/>
    </w:lvlOverride>
  </w:num>
  <w:num w:numId="128">
    <w:abstractNumId w:val="23"/>
    <w:lvlOverride w:ilvl="0">
      <w:startOverride w:val="1"/>
    </w:lvlOverride>
  </w:num>
  <w:num w:numId="129">
    <w:abstractNumId w:val="22"/>
    <w:lvlOverride w:ilvl="0">
      <w:startOverride w:val="1"/>
    </w:lvlOverride>
  </w:num>
  <w:num w:numId="130">
    <w:abstractNumId w:val="5"/>
    <w:lvlOverride w:ilvl="0">
      <w:startOverride w:val="1"/>
    </w:lvlOverride>
  </w:num>
  <w:num w:numId="131">
    <w:abstractNumId w:val="92"/>
    <w:lvlOverride w:ilvl="0">
      <w:startOverride w:val="1"/>
    </w:lvlOverride>
  </w:num>
  <w:num w:numId="132">
    <w:abstractNumId w:val="69"/>
    <w:lvlOverride w:ilvl="0">
      <w:startOverride w:val="1"/>
    </w:lvlOverride>
  </w:num>
  <w:num w:numId="133">
    <w:abstractNumId w:val="63"/>
    <w:lvlOverride w:ilvl="0">
      <w:startOverride w:val="1"/>
    </w:lvlOverride>
  </w:num>
  <w:num w:numId="134">
    <w:abstractNumId w:val="14"/>
    <w:lvlOverride w:ilvl="0">
      <w:startOverride w:val="1"/>
    </w:lvlOverride>
  </w:num>
  <w:num w:numId="135">
    <w:abstractNumId w:val="55"/>
    <w:lvlOverride w:ilvl="0">
      <w:startOverride w:val="1"/>
    </w:lvlOverride>
  </w:num>
  <w:num w:numId="136">
    <w:abstractNumId w:val="79"/>
    <w:lvlOverride w:ilvl="0">
      <w:startOverride w:val="1"/>
      <w:lvl w:ilvl="0">
        <w:start w:val="1"/>
        <w:numFmt w:val="decimal"/>
        <w:lvlText w:val=""/>
        <w:lvlJc w:val="left"/>
      </w:lvl>
    </w:lvlOverride>
    <w:lvlOverride w:ilvl="1">
      <w:startOverride w:val="1"/>
      <w:lvl w:ilvl="1">
        <w:start w:val="1"/>
        <w:numFmt w:val="decimal"/>
        <w:lvlText w:val="%2)"/>
        <w:lvlJc w:val="left"/>
        <w:pPr>
          <w:ind w:left="1440" w:hanging="360"/>
        </w:pPr>
      </w:lvl>
    </w:lvlOverride>
    <w:lvlOverride w:ilvl="2">
      <w:lvl w:ilvl="2">
        <w:numFmt w:val="decimal"/>
        <w:lvlText w:val=""/>
        <w:lvlJc w:val="left"/>
      </w:lvl>
    </w:lvlOverride>
    <w:lvlOverride w:ilvl="3">
      <w:startOverride w:val="1"/>
      <w:lvl w:ilvl="3">
        <w:start w:val="1"/>
        <w:numFmt w:val="lowerLetter"/>
        <w:lvlText w:val="%4)"/>
        <w:lvlJc w:val="left"/>
        <w:pPr>
          <w:ind w:left="2880" w:hanging="360"/>
        </w:pPr>
        <w:rPr>
          <w:rFonts w:ascii="Times New Roman" w:eastAsia="Times New Roman" w:hAnsi="Times New Roman" w:cs="Times New Roman"/>
          <w:strike w:val="0"/>
        </w:rPr>
      </w:lvl>
    </w:lvlOverride>
  </w:num>
  <w:num w:numId="137">
    <w:abstractNumId w:val="46"/>
    <w:lvlOverride w:ilvl="0">
      <w:startOverride w:val="1"/>
    </w:lvlOverride>
  </w:num>
  <w:num w:numId="138">
    <w:abstractNumId w:val="98"/>
    <w:lvlOverride w:ilvl="0">
      <w:startOverride w:val="1"/>
    </w:lvlOverride>
  </w:num>
  <w:num w:numId="139">
    <w:abstractNumId w:val="133"/>
    <w:lvlOverride w:ilvl="0">
      <w:startOverride w:val="1"/>
    </w:lvlOverride>
  </w:num>
  <w:num w:numId="140">
    <w:abstractNumId w:val="96"/>
    <w:lvlOverride w:ilvl="0">
      <w:startOverride w:val="1"/>
    </w:lvlOverride>
  </w:num>
  <w:num w:numId="141">
    <w:abstractNumId w:val="80"/>
    <w:lvlOverride w:ilvl="0">
      <w:startOverride w:val="1"/>
    </w:lvlOverride>
  </w:num>
  <w:num w:numId="142">
    <w:abstractNumId w:val="34"/>
    <w:lvlOverride w:ilvl="0">
      <w:startOverride w:val="1"/>
    </w:lvlOverride>
  </w:num>
  <w:num w:numId="143">
    <w:abstractNumId w:val="101"/>
    <w:lvlOverride w:ilvl="0">
      <w:startOverride w:val="1"/>
    </w:lvlOverride>
  </w:num>
  <w:num w:numId="144">
    <w:abstractNumId w:val="9"/>
    <w:lvlOverride w:ilvl="0">
      <w:startOverride w:val="1"/>
    </w:lvlOverride>
  </w:num>
  <w:num w:numId="145">
    <w:abstractNumId w:val="85"/>
  </w:num>
  <w:num w:numId="146">
    <w:abstractNumId w:val="21"/>
  </w:num>
  <w:num w:numId="147">
    <w:abstractNumId w:val="112"/>
  </w:num>
  <w:num w:numId="148">
    <w:abstractNumId w:val="7"/>
    <w:lvlOverride w:ilvl="0">
      <w:startOverride w:val="1"/>
    </w:lvlOverride>
  </w:num>
  <w:num w:numId="149">
    <w:abstractNumId w:val="18"/>
    <w:lvlOverride w:ilvl="0">
      <w:startOverride w:val="1"/>
    </w:lvlOverride>
  </w:num>
  <w:num w:numId="150">
    <w:abstractNumId w:val="61"/>
    <w:lvlOverride w:ilvl="0">
      <w:startOverride w:val="1"/>
    </w:lvlOverride>
  </w:num>
  <w:num w:numId="151">
    <w:abstractNumId w:val="60"/>
    <w:lvlOverride w:ilvl="0">
      <w:startOverride w:val="1"/>
    </w:lvlOverride>
  </w:num>
  <w:num w:numId="152">
    <w:abstractNumId w:val="27"/>
    <w:lvlOverride w:ilvl="0">
      <w:startOverride w:val="1"/>
    </w:lvlOverride>
  </w:num>
  <w:num w:numId="153">
    <w:abstractNumId w:val="24"/>
    <w:lvlOverride w:ilvl="0">
      <w:startOverride w:val="1"/>
    </w:lvlOverride>
  </w:num>
  <w:num w:numId="154">
    <w:abstractNumId w:val="48"/>
    <w:lvlOverride w:ilvl="0">
      <w:startOverride w:val="1"/>
    </w:lvlOverride>
  </w:num>
  <w:num w:numId="155">
    <w:abstractNumId w:val="30"/>
    <w:lvlOverride w:ilvl="0">
      <w:startOverride w:val="1"/>
    </w:lvlOverride>
  </w:num>
  <w:num w:numId="156">
    <w:abstractNumId w:val="82"/>
    <w:lvlOverride w:ilvl="0">
      <w:startOverride w:val="1"/>
    </w:lvlOverride>
  </w:num>
  <w:num w:numId="157">
    <w:abstractNumId w:val="39"/>
    <w:lvlOverride w:ilvl="0">
      <w:startOverride w:val="1"/>
    </w:lvlOverride>
  </w:num>
  <w:num w:numId="158">
    <w:abstractNumId w:val="128"/>
    <w:lvlOverride w:ilvl="0">
      <w:startOverride w:val="1"/>
    </w:lvlOverride>
  </w:num>
  <w:num w:numId="159">
    <w:abstractNumId w:val="36"/>
    <w:lvlOverride w:ilvl="0">
      <w:startOverride w:val="1"/>
    </w:lvlOverride>
  </w:num>
  <w:num w:numId="160">
    <w:abstractNumId w:val="6"/>
    <w:lvlOverride w:ilvl="0">
      <w:startOverride w:val="1"/>
    </w:lvlOverride>
  </w:num>
  <w:num w:numId="161">
    <w:abstractNumId w:val="86"/>
    <w:lvlOverride w:ilvl="0">
      <w:startOverride w:val="1"/>
    </w:lvlOverride>
  </w:num>
  <w:num w:numId="162">
    <w:abstractNumId w:val="119"/>
    <w:lvlOverride w:ilvl="0">
      <w:startOverride w:val="1"/>
    </w:lvlOverride>
  </w:num>
  <w:num w:numId="163">
    <w:abstractNumId w:val="40"/>
    <w:lvlOverride w:ilvl="0">
      <w:startOverride w:val="1"/>
    </w:lvlOverride>
  </w:num>
  <w:num w:numId="164">
    <w:abstractNumId w:val="28"/>
    <w:lvlOverride w:ilvl="0">
      <w:startOverride w:val="1"/>
    </w:lvlOverride>
  </w:num>
  <w:num w:numId="165">
    <w:abstractNumId w:val="95"/>
    <w:lvlOverride w:ilvl="0">
      <w:startOverride w:val="1"/>
    </w:lvlOverride>
  </w:num>
  <w:num w:numId="166">
    <w:abstractNumId w:val="106"/>
    <w:lvlOverride w:ilvl="0">
      <w:startOverride w:val="1"/>
    </w:lvlOverride>
  </w:num>
  <w:num w:numId="167">
    <w:abstractNumId w:val="124"/>
    <w:lvlOverride w:ilvl="0">
      <w:startOverride w:val="1"/>
    </w:lvlOverride>
  </w:num>
  <w:num w:numId="168">
    <w:abstractNumId w:val="19"/>
    <w:lvlOverride w:ilvl="0">
      <w:startOverride w:val="1"/>
    </w:lvlOverride>
  </w:num>
  <w:num w:numId="169">
    <w:abstractNumId w:val="53"/>
    <w:lvlOverride w:ilvl="0">
      <w:startOverride w:val="1"/>
    </w:lvlOverride>
  </w:num>
  <w:num w:numId="170">
    <w:abstractNumId w:val="125"/>
    <w:lvlOverride w:ilvl="0">
      <w:startOverride w:val="1"/>
    </w:lvlOverride>
  </w:num>
  <w:num w:numId="171">
    <w:abstractNumId w:val="32"/>
    <w:lvlOverride w:ilvl="0">
      <w:startOverride w:val="1"/>
    </w:lvlOverride>
  </w:num>
  <w:num w:numId="172">
    <w:abstractNumId w:val="76"/>
    <w:lvlOverride w:ilvl="0">
      <w:startOverride w:val="1"/>
    </w:lvlOverride>
  </w:num>
  <w:num w:numId="173">
    <w:abstractNumId w:val="38"/>
    <w:lvlOverride w:ilvl="0">
      <w:startOverride w:val="1"/>
    </w:lvlOverride>
  </w:num>
  <w:num w:numId="174">
    <w:abstractNumId w:val="114"/>
    <w:lvlOverride w:ilvl="0">
      <w:startOverride w:val="1"/>
    </w:lvlOverride>
  </w:num>
  <w:num w:numId="175">
    <w:abstractNumId w:val="3"/>
    <w:lvlOverride w:ilvl="0">
      <w:startOverride w:val="1"/>
    </w:lvlOverride>
  </w:num>
  <w:num w:numId="176">
    <w:abstractNumId w:val="10"/>
    <w:lvlOverride w:ilvl="0">
      <w:startOverride w:val="1"/>
    </w:lvlOverride>
  </w:num>
  <w:num w:numId="177">
    <w:abstractNumId w:val="89"/>
    <w:lvlOverride w:ilvl="0">
      <w:startOverride w:val="1"/>
    </w:lvlOverride>
  </w:num>
  <w:num w:numId="178">
    <w:abstractNumId w:val="104"/>
    <w:lvlOverride w:ilvl="0">
      <w:startOverride w:val="1"/>
    </w:lvlOverride>
  </w:num>
  <w:num w:numId="179">
    <w:abstractNumId w:val="99"/>
    <w:lvlOverride w:ilvl="0">
      <w:startOverride w:val="1"/>
    </w:lvlOverride>
  </w:num>
  <w:num w:numId="180">
    <w:abstractNumId w:val="1"/>
    <w:lvlOverride w:ilvl="0">
      <w:startOverride w:val="1"/>
    </w:lvlOverride>
  </w:num>
  <w:num w:numId="181">
    <w:abstractNumId w:val="35"/>
    <w:lvlOverride w:ilvl="0">
      <w:startOverride w:val="1"/>
    </w:lvlOverride>
  </w:num>
  <w:num w:numId="182">
    <w:abstractNumId w:val="138"/>
    <w:lvlOverride w:ilvl="0">
      <w:startOverride w:val="1"/>
    </w:lvlOverride>
  </w:num>
  <w:num w:numId="183">
    <w:abstractNumId w:val="132"/>
    <w:lvlOverride w:ilvl="0">
      <w:startOverride w:val="1"/>
    </w:lvlOverride>
  </w:num>
  <w:num w:numId="184">
    <w:abstractNumId w:val="73"/>
    <w:lvlOverride w:ilvl="0">
      <w:startOverride w:val="1"/>
    </w:lvlOverride>
  </w:num>
  <w:num w:numId="185">
    <w:abstractNumId w:val="140"/>
    <w:lvlOverride w:ilvl="0">
      <w:startOverride w:val="1"/>
    </w:lvlOverride>
  </w:num>
  <w:num w:numId="186">
    <w:abstractNumId w:val="121"/>
    <w:lvlOverride w:ilvl="0">
      <w:startOverride w:val="1"/>
    </w:lvlOverride>
  </w:num>
  <w:num w:numId="187">
    <w:abstractNumId w:val="59"/>
    <w:lvlOverride w:ilvl="0">
      <w:startOverride w:val="1"/>
    </w:lvlOverride>
  </w:num>
  <w:num w:numId="188">
    <w:abstractNumId w:val="20"/>
    <w:lvlOverride w:ilvl="0">
      <w:startOverride w:val="1"/>
    </w:lvlOverride>
  </w:num>
  <w:num w:numId="189">
    <w:abstractNumId w:val="94"/>
    <w:lvlOverride w:ilvl="0">
      <w:startOverride w:val="1"/>
    </w:lvlOverride>
  </w:num>
  <w:num w:numId="190">
    <w:abstractNumId w:val="66"/>
    <w:lvlOverride w:ilvl="0">
      <w:startOverride w:val="1"/>
    </w:lvlOverride>
  </w:num>
  <w:num w:numId="191">
    <w:abstractNumId w:val="75"/>
    <w:lvlOverride w:ilvl="0">
      <w:startOverride w:val="1"/>
    </w:lvlOverride>
  </w:num>
  <w:num w:numId="192">
    <w:abstractNumId w:val="141"/>
    <w:lvlOverride w:ilvl="0">
      <w:startOverride w:val="1"/>
    </w:lvlOverride>
  </w:num>
  <w:num w:numId="193">
    <w:abstractNumId w:val="129"/>
    <w:lvlOverride w:ilvl="0">
      <w:startOverride w:val="1"/>
    </w:lvlOverride>
  </w:num>
  <w:num w:numId="194">
    <w:abstractNumId w:val="100"/>
    <w:lvlOverride w:ilvl="0">
      <w:startOverride w:val="1"/>
    </w:lvlOverride>
  </w:num>
  <w:num w:numId="195">
    <w:abstractNumId w:val="139"/>
    <w:lvlOverride w:ilvl="0">
      <w:startOverride w:val="1"/>
    </w:lvlOverride>
  </w:num>
  <w:num w:numId="196">
    <w:abstractNumId w:val="11"/>
    <w:lvlOverride w:ilvl="0">
      <w:startOverride w:val="1"/>
    </w:lvlOverride>
  </w:num>
  <w:num w:numId="197">
    <w:abstractNumId w:val="13"/>
  </w:num>
  <w:num w:numId="198">
    <w:abstractNumId w:val="37"/>
  </w:num>
  <w:num w:numId="199">
    <w:abstractNumId w:val="42"/>
  </w:num>
  <w:num w:numId="200">
    <w:abstractNumId w:val="117"/>
  </w:num>
  <w:num w:numId="201">
    <w:abstractNumId w:val="2"/>
  </w:num>
  <w:num w:numId="202">
    <w:abstractNumId w:val="116"/>
  </w:num>
  <w:num w:numId="203">
    <w:abstractNumId w:val="93"/>
  </w:num>
  <w:num w:numId="204">
    <w:abstractNumId w:val="78"/>
  </w:num>
  <w:num w:numId="205">
    <w:abstractNumId w:val="143"/>
  </w:num>
  <w:num w:numId="206">
    <w:abstractNumId w:val="74"/>
  </w:num>
  <w:num w:numId="207">
    <w:abstractNumId w:val="29"/>
  </w:num>
  <w:num w:numId="208">
    <w:abstractNumId w:val="52"/>
  </w:num>
  <w:num w:numId="20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9"/>
  </w:num>
  <w:num w:numId="211">
    <w:abstractNumId w:val="56"/>
  </w:num>
  <w:num w:numId="212">
    <w:abstractNumId w:val="16"/>
  </w:num>
  <w:num w:numId="213">
    <w:abstractNumId w:val="50"/>
  </w:num>
  <w:num w:numId="214">
    <w:abstractNumId w:val="26"/>
  </w:num>
  <w:num w:numId="215">
    <w:abstractNumId w:val="44"/>
  </w:num>
  <w:num w:numId="216">
    <w:abstractNumId w:val="62"/>
  </w:num>
  <w:num w:numId="217">
    <w:abstractNumId w:val="28"/>
  </w:num>
  <w:num w:numId="218">
    <w:abstractNumId w:val="47"/>
    <w:lvlOverride w:ilvl="0">
      <w:startOverride w:val="2"/>
      <w:lvl w:ilvl="0" w:tplc="A6521DBC">
        <w:start w:val="2"/>
        <w:numFmt w:val="lowerLetter"/>
        <w:lvlText w:val="%1)"/>
        <w:lvlJc w:val="left"/>
        <w:pPr>
          <w:ind w:left="1134"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19">
    <w:abstractNumId w:val="47"/>
    <w:lvlOverride w:ilvl="0">
      <w:startOverride w:val="1"/>
      <w:lvl w:ilvl="0" w:tplc="A6521DBC">
        <w:start w:val="1"/>
        <w:numFmt w:val="lowerLetter"/>
        <w:lvlText w:val="%1)"/>
        <w:lvlJc w:val="left"/>
        <w:pPr>
          <w:ind w:left="1134"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0">
    <w:abstractNumId w:val="47"/>
    <w:lvlOverride w:ilvl="0">
      <w:startOverride w:val="1"/>
      <w:lvl w:ilvl="0" w:tplc="A6521DB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1">
    <w:abstractNumId w:val="47"/>
    <w:lvlOverride w:ilvl="0">
      <w:startOverride w:val="2"/>
      <w:lvl w:ilvl="0" w:tplc="A6521DBC">
        <w:start w:val="2"/>
        <w:numFmt w:val="upperLetter"/>
        <w:lvlText w:val="%1."/>
        <w:lvlJc w:val="left"/>
        <w:pPr>
          <w:ind w:left="283" w:hanging="283"/>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upperLetter"/>
        <w:lvlText w:val="%2."/>
        <w:lvlJc w:val="left"/>
        <w:pPr>
          <w:ind w:left="10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upperLetter"/>
        <w:lvlText w:val="%3."/>
        <w:lvlJc w:val="left"/>
        <w:pPr>
          <w:ind w:left="17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upperLetter"/>
        <w:lvlText w:val="%4."/>
        <w:lvlJc w:val="left"/>
        <w:pPr>
          <w:ind w:left="24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upperLetter"/>
        <w:lvlText w:val="%5."/>
        <w:lvlJc w:val="left"/>
        <w:pPr>
          <w:ind w:left="316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upperLetter"/>
        <w:lvlText w:val="%6."/>
        <w:lvlJc w:val="left"/>
        <w:pPr>
          <w:ind w:left="388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upperLetter"/>
        <w:lvlText w:val="%7."/>
        <w:lvlJc w:val="left"/>
        <w:pPr>
          <w:ind w:left="46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upperLetter"/>
        <w:lvlText w:val="%8."/>
        <w:lvlJc w:val="left"/>
        <w:pPr>
          <w:ind w:left="53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upperLetter"/>
        <w:lvlText w:val="%9."/>
        <w:lvlJc w:val="left"/>
        <w:pPr>
          <w:ind w:left="60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num>
  <w:num w:numId="222">
    <w:abstractNumId w:val="47"/>
    <w:lvlOverride w:ilvl="0">
      <w:startOverride w:val="1"/>
      <w:lvl w:ilvl="0" w:tplc="A6521DBC">
        <w:start w:val="1"/>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3">
    <w:abstractNumId w:val="47"/>
    <w:lvlOverride w:ilvl="0">
      <w:startOverride w:val="1"/>
      <w:lvl w:ilvl="0" w:tplc="A6521DB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4">
    <w:abstractNumId w:val="47"/>
    <w:lvlOverride w:ilvl="0">
      <w:startOverride w:val="2"/>
      <w:lvl w:ilvl="0" w:tplc="A6521DBC">
        <w:start w:val="2"/>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5">
    <w:abstractNumId w:val="47"/>
    <w:lvlOverride w:ilvl="0">
      <w:startOverride w:val="1"/>
      <w:lvl w:ilvl="0" w:tplc="A6521DBC">
        <w:start w:val="1"/>
        <w:numFmt w:val="lowerLetter"/>
        <w:lvlText w:val="%1)"/>
        <w:lvlJc w:val="left"/>
        <w:pPr>
          <w:ind w:left="850"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6">
    <w:abstractNumId w:val="47"/>
    <w:lvlOverride w:ilvl="0">
      <w:startOverride w:val="3"/>
      <w:lvl w:ilvl="0" w:tplc="A6521DBC">
        <w:start w:val="3"/>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7">
    <w:abstractNumId w:val="47"/>
    <w:lvlOverride w:ilvl="0">
      <w:startOverride w:val="1"/>
      <w:lvl w:ilvl="0" w:tplc="A6521DBC">
        <w:start w:val="1"/>
        <w:numFmt w:val="lowerLetter"/>
        <w:lvlText w:val="%1)"/>
        <w:lvlJc w:val="left"/>
        <w:pPr>
          <w:ind w:left="850"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8">
    <w:abstractNumId w:val="47"/>
    <w:lvlOverride w:ilvl="0">
      <w:startOverride w:val="4"/>
      <w:lvl w:ilvl="0" w:tplc="A6521DBC">
        <w:start w:val="4"/>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29">
    <w:abstractNumId w:val="47"/>
    <w:lvlOverride w:ilvl="0">
      <w:startOverride w:val="1"/>
      <w:lvl w:ilvl="0" w:tplc="A6521DB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30">
    <w:abstractNumId w:val="47"/>
    <w:lvlOverride w:ilvl="0">
      <w:startOverride w:val="5"/>
      <w:lvl w:ilvl="0" w:tplc="A6521DBC">
        <w:start w:val="5"/>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31">
    <w:abstractNumId w:val="67"/>
  </w:num>
  <w:num w:numId="232">
    <w:abstractNumId w:val="97"/>
  </w:num>
  <w:num w:numId="233">
    <w:abstractNumId w:val="47"/>
  </w:num>
  <w:num w:numId="234">
    <w:abstractNumId w:val="105"/>
  </w:num>
  <w:num w:numId="235">
    <w:abstractNumId w:val="120"/>
  </w:num>
  <w:num w:numId="236">
    <w:abstractNumId w:val="80"/>
  </w:num>
  <w:num w:numId="237">
    <w:abstractNumId w:val="4"/>
  </w:num>
  <w:num w:numId="238">
    <w:abstractNumId w:val="88"/>
  </w:num>
  <w:num w:numId="239">
    <w:abstractNumId w:val="14"/>
  </w:num>
  <w:numIdMacAtCleanup w:val="2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8F40BD"/>
    <w:rsid w:val="000065E5"/>
    <w:rsid w:val="00014E7A"/>
    <w:rsid w:val="000168FC"/>
    <w:rsid w:val="0001744A"/>
    <w:rsid w:val="000209A2"/>
    <w:rsid w:val="00024376"/>
    <w:rsid w:val="00030E34"/>
    <w:rsid w:val="00037024"/>
    <w:rsid w:val="0004592B"/>
    <w:rsid w:val="00061CFC"/>
    <w:rsid w:val="00061F37"/>
    <w:rsid w:val="00076637"/>
    <w:rsid w:val="000822D4"/>
    <w:rsid w:val="00084C24"/>
    <w:rsid w:val="000858BC"/>
    <w:rsid w:val="00087036"/>
    <w:rsid w:val="00087487"/>
    <w:rsid w:val="0009341B"/>
    <w:rsid w:val="0009513B"/>
    <w:rsid w:val="000B0A43"/>
    <w:rsid w:val="000B17A1"/>
    <w:rsid w:val="000B3604"/>
    <w:rsid w:val="000C39C9"/>
    <w:rsid w:val="000E2582"/>
    <w:rsid w:val="000E7054"/>
    <w:rsid w:val="000E78C6"/>
    <w:rsid w:val="000F0966"/>
    <w:rsid w:val="000F2E1D"/>
    <w:rsid w:val="000F4054"/>
    <w:rsid w:val="000F6D6C"/>
    <w:rsid w:val="00107587"/>
    <w:rsid w:val="00110D18"/>
    <w:rsid w:val="001117A7"/>
    <w:rsid w:val="00125D8B"/>
    <w:rsid w:val="00130847"/>
    <w:rsid w:val="00135811"/>
    <w:rsid w:val="00144B5E"/>
    <w:rsid w:val="0014592D"/>
    <w:rsid w:val="00152376"/>
    <w:rsid w:val="0015785D"/>
    <w:rsid w:val="0016156E"/>
    <w:rsid w:val="0016706E"/>
    <w:rsid w:val="001720B2"/>
    <w:rsid w:val="00183083"/>
    <w:rsid w:val="00185303"/>
    <w:rsid w:val="00194EE4"/>
    <w:rsid w:val="001A49C5"/>
    <w:rsid w:val="001A61E9"/>
    <w:rsid w:val="001A77AD"/>
    <w:rsid w:val="001C65E2"/>
    <w:rsid w:val="001D56DE"/>
    <w:rsid w:val="001D73F2"/>
    <w:rsid w:val="001E0013"/>
    <w:rsid w:val="001E5DB3"/>
    <w:rsid w:val="001F59C3"/>
    <w:rsid w:val="0020493C"/>
    <w:rsid w:val="002057AD"/>
    <w:rsid w:val="00207159"/>
    <w:rsid w:val="002106AC"/>
    <w:rsid w:val="00211FFC"/>
    <w:rsid w:val="002124F1"/>
    <w:rsid w:val="002150AE"/>
    <w:rsid w:val="00215535"/>
    <w:rsid w:val="002220D3"/>
    <w:rsid w:val="00224009"/>
    <w:rsid w:val="00227ACD"/>
    <w:rsid w:val="002327BC"/>
    <w:rsid w:val="00243AE4"/>
    <w:rsid w:val="00250253"/>
    <w:rsid w:val="002521D9"/>
    <w:rsid w:val="00253A3D"/>
    <w:rsid w:val="00257454"/>
    <w:rsid w:val="00267929"/>
    <w:rsid w:val="00281FFC"/>
    <w:rsid w:val="00286119"/>
    <w:rsid w:val="0028749B"/>
    <w:rsid w:val="0029142C"/>
    <w:rsid w:val="0029312D"/>
    <w:rsid w:val="002A06DA"/>
    <w:rsid w:val="002A18C4"/>
    <w:rsid w:val="002A62FD"/>
    <w:rsid w:val="002D2209"/>
    <w:rsid w:val="002D750F"/>
    <w:rsid w:val="002E1E7D"/>
    <w:rsid w:val="002E6FA2"/>
    <w:rsid w:val="002F2BE0"/>
    <w:rsid w:val="002F4D2F"/>
    <w:rsid w:val="002F5B23"/>
    <w:rsid w:val="00300BB2"/>
    <w:rsid w:val="003023B0"/>
    <w:rsid w:val="00306C42"/>
    <w:rsid w:val="00313E76"/>
    <w:rsid w:val="00317AE0"/>
    <w:rsid w:val="00331DE9"/>
    <w:rsid w:val="00344B5D"/>
    <w:rsid w:val="00345B0D"/>
    <w:rsid w:val="00355D65"/>
    <w:rsid w:val="00360B63"/>
    <w:rsid w:val="00362060"/>
    <w:rsid w:val="0036707A"/>
    <w:rsid w:val="00370A6C"/>
    <w:rsid w:val="00376592"/>
    <w:rsid w:val="00376796"/>
    <w:rsid w:val="00384F5C"/>
    <w:rsid w:val="00385099"/>
    <w:rsid w:val="00397261"/>
    <w:rsid w:val="003A4FE8"/>
    <w:rsid w:val="003C6F52"/>
    <w:rsid w:val="003D1212"/>
    <w:rsid w:val="003D1215"/>
    <w:rsid w:val="003E545A"/>
    <w:rsid w:val="003F3442"/>
    <w:rsid w:val="003F6039"/>
    <w:rsid w:val="003F62E4"/>
    <w:rsid w:val="004146A9"/>
    <w:rsid w:val="00420A83"/>
    <w:rsid w:val="0042631F"/>
    <w:rsid w:val="0043742E"/>
    <w:rsid w:val="0044213D"/>
    <w:rsid w:val="004448C6"/>
    <w:rsid w:val="00451145"/>
    <w:rsid w:val="00453EDD"/>
    <w:rsid w:val="0045570C"/>
    <w:rsid w:val="004570A8"/>
    <w:rsid w:val="004644FB"/>
    <w:rsid w:val="00467758"/>
    <w:rsid w:val="00467768"/>
    <w:rsid w:val="004715F1"/>
    <w:rsid w:val="00477C1E"/>
    <w:rsid w:val="004815F0"/>
    <w:rsid w:val="00485206"/>
    <w:rsid w:val="004874D3"/>
    <w:rsid w:val="0048784E"/>
    <w:rsid w:val="00487D9A"/>
    <w:rsid w:val="00491289"/>
    <w:rsid w:val="004A2AB2"/>
    <w:rsid w:val="004A55DE"/>
    <w:rsid w:val="004B07D1"/>
    <w:rsid w:val="004B4D44"/>
    <w:rsid w:val="004B4EAD"/>
    <w:rsid w:val="004D7347"/>
    <w:rsid w:val="004E2B92"/>
    <w:rsid w:val="004E36D6"/>
    <w:rsid w:val="004F261B"/>
    <w:rsid w:val="004F487B"/>
    <w:rsid w:val="004F5BBD"/>
    <w:rsid w:val="00502571"/>
    <w:rsid w:val="00507DFB"/>
    <w:rsid w:val="0053642F"/>
    <w:rsid w:val="0055001E"/>
    <w:rsid w:val="0056381F"/>
    <w:rsid w:val="00572003"/>
    <w:rsid w:val="0057417C"/>
    <w:rsid w:val="0057729E"/>
    <w:rsid w:val="00580ACF"/>
    <w:rsid w:val="0058443C"/>
    <w:rsid w:val="00585DAC"/>
    <w:rsid w:val="00587BD3"/>
    <w:rsid w:val="00590E17"/>
    <w:rsid w:val="00592F35"/>
    <w:rsid w:val="00594CD2"/>
    <w:rsid w:val="005A1B56"/>
    <w:rsid w:val="005A23ED"/>
    <w:rsid w:val="005B0B7F"/>
    <w:rsid w:val="005C35C5"/>
    <w:rsid w:val="005C407E"/>
    <w:rsid w:val="005C728D"/>
    <w:rsid w:val="005C7A93"/>
    <w:rsid w:val="005C7AB8"/>
    <w:rsid w:val="005F02A0"/>
    <w:rsid w:val="005F6C41"/>
    <w:rsid w:val="00600F2E"/>
    <w:rsid w:val="00601CC3"/>
    <w:rsid w:val="0060761F"/>
    <w:rsid w:val="00616B2E"/>
    <w:rsid w:val="00623403"/>
    <w:rsid w:val="00623667"/>
    <w:rsid w:val="00623E88"/>
    <w:rsid w:val="00627A8A"/>
    <w:rsid w:val="00631399"/>
    <w:rsid w:val="00644803"/>
    <w:rsid w:val="00647F03"/>
    <w:rsid w:val="00651A16"/>
    <w:rsid w:val="00667649"/>
    <w:rsid w:val="00672F93"/>
    <w:rsid w:val="0067588A"/>
    <w:rsid w:val="006821BF"/>
    <w:rsid w:val="00682FFC"/>
    <w:rsid w:val="00685BDD"/>
    <w:rsid w:val="00695242"/>
    <w:rsid w:val="0069645D"/>
    <w:rsid w:val="006A18D7"/>
    <w:rsid w:val="006A1915"/>
    <w:rsid w:val="006A2A0E"/>
    <w:rsid w:val="006B2DC8"/>
    <w:rsid w:val="006B3686"/>
    <w:rsid w:val="006B36C5"/>
    <w:rsid w:val="006C14D9"/>
    <w:rsid w:val="006C68E4"/>
    <w:rsid w:val="006C6A62"/>
    <w:rsid w:val="006D0D49"/>
    <w:rsid w:val="006D60A2"/>
    <w:rsid w:val="006F67DF"/>
    <w:rsid w:val="007016D8"/>
    <w:rsid w:val="00706CA3"/>
    <w:rsid w:val="007113F6"/>
    <w:rsid w:val="00723758"/>
    <w:rsid w:val="00732014"/>
    <w:rsid w:val="007341C4"/>
    <w:rsid w:val="00734FFE"/>
    <w:rsid w:val="007368C4"/>
    <w:rsid w:val="00743529"/>
    <w:rsid w:val="00743B70"/>
    <w:rsid w:val="0075472A"/>
    <w:rsid w:val="00766F1A"/>
    <w:rsid w:val="00772D6B"/>
    <w:rsid w:val="0077356D"/>
    <w:rsid w:val="00775E8D"/>
    <w:rsid w:val="00780C1A"/>
    <w:rsid w:val="00786C35"/>
    <w:rsid w:val="00795E8A"/>
    <w:rsid w:val="007972BB"/>
    <w:rsid w:val="007A4B6F"/>
    <w:rsid w:val="007B1170"/>
    <w:rsid w:val="007C656C"/>
    <w:rsid w:val="007D4890"/>
    <w:rsid w:val="007D64BE"/>
    <w:rsid w:val="007E5A8E"/>
    <w:rsid w:val="007F5279"/>
    <w:rsid w:val="007F79EA"/>
    <w:rsid w:val="00803E15"/>
    <w:rsid w:val="00807B68"/>
    <w:rsid w:val="00813763"/>
    <w:rsid w:val="00825BD7"/>
    <w:rsid w:val="0083322A"/>
    <w:rsid w:val="008552A2"/>
    <w:rsid w:val="00872A87"/>
    <w:rsid w:val="00874BBB"/>
    <w:rsid w:val="00892E10"/>
    <w:rsid w:val="008A0B2D"/>
    <w:rsid w:val="008A2E52"/>
    <w:rsid w:val="008A7E4E"/>
    <w:rsid w:val="008C4798"/>
    <w:rsid w:val="008E4746"/>
    <w:rsid w:val="008F40BD"/>
    <w:rsid w:val="00911882"/>
    <w:rsid w:val="009230DA"/>
    <w:rsid w:val="009239AD"/>
    <w:rsid w:val="00924DB9"/>
    <w:rsid w:val="00944F23"/>
    <w:rsid w:val="0094798B"/>
    <w:rsid w:val="00951195"/>
    <w:rsid w:val="00954ED5"/>
    <w:rsid w:val="00961455"/>
    <w:rsid w:val="00962CD1"/>
    <w:rsid w:val="0096644B"/>
    <w:rsid w:val="009713AF"/>
    <w:rsid w:val="0097306D"/>
    <w:rsid w:val="009846D2"/>
    <w:rsid w:val="009A1FE3"/>
    <w:rsid w:val="009A2068"/>
    <w:rsid w:val="009A3408"/>
    <w:rsid w:val="009B7743"/>
    <w:rsid w:val="009B7AED"/>
    <w:rsid w:val="009C2CDE"/>
    <w:rsid w:val="009D3530"/>
    <w:rsid w:val="009E5B39"/>
    <w:rsid w:val="009F72B8"/>
    <w:rsid w:val="00A0283B"/>
    <w:rsid w:val="00A050FE"/>
    <w:rsid w:val="00A07D23"/>
    <w:rsid w:val="00A14CD5"/>
    <w:rsid w:val="00A204E1"/>
    <w:rsid w:val="00A25D1E"/>
    <w:rsid w:val="00A32979"/>
    <w:rsid w:val="00A34AF0"/>
    <w:rsid w:val="00A36990"/>
    <w:rsid w:val="00A506A7"/>
    <w:rsid w:val="00A53EC5"/>
    <w:rsid w:val="00A544CA"/>
    <w:rsid w:val="00A54AD5"/>
    <w:rsid w:val="00A57964"/>
    <w:rsid w:val="00A6187C"/>
    <w:rsid w:val="00A61CB5"/>
    <w:rsid w:val="00A64B93"/>
    <w:rsid w:val="00A7089D"/>
    <w:rsid w:val="00A71011"/>
    <w:rsid w:val="00A831B6"/>
    <w:rsid w:val="00A83CAD"/>
    <w:rsid w:val="00A85106"/>
    <w:rsid w:val="00AA13CC"/>
    <w:rsid w:val="00AA45EF"/>
    <w:rsid w:val="00AA62F7"/>
    <w:rsid w:val="00AB6F40"/>
    <w:rsid w:val="00AB7A98"/>
    <w:rsid w:val="00AB7F17"/>
    <w:rsid w:val="00AC4E9C"/>
    <w:rsid w:val="00AC7A49"/>
    <w:rsid w:val="00AD284B"/>
    <w:rsid w:val="00AF5FDC"/>
    <w:rsid w:val="00B063FD"/>
    <w:rsid w:val="00B07D26"/>
    <w:rsid w:val="00B12389"/>
    <w:rsid w:val="00B136B9"/>
    <w:rsid w:val="00B15224"/>
    <w:rsid w:val="00B179F9"/>
    <w:rsid w:val="00B249B5"/>
    <w:rsid w:val="00B27546"/>
    <w:rsid w:val="00B31082"/>
    <w:rsid w:val="00B42523"/>
    <w:rsid w:val="00B5343E"/>
    <w:rsid w:val="00B5768B"/>
    <w:rsid w:val="00B67244"/>
    <w:rsid w:val="00B76008"/>
    <w:rsid w:val="00B80E55"/>
    <w:rsid w:val="00B92B9A"/>
    <w:rsid w:val="00B93228"/>
    <w:rsid w:val="00B955EF"/>
    <w:rsid w:val="00BA017E"/>
    <w:rsid w:val="00BA0682"/>
    <w:rsid w:val="00BA4F02"/>
    <w:rsid w:val="00BA52DA"/>
    <w:rsid w:val="00BA78E7"/>
    <w:rsid w:val="00BC67C7"/>
    <w:rsid w:val="00BC75FB"/>
    <w:rsid w:val="00BC77D8"/>
    <w:rsid w:val="00BD3B10"/>
    <w:rsid w:val="00BD4A55"/>
    <w:rsid w:val="00BE26C9"/>
    <w:rsid w:val="00BE49AF"/>
    <w:rsid w:val="00C057CA"/>
    <w:rsid w:val="00C101DF"/>
    <w:rsid w:val="00C10E1E"/>
    <w:rsid w:val="00C15622"/>
    <w:rsid w:val="00C23BC0"/>
    <w:rsid w:val="00C47C49"/>
    <w:rsid w:val="00C52335"/>
    <w:rsid w:val="00C52CB8"/>
    <w:rsid w:val="00C72C1C"/>
    <w:rsid w:val="00C74096"/>
    <w:rsid w:val="00C94477"/>
    <w:rsid w:val="00C95ED2"/>
    <w:rsid w:val="00CA0163"/>
    <w:rsid w:val="00CA2601"/>
    <w:rsid w:val="00CA5FF0"/>
    <w:rsid w:val="00CB5460"/>
    <w:rsid w:val="00CC1F94"/>
    <w:rsid w:val="00CC23DE"/>
    <w:rsid w:val="00CC5A15"/>
    <w:rsid w:val="00CC6741"/>
    <w:rsid w:val="00CD12A2"/>
    <w:rsid w:val="00CD2A17"/>
    <w:rsid w:val="00CD6CE9"/>
    <w:rsid w:val="00CD7779"/>
    <w:rsid w:val="00CE479A"/>
    <w:rsid w:val="00CE7657"/>
    <w:rsid w:val="00CF6DBF"/>
    <w:rsid w:val="00D16D2D"/>
    <w:rsid w:val="00D2112C"/>
    <w:rsid w:val="00D37301"/>
    <w:rsid w:val="00D4300D"/>
    <w:rsid w:val="00D44E45"/>
    <w:rsid w:val="00D471ED"/>
    <w:rsid w:val="00D51B8D"/>
    <w:rsid w:val="00D74471"/>
    <w:rsid w:val="00D75011"/>
    <w:rsid w:val="00D759BF"/>
    <w:rsid w:val="00D80983"/>
    <w:rsid w:val="00D878CA"/>
    <w:rsid w:val="00D901A8"/>
    <w:rsid w:val="00D9177B"/>
    <w:rsid w:val="00DA2423"/>
    <w:rsid w:val="00DA6414"/>
    <w:rsid w:val="00DB50BE"/>
    <w:rsid w:val="00DC3BB6"/>
    <w:rsid w:val="00DC788F"/>
    <w:rsid w:val="00DD5AA5"/>
    <w:rsid w:val="00DE6E5E"/>
    <w:rsid w:val="00DF540D"/>
    <w:rsid w:val="00DF7C85"/>
    <w:rsid w:val="00E004B9"/>
    <w:rsid w:val="00E3298C"/>
    <w:rsid w:val="00E369C0"/>
    <w:rsid w:val="00E44E06"/>
    <w:rsid w:val="00E44FDA"/>
    <w:rsid w:val="00E4550E"/>
    <w:rsid w:val="00E4599A"/>
    <w:rsid w:val="00E541B6"/>
    <w:rsid w:val="00E5507A"/>
    <w:rsid w:val="00E573DE"/>
    <w:rsid w:val="00E63D9B"/>
    <w:rsid w:val="00E71231"/>
    <w:rsid w:val="00E730BF"/>
    <w:rsid w:val="00E818B3"/>
    <w:rsid w:val="00E870D3"/>
    <w:rsid w:val="00E87825"/>
    <w:rsid w:val="00EA10BB"/>
    <w:rsid w:val="00EA2AFA"/>
    <w:rsid w:val="00EB22BB"/>
    <w:rsid w:val="00EE2937"/>
    <w:rsid w:val="00EE4CDB"/>
    <w:rsid w:val="00EE5048"/>
    <w:rsid w:val="00EE5318"/>
    <w:rsid w:val="00EF0BA6"/>
    <w:rsid w:val="00EF6E6B"/>
    <w:rsid w:val="00F01457"/>
    <w:rsid w:val="00F105CA"/>
    <w:rsid w:val="00F14C23"/>
    <w:rsid w:val="00F21F9F"/>
    <w:rsid w:val="00F413A3"/>
    <w:rsid w:val="00F46BD8"/>
    <w:rsid w:val="00F4716E"/>
    <w:rsid w:val="00F530B6"/>
    <w:rsid w:val="00F550DC"/>
    <w:rsid w:val="00F634D7"/>
    <w:rsid w:val="00F63744"/>
    <w:rsid w:val="00F67219"/>
    <w:rsid w:val="00F70A44"/>
    <w:rsid w:val="00F719FF"/>
    <w:rsid w:val="00F71AC7"/>
    <w:rsid w:val="00F85568"/>
    <w:rsid w:val="00F86AB2"/>
    <w:rsid w:val="00F87312"/>
    <w:rsid w:val="00F92B78"/>
    <w:rsid w:val="00F9661F"/>
    <w:rsid w:val="00FC4FF3"/>
    <w:rsid w:val="00FD0870"/>
    <w:rsid w:val="00FD220F"/>
    <w:rsid w:val="00FE1596"/>
    <w:rsid w:val="00FF49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2A2"/>
  </w:style>
  <w:style w:type="paragraph" w:styleId="Nagwek1">
    <w:name w:val="heading 1"/>
    <w:basedOn w:val="Standard"/>
    <w:next w:val="Standard"/>
    <w:rsid w:val="00D2112C"/>
    <w:pPr>
      <w:keepNext/>
      <w:spacing w:line="360" w:lineRule="auto"/>
      <w:ind w:left="4248"/>
      <w:jc w:val="both"/>
      <w:outlineLvl w:val="0"/>
    </w:pPr>
    <w:rPr>
      <w:b/>
      <w:bCs/>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2112C"/>
    <w:pPr>
      <w:widowControl/>
    </w:pPr>
    <w:rPr>
      <w:rFonts w:ascii="Times New Roman" w:eastAsia="Times New Roman" w:hAnsi="Times New Roman" w:cs="Times New Roman"/>
      <w:lang w:bidi="ar-SA"/>
    </w:rPr>
  </w:style>
  <w:style w:type="paragraph" w:customStyle="1" w:styleId="Heading">
    <w:name w:val="Heading"/>
    <w:basedOn w:val="Standard"/>
    <w:next w:val="Textbody"/>
    <w:rsid w:val="00D2112C"/>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D2112C"/>
    <w:pPr>
      <w:spacing w:after="120"/>
    </w:pPr>
  </w:style>
  <w:style w:type="paragraph" w:styleId="Lista">
    <w:name w:val="List"/>
    <w:basedOn w:val="Textbody"/>
    <w:rsid w:val="00D2112C"/>
    <w:rPr>
      <w:rFonts w:cs="Mangal"/>
    </w:rPr>
  </w:style>
  <w:style w:type="paragraph" w:styleId="Legenda">
    <w:name w:val="caption"/>
    <w:basedOn w:val="Standard"/>
    <w:rsid w:val="00D2112C"/>
    <w:pPr>
      <w:suppressLineNumbers/>
      <w:spacing w:before="120" w:after="120"/>
    </w:pPr>
    <w:rPr>
      <w:rFonts w:cs="Mangal"/>
      <w:i/>
      <w:iCs/>
    </w:rPr>
  </w:style>
  <w:style w:type="paragraph" w:customStyle="1" w:styleId="Index">
    <w:name w:val="Index"/>
    <w:basedOn w:val="Standard"/>
    <w:rsid w:val="00D2112C"/>
    <w:pPr>
      <w:suppressLineNumbers/>
    </w:pPr>
    <w:rPr>
      <w:rFonts w:cs="Mangal"/>
    </w:rPr>
  </w:style>
  <w:style w:type="paragraph" w:customStyle="1" w:styleId="BodyTextIndent1">
    <w:name w:val="Body Text Indent1"/>
    <w:basedOn w:val="Standard"/>
    <w:rsid w:val="00D2112C"/>
    <w:pPr>
      <w:ind w:left="811" w:hanging="811"/>
    </w:pPr>
    <w:rPr>
      <w:b/>
      <w:bCs/>
    </w:rPr>
  </w:style>
  <w:style w:type="paragraph" w:styleId="Tekstkomentarza">
    <w:name w:val="annotation text"/>
    <w:basedOn w:val="Standard"/>
    <w:uiPriority w:val="99"/>
    <w:rsid w:val="00D2112C"/>
    <w:rPr>
      <w:sz w:val="20"/>
      <w:szCs w:val="20"/>
    </w:rPr>
  </w:style>
  <w:style w:type="paragraph" w:styleId="NormalnyWeb">
    <w:name w:val="Normal (Web)"/>
    <w:basedOn w:val="Standard"/>
    <w:rsid w:val="00D2112C"/>
    <w:pPr>
      <w:spacing w:before="280" w:after="280"/>
    </w:pPr>
    <w:rPr>
      <w:lang w:eastAsia="pl-PL"/>
    </w:rPr>
  </w:style>
  <w:style w:type="paragraph" w:styleId="Tekstdymka">
    <w:name w:val="Balloon Text"/>
    <w:basedOn w:val="Standard"/>
    <w:rsid w:val="00D2112C"/>
    <w:rPr>
      <w:rFonts w:ascii="Tahoma" w:eastAsia="Tahoma" w:hAnsi="Tahoma" w:cs="Tahoma"/>
      <w:sz w:val="16"/>
      <w:szCs w:val="16"/>
    </w:rPr>
  </w:style>
  <w:style w:type="paragraph" w:styleId="Tekstpodstawowy2">
    <w:name w:val="Body Text 2"/>
    <w:basedOn w:val="Standard"/>
    <w:rsid w:val="00D2112C"/>
    <w:pPr>
      <w:spacing w:after="120" w:line="480" w:lineRule="auto"/>
    </w:pPr>
  </w:style>
  <w:style w:type="paragraph" w:styleId="Akapitzlist">
    <w:name w:val="List Paragraph"/>
    <w:basedOn w:val="Standard"/>
    <w:qFormat/>
    <w:rsid w:val="00D2112C"/>
    <w:pPr>
      <w:ind w:left="708"/>
    </w:pPr>
  </w:style>
  <w:style w:type="paragraph" w:styleId="Stopka">
    <w:name w:val="footer"/>
    <w:basedOn w:val="Standard"/>
    <w:rsid w:val="00D2112C"/>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rsid w:val="00D2112C"/>
    <w:pPr>
      <w:tabs>
        <w:tab w:val="center" w:pos="4536"/>
        <w:tab w:val="right" w:pos="9072"/>
      </w:tabs>
    </w:pPr>
  </w:style>
  <w:style w:type="paragraph" w:customStyle="1" w:styleId="p4">
    <w:name w:val="p4"/>
    <w:basedOn w:val="Standard"/>
    <w:rsid w:val="00D2112C"/>
    <w:pPr>
      <w:spacing w:before="280" w:after="280"/>
    </w:pPr>
  </w:style>
  <w:style w:type="paragraph" w:styleId="Tematkomentarza">
    <w:name w:val="annotation subject"/>
    <w:basedOn w:val="Tekstkomentarza"/>
    <w:next w:val="Tekstkomentarza"/>
    <w:rsid w:val="00D2112C"/>
    <w:rPr>
      <w:b/>
      <w:bCs/>
    </w:rPr>
  </w:style>
  <w:style w:type="paragraph" w:styleId="Bezodstpw">
    <w:name w:val="No Spacing"/>
    <w:rsid w:val="00D2112C"/>
    <w:pPr>
      <w:widowControl/>
    </w:pPr>
    <w:rPr>
      <w:rFonts w:ascii="Calibri" w:eastAsia="Times New Roman" w:hAnsi="Calibri" w:cs="Calibri"/>
      <w:sz w:val="22"/>
      <w:szCs w:val="22"/>
      <w:lang w:bidi="ar-SA"/>
    </w:rPr>
  </w:style>
  <w:style w:type="paragraph" w:styleId="Plandokumentu">
    <w:name w:val="Document Map"/>
    <w:basedOn w:val="Standard"/>
    <w:rsid w:val="00D2112C"/>
    <w:rPr>
      <w:rFonts w:ascii="Tahoma" w:eastAsia="Tahoma" w:hAnsi="Tahoma" w:cs="Tahoma"/>
      <w:sz w:val="16"/>
      <w:szCs w:val="16"/>
    </w:rPr>
  </w:style>
  <w:style w:type="paragraph" w:customStyle="1" w:styleId="Standarduser">
    <w:name w:val="Standard (user)"/>
    <w:rsid w:val="00D2112C"/>
    <w:rPr>
      <w:rFonts w:eastAsia="Arial Unicode MS" w:cs="Arial Unicode MS"/>
    </w:rPr>
  </w:style>
  <w:style w:type="paragraph" w:styleId="Poprawka">
    <w:name w:val="Revision"/>
    <w:rsid w:val="00D2112C"/>
    <w:pPr>
      <w:widowControl/>
    </w:pPr>
    <w:rPr>
      <w:rFonts w:ascii="Times New Roman" w:eastAsia="Times New Roman" w:hAnsi="Times New Roman" w:cs="Times New Roman"/>
      <w:lang w:bidi="ar-SA"/>
    </w:rPr>
  </w:style>
  <w:style w:type="paragraph" w:customStyle="1" w:styleId="Default">
    <w:name w:val="Default"/>
    <w:rsid w:val="00D2112C"/>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rsid w:val="00D2112C"/>
    <w:pPr>
      <w:suppressLineNumbers/>
    </w:pPr>
  </w:style>
  <w:style w:type="paragraph" w:customStyle="1" w:styleId="TableHeading">
    <w:name w:val="Table Heading"/>
    <w:basedOn w:val="TableContents"/>
    <w:rsid w:val="00D2112C"/>
    <w:pPr>
      <w:jc w:val="center"/>
    </w:pPr>
    <w:rPr>
      <w:b/>
      <w:bCs/>
    </w:rPr>
  </w:style>
  <w:style w:type="character" w:customStyle="1" w:styleId="WW8Num1z0">
    <w:name w:val="WW8Num1z0"/>
    <w:rsid w:val="00D2112C"/>
    <w:rPr>
      <w:b/>
      <w:bCs/>
    </w:rPr>
  </w:style>
  <w:style w:type="character" w:customStyle="1" w:styleId="WW8Num1z1">
    <w:name w:val="WW8Num1z1"/>
    <w:rsid w:val="00D2112C"/>
  </w:style>
  <w:style w:type="character" w:customStyle="1" w:styleId="WW8Num1z2">
    <w:name w:val="WW8Num1z2"/>
    <w:rsid w:val="00D2112C"/>
  </w:style>
  <w:style w:type="character" w:customStyle="1" w:styleId="WW8Num1z3">
    <w:name w:val="WW8Num1z3"/>
    <w:rsid w:val="00D2112C"/>
  </w:style>
  <w:style w:type="character" w:customStyle="1" w:styleId="WW8Num1z4">
    <w:name w:val="WW8Num1z4"/>
    <w:rsid w:val="00D2112C"/>
  </w:style>
  <w:style w:type="character" w:customStyle="1" w:styleId="WW8Num1z5">
    <w:name w:val="WW8Num1z5"/>
    <w:rsid w:val="00D2112C"/>
  </w:style>
  <w:style w:type="character" w:customStyle="1" w:styleId="WW8Num1z6">
    <w:name w:val="WW8Num1z6"/>
    <w:rsid w:val="00D2112C"/>
  </w:style>
  <w:style w:type="character" w:customStyle="1" w:styleId="WW8Num1z7">
    <w:name w:val="WW8Num1z7"/>
    <w:rsid w:val="00D2112C"/>
  </w:style>
  <w:style w:type="character" w:customStyle="1" w:styleId="WW8Num1z8">
    <w:name w:val="WW8Num1z8"/>
    <w:rsid w:val="00D2112C"/>
  </w:style>
  <w:style w:type="character" w:customStyle="1" w:styleId="WW8Num2z0">
    <w:name w:val="WW8Num2z0"/>
    <w:rsid w:val="00D2112C"/>
    <w:rPr>
      <w:bCs/>
    </w:rPr>
  </w:style>
  <w:style w:type="character" w:customStyle="1" w:styleId="WW8Num2z6">
    <w:name w:val="WW8Num2z6"/>
    <w:rsid w:val="00D2112C"/>
  </w:style>
  <w:style w:type="character" w:customStyle="1" w:styleId="WW8Num2z7">
    <w:name w:val="WW8Num2z7"/>
    <w:rsid w:val="00D2112C"/>
  </w:style>
  <w:style w:type="character" w:customStyle="1" w:styleId="WW8Num2z8">
    <w:name w:val="WW8Num2z8"/>
    <w:rsid w:val="00D2112C"/>
  </w:style>
  <w:style w:type="character" w:customStyle="1" w:styleId="WW8Num3z0">
    <w:name w:val="WW8Num3z0"/>
    <w:rsid w:val="00D2112C"/>
    <w:rPr>
      <w:bCs/>
    </w:rPr>
  </w:style>
  <w:style w:type="character" w:customStyle="1" w:styleId="WW8Num3z1">
    <w:name w:val="WW8Num3z1"/>
    <w:rsid w:val="00D2112C"/>
  </w:style>
  <w:style w:type="character" w:customStyle="1" w:styleId="WW8Num3z2">
    <w:name w:val="WW8Num3z2"/>
    <w:rsid w:val="00D2112C"/>
  </w:style>
  <w:style w:type="character" w:customStyle="1" w:styleId="WW8Num3z3">
    <w:name w:val="WW8Num3z3"/>
    <w:rsid w:val="00D2112C"/>
  </w:style>
  <w:style w:type="character" w:customStyle="1" w:styleId="WW8Num3z4">
    <w:name w:val="WW8Num3z4"/>
    <w:rsid w:val="00D2112C"/>
  </w:style>
  <w:style w:type="character" w:customStyle="1" w:styleId="WW8Num3z5">
    <w:name w:val="WW8Num3z5"/>
    <w:rsid w:val="00D2112C"/>
  </w:style>
  <w:style w:type="character" w:customStyle="1" w:styleId="WW8Num3z6">
    <w:name w:val="WW8Num3z6"/>
    <w:rsid w:val="00D2112C"/>
  </w:style>
  <w:style w:type="character" w:customStyle="1" w:styleId="WW8Num3z7">
    <w:name w:val="WW8Num3z7"/>
    <w:rsid w:val="00D2112C"/>
  </w:style>
  <w:style w:type="character" w:customStyle="1" w:styleId="WW8Num3z8">
    <w:name w:val="WW8Num3z8"/>
    <w:rsid w:val="00D2112C"/>
  </w:style>
  <w:style w:type="character" w:customStyle="1" w:styleId="WW8Num4z0">
    <w:name w:val="WW8Num4z0"/>
    <w:rsid w:val="00D2112C"/>
  </w:style>
  <w:style w:type="character" w:customStyle="1" w:styleId="WW8Num4z1">
    <w:name w:val="WW8Num4z1"/>
    <w:rsid w:val="00D2112C"/>
  </w:style>
  <w:style w:type="character" w:customStyle="1" w:styleId="WW8Num4z2">
    <w:name w:val="WW8Num4z2"/>
    <w:rsid w:val="00D2112C"/>
  </w:style>
  <w:style w:type="character" w:customStyle="1" w:styleId="WW8Num4z3">
    <w:name w:val="WW8Num4z3"/>
    <w:rsid w:val="00D2112C"/>
  </w:style>
  <w:style w:type="character" w:customStyle="1" w:styleId="WW8Num4z4">
    <w:name w:val="WW8Num4z4"/>
    <w:rsid w:val="00D2112C"/>
  </w:style>
  <w:style w:type="character" w:customStyle="1" w:styleId="WW8Num4z5">
    <w:name w:val="WW8Num4z5"/>
    <w:rsid w:val="00D2112C"/>
  </w:style>
  <w:style w:type="character" w:customStyle="1" w:styleId="WW8Num4z6">
    <w:name w:val="WW8Num4z6"/>
    <w:rsid w:val="00D2112C"/>
  </w:style>
  <w:style w:type="character" w:customStyle="1" w:styleId="WW8Num4z7">
    <w:name w:val="WW8Num4z7"/>
    <w:rsid w:val="00D2112C"/>
  </w:style>
  <w:style w:type="character" w:customStyle="1" w:styleId="WW8Num4z8">
    <w:name w:val="WW8Num4z8"/>
    <w:rsid w:val="00D2112C"/>
  </w:style>
  <w:style w:type="character" w:customStyle="1" w:styleId="WW8Num5z0">
    <w:name w:val="WW8Num5z0"/>
    <w:rsid w:val="00D2112C"/>
    <w:rPr>
      <w:b/>
      <w:bCs/>
    </w:rPr>
  </w:style>
  <w:style w:type="character" w:customStyle="1" w:styleId="WW8Num5z1">
    <w:name w:val="WW8Num5z1"/>
    <w:rsid w:val="00D2112C"/>
    <w:rPr>
      <w:rFonts w:ascii="Symbol" w:eastAsia="Times New Roman" w:hAnsi="Symbol" w:cs="Times New Roman"/>
    </w:rPr>
  </w:style>
  <w:style w:type="character" w:customStyle="1" w:styleId="WW8Num5z2">
    <w:name w:val="WW8Num5z2"/>
    <w:rsid w:val="00D2112C"/>
  </w:style>
  <w:style w:type="character" w:customStyle="1" w:styleId="WW8Num5z3">
    <w:name w:val="WW8Num5z3"/>
    <w:rsid w:val="00D2112C"/>
  </w:style>
  <w:style w:type="character" w:customStyle="1" w:styleId="WW8Num5z4">
    <w:name w:val="WW8Num5z4"/>
    <w:rsid w:val="00D2112C"/>
  </w:style>
  <w:style w:type="character" w:customStyle="1" w:styleId="WW8Num5z5">
    <w:name w:val="WW8Num5z5"/>
    <w:rsid w:val="00D2112C"/>
  </w:style>
  <w:style w:type="character" w:customStyle="1" w:styleId="WW8Num5z6">
    <w:name w:val="WW8Num5z6"/>
    <w:rsid w:val="00D2112C"/>
  </w:style>
  <w:style w:type="character" w:customStyle="1" w:styleId="WW8Num5z7">
    <w:name w:val="WW8Num5z7"/>
    <w:rsid w:val="00D2112C"/>
  </w:style>
  <w:style w:type="character" w:customStyle="1" w:styleId="WW8Num5z8">
    <w:name w:val="WW8Num5z8"/>
    <w:rsid w:val="00D2112C"/>
  </w:style>
  <w:style w:type="character" w:customStyle="1" w:styleId="WW8Num6z0">
    <w:name w:val="WW8Num6z0"/>
    <w:rsid w:val="00D2112C"/>
  </w:style>
  <w:style w:type="character" w:customStyle="1" w:styleId="WW8Num6z1">
    <w:name w:val="WW8Num6z1"/>
    <w:rsid w:val="00D2112C"/>
  </w:style>
  <w:style w:type="character" w:customStyle="1" w:styleId="WW8Num6z2">
    <w:name w:val="WW8Num6z2"/>
    <w:rsid w:val="00D2112C"/>
  </w:style>
  <w:style w:type="character" w:customStyle="1" w:styleId="WW8Num6z3">
    <w:name w:val="WW8Num6z3"/>
    <w:rsid w:val="00D2112C"/>
  </w:style>
  <w:style w:type="character" w:customStyle="1" w:styleId="WW8Num6z4">
    <w:name w:val="WW8Num6z4"/>
    <w:rsid w:val="00D2112C"/>
  </w:style>
  <w:style w:type="character" w:customStyle="1" w:styleId="WW8Num6z5">
    <w:name w:val="WW8Num6z5"/>
    <w:rsid w:val="00D2112C"/>
  </w:style>
  <w:style w:type="character" w:customStyle="1" w:styleId="WW8Num6z6">
    <w:name w:val="WW8Num6z6"/>
    <w:rsid w:val="00D2112C"/>
  </w:style>
  <w:style w:type="character" w:customStyle="1" w:styleId="WW8Num6z7">
    <w:name w:val="WW8Num6z7"/>
    <w:rsid w:val="00D2112C"/>
  </w:style>
  <w:style w:type="character" w:customStyle="1" w:styleId="WW8Num6z8">
    <w:name w:val="WW8Num6z8"/>
    <w:rsid w:val="00D2112C"/>
  </w:style>
  <w:style w:type="character" w:customStyle="1" w:styleId="WW8Num7z0">
    <w:name w:val="WW8Num7z0"/>
    <w:rsid w:val="00D2112C"/>
    <w:rPr>
      <w:bCs/>
    </w:rPr>
  </w:style>
  <w:style w:type="character" w:customStyle="1" w:styleId="WW8Num7z1">
    <w:name w:val="WW8Num7z1"/>
    <w:rsid w:val="00D2112C"/>
    <w:rPr>
      <w:b/>
    </w:rPr>
  </w:style>
  <w:style w:type="character" w:customStyle="1" w:styleId="WW8Num7z6">
    <w:name w:val="WW8Num7z6"/>
    <w:rsid w:val="00D2112C"/>
  </w:style>
  <w:style w:type="character" w:customStyle="1" w:styleId="WW8Num7z7">
    <w:name w:val="WW8Num7z7"/>
    <w:rsid w:val="00D2112C"/>
  </w:style>
  <w:style w:type="character" w:customStyle="1" w:styleId="WW8Num7z8">
    <w:name w:val="WW8Num7z8"/>
    <w:rsid w:val="00D2112C"/>
  </w:style>
  <w:style w:type="character" w:customStyle="1" w:styleId="WW8Num8z0">
    <w:name w:val="WW8Num8z0"/>
    <w:rsid w:val="00D2112C"/>
  </w:style>
  <w:style w:type="character" w:customStyle="1" w:styleId="WW8Num8z1">
    <w:name w:val="WW8Num8z1"/>
    <w:rsid w:val="00D2112C"/>
  </w:style>
  <w:style w:type="character" w:customStyle="1" w:styleId="WW8Num8z2">
    <w:name w:val="WW8Num8z2"/>
    <w:rsid w:val="00D2112C"/>
  </w:style>
  <w:style w:type="character" w:customStyle="1" w:styleId="WW8Num8z3">
    <w:name w:val="WW8Num8z3"/>
    <w:rsid w:val="00D2112C"/>
  </w:style>
  <w:style w:type="character" w:customStyle="1" w:styleId="WW8Num8z4">
    <w:name w:val="WW8Num8z4"/>
    <w:rsid w:val="00D2112C"/>
  </w:style>
  <w:style w:type="character" w:customStyle="1" w:styleId="WW8Num8z5">
    <w:name w:val="WW8Num8z5"/>
    <w:rsid w:val="00D2112C"/>
  </w:style>
  <w:style w:type="character" w:customStyle="1" w:styleId="WW8Num8z6">
    <w:name w:val="WW8Num8z6"/>
    <w:rsid w:val="00D2112C"/>
  </w:style>
  <w:style w:type="character" w:customStyle="1" w:styleId="WW8Num8z7">
    <w:name w:val="WW8Num8z7"/>
    <w:rsid w:val="00D2112C"/>
  </w:style>
  <w:style w:type="character" w:customStyle="1" w:styleId="WW8Num8z8">
    <w:name w:val="WW8Num8z8"/>
    <w:rsid w:val="00D2112C"/>
  </w:style>
  <w:style w:type="character" w:customStyle="1" w:styleId="WW8Num9z0">
    <w:name w:val="WW8Num9z0"/>
    <w:rsid w:val="00D2112C"/>
    <w:rPr>
      <w:b/>
    </w:rPr>
  </w:style>
  <w:style w:type="character" w:customStyle="1" w:styleId="WW8Num9z1">
    <w:name w:val="WW8Num9z1"/>
    <w:rsid w:val="00D2112C"/>
  </w:style>
  <w:style w:type="character" w:customStyle="1" w:styleId="WW8Num9z2">
    <w:name w:val="WW8Num9z2"/>
    <w:rsid w:val="00D2112C"/>
    <w:rPr>
      <w:b w:val="0"/>
    </w:rPr>
  </w:style>
  <w:style w:type="character" w:customStyle="1" w:styleId="WW8Num9z3">
    <w:name w:val="WW8Num9z3"/>
    <w:rsid w:val="00D2112C"/>
    <w:rPr>
      <w:rFonts w:ascii="Times New Roman" w:eastAsia="Times New Roman" w:hAnsi="Times New Roman" w:cs="Times New Roman"/>
      <w:strike/>
    </w:rPr>
  </w:style>
  <w:style w:type="character" w:customStyle="1" w:styleId="WW8Num9z4">
    <w:name w:val="WW8Num9z4"/>
    <w:rsid w:val="00D2112C"/>
  </w:style>
  <w:style w:type="character" w:customStyle="1" w:styleId="WW8Num9z5">
    <w:name w:val="WW8Num9z5"/>
    <w:rsid w:val="00D2112C"/>
  </w:style>
  <w:style w:type="character" w:customStyle="1" w:styleId="WW8Num9z6">
    <w:name w:val="WW8Num9z6"/>
    <w:rsid w:val="00D2112C"/>
  </w:style>
  <w:style w:type="character" w:customStyle="1" w:styleId="WW8Num9z7">
    <w:name w:val="WW8Num9z7"/>
    <w:rsid w:val="00D2112C"/>
  </w:style>
  <w:style w:type="character" w:customStyle="1" w:styleId="WW8Num9z8">
    <w:name w:val="WW8Num9z8"/>
    <w:rsid w:val="00D2112C"/>
  </w:style>
  <w:style w:type="character" w:customStyle="1" w:styleId="WW8Num10z0">
    <w:name w:val="WW8Num10z0"/>
    <w:rsid w:val="00D2112C"/>
    <w:rPr>
      <w:strike w:val="0"/>
      <w:dstrike w:val="0"/>
      <w:color w:val="000000"/>
    </w:rPr>
  </w:style>
  <w:style w:type="character" w:customStyle="1" w:styleId="WW8Num10z1">
    <w:name w:val="WW8Num10z1"/>
    <w:rsid w:val="00D2112C"/>
  </w:style>
  <w:style w:type="character" w:customStyle="1" w:styleId="WW8Num10z2">
    <w:name w:val="WW8Num10z2"/>
    <w:rsid w:val="00D2112C"/>
  </w:style>
  <w:style w:type="character" w:customStyle="1" w:styleId="WW8Num10z3">
    <w:name w:val="WW8Num10z3"/>
    <w:rsid w:val="00D2112C"/>
  </w:style>
  <w:style w:type="character" w:customStyle="1" w:styleId="WW8Num10z4">
    <w:name w:val="WW8Num10z4"/>
    <w:rsid w:val="00D2112C"/>
  </w:style>
  <w:style w:type="character" w:customStyle="1" w:styleId="WW8Num10z5">
    <w:name w:val="WW8Num10z5"/>
    <w:rsid w:val="00D2112C"/>
  </w:style>
  <w:style w:type="character" w:customStyle="1" w:styleId="WW8Num10z6">
    <w:name w:val="WW8Num10z6"/>
    <w:rsid w:val="00D2112C"/>
  </w:style>
  <w:style w:type="character" w:customStyle="1" w:styleId="WW8Num10z7">
    <w:name w:val="WW8Num10z7"/>
    <w:rsid w:val="00D2112C"/>
  </w:style>
  <w:style w:type="character" w:customStyle="1" w:styleId="WW8Num10z8">
    <w:name w:val="WW8Num10z8"/>
    <w:rsid w:val="00D2112C"/>
  </w:style>
  <w:style w:type="character" w:customStyle="1" w:styleId="WW8Num11z0">
    <w:name w:val="WW8Num11z0"/>
    <w:rsid w:val="00D2112C"/>
  </w:style>
  <w:style w:type="character" w:customStyle="1" w:styleId="WW8Num11z1">
    <w:name w:val="WW8Num11z1"/>
    <w:rsid w:val="00D2112C"/>
  </w:style>
  <w:style w:type="character" w:customStyle="1" w:styleId="WW8Num11z2">
    <w:name w:val="WW8Num11z2"/>
    <w:rsid w:val="00D2112C"/>
  </w:style>
  <w:style w:type="character" w:customStyle="1" w:styleId="WW8Num11z3">
    <w:name w:val="WW8Num11z3"/>
    <w:rsid w:val="00D2112C"/>
  </w:style>
  <w:style w:type="character" w:customStyle="1" w:styleId="WW8Num11z4">
    <w:name w:val="WW8Num11z4"/>
    <w:rsid w:val="00D2112C"/>
  </w:style>
  <w:style w:type="character" w:customStyle="1" w:styleId="WW8Num11z5">
    <w:name w:val="WW8Num11z5"/>
    <w:rsid w:val="00D2112C"/>
  </w:style>
  <w:style w:type="character" w:customStyle="1" w:styleId="WW8Num11z6">
    <w:name w:val="WW8Num11z6"/>
    <w:rsid w:val="00D2112C"/>
  </w:style>
  <w:style w:type="character" w:customStyle="1" w:styleId="WW8Num11z7">
    <w:name w:val="WW8Num11z7"/>
    <w:rsid w:val="00D2112C"/>
  </w:style>
  <w:style w:type="character" w:customStyle="1" w:styleId="WW8Num11z8">
    <w:name w:val="WW8Num11z8"/>
    <w:rsid w:val="00D2112C"/>
  </w:style>
  <w:style w:type="character" w:customStyle="1" w:styleId="WW8Num12z0">
    <w:name w:val="WW8Num12z0"/>
    <w:rsid w:val="00D2112C"/>
  </w:style>
  <w:style w:type="character" w:customStyle="1" w:styleId="WW8Num12z1">
    <w:name w:val="WW8Num12z1"/>
    <w:rsid w:val="00D2112C"/>
  </w:style>
  <w:style w:type="character" w:customStyle="1" w:styleId="WW8Num12z2">
    <w:name w:val="WW8Num12z2"/>
    <w:rsid w:val="00D2112C"/>
  </w:style>
  <w:style w:type="character" w:customStyle="1" w:styleId="WW8Num12z3">
    <w:name w:val="WW8Num12z3"/>
    <w:rsid w:val="00D2112C"/>
  </w:style>
  <w:style w:type="character" w:customStyle="1" w:styleId="WW8Num12z4">
    <w:name w:val="WW8Num12z4"/>
    <w:rsid w:val="00D2112C"/>
  </w:style>
  <w:style w:type="character" w:customStyle="1" w:styleId="WW8Num12z5">
    <w:name w:val="WW8Num12z5"/>
    <w:rsid w:val="00D2112C"/>
  </w:style>
  <w:style w:type="character" w:customStyle="1" w:styleId="WW8Num12z6">
    <w:name w:val="WW8Num12z6"/>
    <w:rsid w:val="00D2112C"/>
  </w:style>
  <w:style w:type="character" w:customStyle="1" w:styleId="WW8Num12z7">
    <w:name w:val="WW8Num12z7"/>
    <w:rsid w:val="00D2112C"/>
  </w:style>
  <w:style w:type="character" w:customStyle="1" w:styleId="WW8Num12z8">
    <w:name w:val="WW8Num12z8"/>
    <w:rsid w:val="00D2112C"/>
  </w:style>
  <w:style w:type="character" w:customStyle="1" w:styleId="WW8Num13z0">
    <w:name w:val="WW8Num13z0"/>
    <w:rsid w:val="00D2112C"/>
    <w:rPr>
      <w:b/>
    </w:rPr>
  </w:style>
  <w:style w:type="character" w:customStyle="1" w:styleId="WW8Num13z3">
    <w:name w:val="WW8Num13z3"/>
    <w:rsid w:val="00D2112C"/>
  </w:style>
  <w:style w:type="character" w:customStyle="1" w:styleId="WW8Num13z5">
    <w:name w:val="WW8Num13z5"/>
    <w:rsid w:val="00D2112C"/>
  </w:style>
  <w:style w:type="character" w:customStyle="1" w:styleId="WW8Num13z6">
    <w:name w:val="WW8Num13z6"/>
    <w:rsid w:val="00D2112C"/>
  </w:style>
  <w:style w:type="character" w:customStyle="1" w:styleId="WW8Num13z7">
    <w:name w:val="WW8Num13z7"/>
    <w:rsid w:val="00D2112C"/>
  </w:style>
  <w:style w:type="character" w:customStyle="1" w:styleId="WW8Num13z8">
    <w:name w:val="WW8Num13z8"/>
    <w:rsid w:val="00D2112C"/>
  </w:style>
  <w:style w:type="character" w:customStyle="1" w:styleId="WW8Num14z0">
    <w:name w:val="WW8Num14z0"/>
    <w:rsid w:val="00D2112C"/>
    <w:rPr>
      <w:color w:val="000000"/>
    </w:rPr>
  </w:style>
  <w:style w:type="character" w:customStyle="1" w:styleId="WW8Num14z1">
    <w:name w:val="WW8Num14z1"/>
    <w:rsid w:val="00D2112C"/>
  </w:style>
  <w:style w:type="character" w:customStyle="1" w:styleId="WW8Num14z2">
    <w:name w:val="WW8Num14z2"/>
    <w:rsid w:val="00D2112C"/>
  </w:style>
  <w:style w:type="character" w:customStyle="1" w:styleId="WW8Num14z3">
    <w:name w:val="WW8Num14z3"/>
    <w:rsid w:val="00D2112C"/>
  </w:style>
  <w:style w:type="character" w:customStyle="1" w:styleId="WW8Num14z4">
    <w:name w:val="WW8Num14z4"/>
    <w:rsid w:val="00D2112C"/>
  </w:style>
  <w:style w:type="character" w:customStyle="1" w:styleId="WW8Num14z5">
    <w:name w:val="WW8Num14z5"/>
    <w:rsid w:val="00D2112C"/>
  </w:style>
  <w:style w:type="character" w:customStyle="1" w:styleId="WW8Num14z6">
    <w:name w:val="WW8Num14z6"/>
    <w:rsid w:val="00D2112C"/>
  </w:style>
  <w:style w:type="character" w:customStyle="1" w:styleId="WW8Num14z7">
    <w:name w:val="WW8Num14z7"/>
    <w:rsid w:val="00D2112C"/>
  </w:style>
  <w:style w:type="character" w:customStyle="1" w:styleId="WW8Num14z8">
    <w:name w:val="WW8Num14z8"/>
    <w:rsid w:val="00D2112C"/>
  </w:style>
  <w:style w:type="character" w:customStyle="1" w:styleId="WW8Num15z0">
    <w:name w:val="WW8Num15z0"/>
    <w:rsid w:val="00D2112C"/>
  </w:style>
  <w:style w:type="character" w:customStyle="1" w:styleId="WW8Num15z2">
    <w:name w:val="WW8Num15z2"/>
    <w:rsid w:val="00D2112C"/>
  </w:style>
  <w:style w:type="character" w:customStyle="1" w:styleId="WW8Num15z3">
    <w:name w:val="WW8Num15z3"/>
    <w:rsid w:val="00D2112C"/>
  </w:style>
  <w:style w:type="character" w:customStyle="1" w:styleId="WW8Num15z4">
    <w:name w:val="WW8Num15z4"/>
    <w:rsid w:val="00D2112C"/>
  </w:style>
  <w:style w:type="character" w:customStyle="1" w:styleId="WW8Num15z5">
    <w:name w:val="WW8Num15z5"/>
    <w:rsid w:val="00D2112C"/>
  </w:style>
  <w:style w:type="character" w:customStyle="1" w:styleId="WW8Num15z6">
    <w:name w:val="WW8Num15z6"/>
    <w:rsid w:val="00D2112C"/>
  </w:style>
  <w:style w:type="character" w:customStyle="1" w:styleId="WW8Num15z7">
    <w:name w:val="WW8Num15z7"/>
    <w:rsid w:val="00D2112C"/>
  </w:style>
  <w:style w:type="character" w:customStyle="1" w:styleId="WW8Num15z8">
    <w:name w:val="WW8Num15z8"/>
    <w:rsid w:val="00D2112C"/>
  </w:style>
  <w:style w:type="character" w:customStyle="1" w:styleId="WW8Num16z0">
    <w:name w:val="WW8Num16z0"/>
    <w:rsid w:val="00D2112C"/>
    <w:rPr>
      <w:rFonts w:ascii="Times New Roman" w:eastAsia="Times New Roman" w:hAnsi="Times New Roman" w:cs="Times New Roman"/>
      <w:b/>
      <w:bCs/>
    </w:rPr>
  </w:style>
  <w:style w:type="character" w:customStyle="1" w:styleId="WW8Num16z1">
    <w:name w:val="WW8Num16z1"/>
    <w:rsid w:val="00D2112C"/>
  </w:style>
  <w:style w:type="character" w:customStyle="1" w:styleId="WW8Num16z2">
    <w:name w:val="WW8Num16z2"/>
    <w:rsid w:val="00D2112C"/>
  </w:style>
  <w:style w:type="character" w:customStyle="1" w:styleId="WW8Num16z3">
    <w:name w:val="WW8Num16z3"/>
    <w:rsid w:val="00D2112C"/>
  </w:style>
  <w:style w:type="character" w:customStyle="1" w:styleId="WW8Num16z4">
    <w:name w:val="WW8Num16z4"/>
    <w:rsid w:val="00D2112C"/>
  </w:style>
  <w:style w:type="character" w:customStyle="1" w:styleId="WW8Num16z5">
    <w:name w:val="WW8Num16z5"/>
    <w:rsid w:val="00D2112C"/>
  </w:style>
  <w:style w:type="character" w:customStyle="1" w:styleId="WW8Num16z6">
    <w:name w:val="WW8Num16z6"/>
    <w:rsid w:val="00D2112C"/>
  </w:style>
  <w:style w:type="character" w:customStyle="1" w:styleId="WW8Num16z7">
    <w:name w:val="WW8Num16z7"/>
    <w:rsid w:val="00D2112C"/>
  </w:style>
  <w:style w:type="character" w:customStyle="1" w:styleId="WW8Num16z8">
    <w:name w:val="WW8Num16z8"/>
    <w:rsid w:val="00D2112C"/>
  </w:style>
  <w:style w:type="character" w:customStyle="1" w:styleId="WW8Num17z0">
    <w:name w:val="WW8Num17z0"/>
    <w:rsid w:val="00D2112C"/>
  </w:style>
  <w:style w:type="character" w:customStyle="1" w:styleId="WW8Num17z1">
    <w:name w:val="WW8Num17z1"/>
    <w:rsid w:val="00D2112C"/>
  </w:style>
  <w:style w:type="character" w:customStyle="1" w:styleId="WW8Num17z2">
    <w:name w:val="WW8Num17z2"/>
    <w:rsid w:val="00D2112C"/>
  </w:style>
  <w:style w:type="character" w:customStyle="1" w:styleId="WW8Num17z3">
    <w:name w:val="WW8Num17z3"/>
    <w:rsid w:val="00D2112C"/>
  </w:style>
  <w:style w:type="character" w:customStyle="1" w:styleId="WW8Num17z4">
    <w:name w:val="WW8Num17z4"/>
    <w:rsid w:val="00D2112C"/>
  </w:style>
  <w:style w:type="character" w:customStyle="1" w:styleId="WW8Num17z5">
    <w:name w:val="WW8Num17z5"/>
    <w:rsid w:val="00D2112C"/>
  </w:style>
  <w:style w:type="character" w:customStyle="1" w:styleId="WW8Num17z6">
    <w:name w:val="WW8Num17z6"/>
    <w:rsid w:val="00D2112C"/>
  </w:style>
  <w:style w:type="character" w:customStyle="1" w:styleId="WW8Num17z7">
    <w:name w:val="WW8Num17z7"/>
    <w:rsid w:val="00D2112C"/>
  </w:style>
  <w:style w:type="character" w:customStyle="1" w:styleId="WW8Num17z8">
    <w:name w:val="WW8Num17z8"/>
    <w:rsid w:val="00D2112C"/>
  </w:style>
  <w:style w:type="character" w:customStyle="1" w:styleId="WW8Num18z0">
    <w:name w:val="WW8Num18z0"/>
    <w:rsid w:val="00D2112C"/>
    <w:rPr>
      <w:color w:val="000000"/>
    </w:rPr>
  </w:style>
  <w:style w:type="character" w:customStyle="1" w:styleId="WW8Num18z1">
    <w:name w:val="WW8Num18z1"/>
    <w:rsid w:val="00D2112C"/>
  </w:style>
  <w:style w:type="character" w:customStyle="1" w:styleId="WW8Num18z2">
    <w:name w:val="WW8Num18z2"/>
    <w:rsid w:val="00D2112C"/>
    <w:rPr>
      <w:b/>
    </w:rPr>
  </w:style>
  <w:style w:type="character" w:customStyle="1" w:styleId="WW8Num18z3">
    <w:name w:val="WW8Num18z3"/>
    <w:rsid w:val="00D2112C"/>
    <w:rPr>
      <w:strike w:val="0"/>
      <w:dstrike w:val="0"/>
    </w:rPr>
  </w:style>
  <w:style w:type="character" w:customStyle="1" w:styleId="WW8Num18z4">
    <w:name w:val="WW8Num18z4"/>
    <w:rsid w:val="00D2112C"/>
  </w:style>
  <w:style w:type="character" w:customStyle="1" w:styleId="WW8Num18z5">
    <w:name w:val="WW8Num18z5"/>
    <w:rsid w:val="00D2112C"/>
  </w:style>
  <w:style w:type="character" w:customStyle="1" w:styleId="WW8Num18z6">
    <w:name w:val="WW8Num18z6"/>
    <w:rsid w:val="00D2112C"/>
  </w:style>
  <w:style w:type="character" w:customStyle="1" w:styleId="WW8Num18z7">
    <w:name w:val="WW8Num18z7"/>
    <w:rsid w:val="00D2112C"/>
  </w:style>
  <w:style w:type="character" w:customStyle="1" w:styleId="WW8Num18z8">
    <w:name w:val="WW8Num18z8"/>
    <w:rsid w:val="00D2112C"/>
  </w:style>
  <w:style w:type="character" w:customStyle="1" w:styleId="WW8Num19z0">
    <w:name w:val="WW8Num19z0"/>
    <w:rsid w:val="00D2112C"/>
    <w:rPr>
      <w:b/>
      <w:bCs/>
      <w:sz w:val="20"/>
      <w:szCs w:val="20"/>
    </w:rPr>
  </w:style>
  <w:style w:type="character" w:customStyle="1" w:styleId="WW8Num19z1">
    <w:name w:val="WW8Num19z1"/>
    <w:rsid w:val="00D2112C"/>
    <w:rPr>
      <w:b w:val="0"/>
    </w:rPr>
  </w:style>
  <w:style w:type="character" w:customStyle="1" w:styleId="WW8Num19z3">
    <w:name w:val="WW8Num19z3"/>
    <w:rsid w:val="00D2112C"/>
  </w:style>
  <w:style w:type="character" w:customStyle="1" w:styleId="WW8Num19z4">
    <w:name w:val="WW8Num19z4"/>
    <w:rsid w:val="00D2112C"/>
  </w:style>
  <w:style w:type="character" w:customStyle="1" w:styleId="WW8Num19z5">
    <w:name w:val="WW8Num19z5"/>
    <w:rsid w:val="00D2112C"/>
  </w:style>
  <w:style w:type="character" w:customStyle="1" w:styleId="WW8Num19z6">
    <w:name w:val="WW8Num19z6"/>
    <w:rsid w:val="00D2112C"/>
  </w:style>
  <w:style w:type="character" w:customStyle="1" w:styleId="WW8Num19z7">
    <w:name w:val="WW8Num19z7"/>
    <w:rsid w:val="00D2112C"/>
  </w:style>
  <w:style w:type="character" w:customStyle="1" w:styleId="WW8Num19z8">
    <w:name w:val="WW8Num19z8"/>
    <w:rsid w:val="00D2112C"/>
  </w:style>
  <w:style w:type="character" w:customStyle="1" w:styleId="WW8Num20z0">
    <w:name w:val="WW8Num20z0"/>
    <w:rsid w:val="00D2112C"/>
    <w:rPr>
      <w:strike w:val="0"/>
      <w:dstrike w:val="0"/>
    </w:rPr>
  </w:style>
  <w:style w:type="character" w:customStyle="1" w:styleId="WW8Num20z1">
    <w:name w:val="WW8Num20z1"/>
    <w:rsid w:val="00D2112C"/>
    <w:rPr>
      <w:b/>
    </w:rPr>
  </w:style>
  <w:style w:type="character" w:customStyle="1" w:styleId="WW8Num20z2">
    <w:name w:val="WW8Num20z2"/>
    <w:rsid w:val="00D2112C"/>
    <w:rPr>
      <w:rFonts w:ascii="Symbol" w:eastAsia="Symbol" w:hAnsi="Symbol" w:cs="Symbol"/>
      <w:sz w:val="24"/>
    </w:rPr>
  </w:style>
  <w:style w:type="character" w:customStyle="1" w:styleId="WW8Num20z3">
    <w:name w:val="WW8Num20z3"/>
    <w:rsid w:val="00D2112C"/>
    <w:rPr>
      <w:sz w:val="24"/>
    </w:rPr>
  </w:style>
  <w:style w:type="character" w:customStyle="1" w:styleId="WW8Num20z4">
    <w:name w:val="WW8Num20z4"/>
    <w:rsid w:val="00D2112C"/>
  </w:style>
  <w:style w:type="character" w:customStyle="1" w:styleId="WW8Num20z5">
    <w:name w:val="WW8Num20z5"/>
    <w:rsid w:val="00D2112C"/>
  </w:style>
  <w:style w:type="character" w:customStyle="1" w:styleId="WW8Num20z6">
    <w:name w:val="WW8Num20z6"/>
    <w:rsid w:val="00D2112C"/>
  </w:style>
  <w:style w:type="character" w:customStyle="1" w:styleId="WW8Num20z7">
    <w:name w:val="WW8Num20z7"/>
    <w:rsid w:val="00D2112C"/>
  </w:style>
  <w:style w:type="character" w:customStyle="1" w:styleId="WW8Num20z8">
    <w:name w:val="WW8Num20z8"/>
    <w:rsid w:val="00D2112C"/>
  </w:style>
  <w:style w:type="character" w:customStyle="1" w:styleId="WW8Num21z0">
    <w:name w:val="WW8Num21z0"/>
    <w:rsid w:val="00D2112C"/>
    <w:rPr>
      <w:b/>
    </w:rPr>
  </w:style>
  <w:style w:type="character" w:customStyle="1" w:styleId="WW8Num21z1">
    <w:name w:val="WW8Num21z1"/>
    <w:rsid w:val="00D2112C"/>
  </w:style>
  <w:style w:type="character" w:customStyle="1" w:styleId="WW8Num21z2">
    <w:name w:val="WW8Num21z2"/>
    <w:rsid w:val="00D2112C"/>
  </w:style>
  <w:style w:type="character" w:customStyle="1" w:styleId="WW8Num21z3">
    <w:name w:val="WW8Num21z3"/>
    <w:rsid w:val="00D2112C"/>
  </w:style>
  <w:style w:type="character" w:customStyle="1" w:styleId="WW8Num21z4">
    <w:name w:val="WW8Num21z4"/>
    <w:rsid w:val="00D2112C"/>
  </w:style>
  <w:style w:type="character" w:customStyle="1" w:styleId="WW8Num21z5">
    <w:name w:val="WW8Num21z5"/>
    <w:rsid w:val="00D2112C"/>
  </w:style>
  <w:style w:type="character" w:customStyle="1" w:styleId="WW8Num21z6">
    <w:name w:val="WW8Num21z6"/>
    <w:rsid w:val="00D2112C"/>
  </w:style>
  <w:style w:type="character" w:customStyle="1" w:styleId="WW8Num21z7">
    <w:name w:val="WW8Num21z7"/>
    <w:rsid w:val="00D2112C"/>
  </w:style>
  <w:style w:type="character" w:customStyle="1" w:styleId="WW8Num21z8">
    <w:name w:val="WW8Num21z8"/>
    <w:rsid w:val="00D2112C"/>
  </w:style>
  <w:style w:type="character" w:customStyle="1" w:styleId="WW8Num22z0">
    <w:name w:val="WW8Num22z0"/>
    <w:rsid w:val="00D2112C"/>
  </w:style>
  <w:style w:type="character" w:customStyle="1" w:styleId="WW8Num22z1">
    <w:name w:val="WW8Num22z1"/>
    <w:rsid w:val="00D2112C"/>
  </w:style>
  <w:style w:type="character" w:customStyle="1" w:styleId="WW8Num22z2">
    <w:name w:val="WW8Num22z2"/>
    <w:rsid w:val="00D2112C"/>
  </w:style>
  <w:style w:type="character" w:customStyle="1" w:styleId="WW8Num22z3">
    <w:name w:val="WW8Num22z3"/>
    <w:rsid w:val="00D2112C"/>
  </w:style>
  <w:style w:type="character" w:customStyle="1" w:styleId="WW8Num22z4">
    <w:name w:val="WW8Num22z4"/>
    <w:rsid w:val="00D2112C"/>
  </w:style>
  <w:style w:type="character" w:customStyle="1" w:styleId="WW8Num22z5">
    <w:name w:val="WW8Num22z5"/>
    <w:rsid w:val="00D2112C"/>
  </w:style>
  <w:style w:type="character" w:customStyle="1" w:styleId="WW8Num22z6">
    <w:name w:val="WW8Num22z6"/>
    <w:rsid w:val="00D2112C"/>
  </w:style>
  <w:style w:type="character" w:customStyle="1" w:styleId="WW8Num22z7">
    <w:name w:val="WW8Num22z7"/>
    <w:rsid w:val="00D2112C"/>
  </w:style>
  <w:style w:type="character" w:customStyle="1" w:styleId="WW8Num22z8">
    <w:name w:val="WW8Num22z8"/>
    <w:rsid w:val="00D2112C"/>
  </w:style>
  <w:style w:type="character" w:customStyle="1" w:styleId="WW8Num23z0">
    <w:name w:val="WW8Num23z0"/>
    <w:rsid w:val="00D2112C"/>
  </w:style>
  <w:style w:type="character" w:customStyle="1" w:styleId="WW8Num23z1">
    <w:name w:val="WW8Num23z1"/>
    <w:rsid w:val="00D2112C"/>
  </w:style>
  <w:style w:type="character" w:customStyle="1" w:styleId="WW8Num23z2">
    <w:name w:val="WW8Num23z2"/>
    <w:rsid w:val="00D2112C"/>
  </w:style>
  <w:style w:type="character" w:customStyle="1" w:styleId="WW8Num23z3">
    <w:name w:val="WW8Num23z3"/>
    <w:rsid w:val="00D2112C"/>
  </w:style>
  <w:style w:type="character" w:customStyle="1" w:styleId="WW8Num23z4">
    <w:name w:val="WW8Num23z4"/>
    <w:rsid w:val="00D2112C"/>
  </w:style>
  <w:style w:type="character" w:customStyle="1" w:styleId="WW8Num23z5">
    <w:name w:val="WW8Num23z5"/>
    <w:rsid w:val="00D2112C"/>
  </w:style>
  <w:style w:type="character" w:customStyle="1" w:styleId="WW8Num23z6">
    <w:name w:val="WW8Num23z6"/>
    <w:rsid w:val="00D2112C"/>
  </w:style>
  <w:style w:type="character" w:customStyle="1" w:styleId="WW8Num23z7">
    <w:name w:val="WW8Num23z7"/>
    <w:rsid w:val="00D2112C"/>
  </w:style>
  <w:style w:type="character" w:customStyle="1" w:styleId="WW8Num23z8">
    <w:name w:val="WW8Num23z8"/>
    <w:rsid w:val="00D2112C"/>
  </w:style>
  <w:style w:type="character" w:customStyle="1" w:styleId="WW8Num24z0">
    <w:name w:val="WW8Num24z0"/>
    <w:rsid w:val="00D2112C"/>
    <w:rPr>
      <w:b/>
      <w:sz w:val="20"/>
      <w:szCs w:val="20"/>
    </w:rPr>
  </w:style>
  <w:style w:type="character" w:customStyle="1" w:styleId="WW8Num24z1">
    <w:name w:val="WW8Num24z1"/>
    <w:rsid w:val="00D2112C"/>
  </w:style>
  <w:style w:type="character" w:customStyle="1" w:styleId="WW8Num24z2">
    <w:name w:val="WW8Num24z2"/>
    <w:rsid w:val="00D2112C"/>
  </w:style>
  <w:style w:type="character" w:customStyle="1" w:styleId="WW8Num24z3">
    <w:name w:val="WW8Num24z3"/>
    <w:rsid w:val="00D2112C"/>
  </w:style>
  <w:style w:type="character" w:customStyle="1" w:styleId="WW8Num24z4">
    <w:name w:val="WW8Num24z4"/>
    <w:rsid w:val="00D2112C"/>
  </w:style>
  <w:style w:type="character" w:customStyle="1" w:styleId="WW8Num24z5">
    <w:name w:val="WW8Num24z5"/>
    <w:rsid w:val="00D2112C"/>
  </w:style>
  <w:style w:type="character" w:customStyle="1" w:styleId="WW8Num24z6">
    <w:name w:val="WW8Num24z6"/>
    <w:rsid w:val="00D2112C"/>
  </w:style>
  <w:style w:type="character" w:customStyle="1" w:styleId="WW8Num24z7">
    <w:name w:val="WW8Num24z7"/>
    <w:rsid w:val="00D2112C"/>
  </w:style>
  <w:style w:type="character" w:customStyle="1" w:styleId="WW8Num24z8">
    <w:name w:val="WW8Num24z8"/>
    <w:rsid w:val="00D2112C"/>
  </w:style>
  <w:style w:type="character" w:customStyle="1" w:styleId="WW8Num25z0">
    <w:name w:val="WW8Num25z0"/>
    <w:rsid w:val="00D2112C"/>
  </w:style>
  <w:style w:type="character" w:customStyle="1" w:styleId="WW8Num25z1">
    <w:name w:val="WW8Num25z1"/>
    <w:rsid w:val="00D2112C"/>
  </w:style>
  <w:style w:type="character" w:customStyle="1" w:styleId="WW8Num25z2">
    <w:name w:val="WW8Num25z2"/>
    <w:rsid w:val="00D2112C"/>
  </w:style>
  <w:style w:type="character" w:customStyle="1" w:styleId="WW8Num25z3">
    <w:name w:val="WW8Num25z3"/>
    <w:rsid w:val="00D2112C"/>
  </w:style>
  <w:style w:type="character" w:customStyle="1" w:styleId="WW8Num25z4">
    <w:name w:val="WW8Num25z4"/>
    <w:rsid w:val="00D2112C"/>
  </w:style>
  <w:style w:type="character" w:customStyle="1" w:styleId="WW8Num25z5">
    <w:name w:val="WW8Num25z5"/>
    <w:rsid w:val="00D2112C"/>
  </w:style>
  <w:style w:type="character" w:customStyle="1" w:styleId="WW8Num25z6">
    <w:name w:val="WW8Num25z6"/>
    <w:rsid w:val="00D2112C"/>
  </w:style>
  <w:style w:type="character" w:customStyle="1" w:styleId="WW8Num25z7">
    <w:name w:val="WW8Num25z7"/>
    <w:rsid w:val="00D2112C"/>
  </w:style>
  <w:style w:type="character" w:customStyle="1" w:styleId="WW8Num25z8">
    <w:name w:val="WW8Num25z8"/>
    <w:rsid w:val="00D2112C"/>
  </w:style>
  <w:style w:type="character" w:customStyle="1" w:styleId="WW8Num26z0">
    <w:name w:val="WW8Num26z0"/>
    <w:rsid w:val="00D2112C"/>
  </w:style>
  <w:style w:type="character" w:customStyle="1" w:styleId="WW8Num26z1">
    <w:name w:val="WW8Num26z1"/>
    <w:rsid w:val="00D2112C"/>
  </w:style>
  <w:style w:type="character" w:customStyle="1" w:styleId="WW8Num26z2">
    <w:name w:val="WW8Num26z2"/>
    <w:rsid w:val="00D2112C"/>
  </w:style>
  <w:style w:type="character" w:customStyle="1" w:styleId="WW8Num26z3">
    <w:name w:val="WW8Num26z3"/>
    <w:rsid w:val="00D2112C"/>
  </w:style>
  <w:style w:type="character" w:customStyle="1" w:styleId="WW8Num26z4">
    <w:name w:val="WW8Num26z4"/>
    <w:rsid w:val="00D2112C"/>
  </w:style>
  <w:style w:type="character" w:customStyle="1" w:styleId="WW8Num26z5">
    <w:name w:val="WW8Num26z5"/>
    <w:rsid w:val="00D2112C"/>
  </w:style>
  <w:style w:type="character" w:customStyle="1" w:styleId="WW8Num26z6">
    <w:name w:val="WW8Num26z6"/>
    <w:rsid w:val="00D2112C"/>
  </w:style>
  <w:style w:type="character" w:customStyle="1" w:styleId="WW8Num26z7">
    <w:name w:val="WW8Num26z7"/>
    <w:rsid w:val="00D2112C"/>
  </w:style>
  <w:style w:type="character" w:customStyle="1" w:styleId="WW8Num26z8">
    <w:name w:val="WW8Num26z8"/>
    <w:rsid w:val="00D2112C"/>
  </w:style>
  <w:style w:type="character" w:customStyle="1" w:styleId="WW8Num27z0">
    <w:name w:val="WW8Num27z0"/>
    <w:rsid w:val="00D2112C"/>
  </w:style>
  <w:style w:type="character" w:customStyle="1" w:styleId="WW8Num27z1">
    <w:name w:val="WW8Num27z1"/>
    <w:rsid w:val="00D2112C"/>
  </w:style>
  <w:style w:type="character" w:customStyle="1" w:styleId="WW8Num27z2">
    <w:name w:val="WW8Num27z2"/>
    <w:rsid w:val="00D2112C"/>
  </w:style>
  <w:style w:type="character" w:customStyle="1" w:styleId="WW8Num27z3">
    <w:name w:val="WW8Num27z3"/>
    <w:rsid w:val="00D2112C"/>
  </w:style>
  <w:style w:type="character" w:customStyle="1" w:styleId="WW8Num27z4">
    <w:name w:val="WW8Num27z4"/>
    <w:rsid w:val="00D2112C"/>
  </w:style>
  <w:style w:type="character" w:customStyle="1" w:styleId="WW8Num27z5">
    <w:name w:val="WW8Num27z5"/>
    <w:rsid w:val="00D2112C"/>
  </w:style>
  <w:style w:type="character" w:customStyle="1" w:styleId="WW8Num27z6">
    <w:name w:val="WW8Num27z6"/>
    <w:rsid w:val="00D2112C"/>
  </w:style>
  <w:style w:type="character" w:customStyle="1" w:styleId="WW8Num27z7">
    <w:name w:val="WW8Num27z7"/>
    <w:rsid w:val="00D2112C"/>
  </w:style>
  <w:style w:type="character" w:customStyle="1" w:styleId="WW8Num27z8">
    <w:name w:val="WW8Num27z8"/>
    <w:rsid w:val="00D2112C"/>
  </w:style>
  <w:style w:type="character" w:customStyle="1" w:styleId="WW8Num28z0">
    <w:name w:val="WW8Num28z0"/>
    <w:rsid w:val="00D2112C"/>
    <w:rPr>
      <w:rFonts w:ascii="Times New Roman" w:eastAsia="Arial Unicode MS" w:hAnsi="Times New Roman" w:cs="Arial Unicode MS"/>
      <w:b w:val="0"/>
      <w:strike w:val="0"/>
      <w:dstrike w:val="0"/>
      <w:sz w:val="22"/>
    </w:rPr>
  </w:style>
  <w:style w:type="character" w:customStyle="1" w:styleId="WW8Num28z1">
    <w:name w:val="WW8Num28z1"/>
    <w:rsid w:val="00D2112C"/>
    <w:rPr>
      <w:rFonts w:ascii="Symbol" w:eastAsia="Symbol" w:hAnsi="Symbol" w:cs="Times New Roman"/>
    </w:rPr>
  </w:style>
  <w:style w:type="character" w:customStyle="1" w:styleId="WW8Num28z2">
    <w:name w:val="WW8Num28z2"/>
    <w:rsid w:val="00D2112C"/>
  </w:style>
  <w:style w:type="character" w:customStyle="1" w:styleId="WW8Num29z0">
    <w:name w:val="WW8Num29z0"/>
    <w:rsid w:val="00D2112C"/>
  </w:style>
  <w:style w:type="character" w:customStyle="1" w:styleId="WW8Num29z1">
    <w:name w:val="WW8Num29z1"/>
    <w:rsid w:val="00D2112C"/>
  </w:style>
  <w:style w:type="character" w:customStyle="1" w:styleId="WW8Num29z2">
    <w:name w:val="WW8Num29z2"/>
    <w:rsid w:val="00D2112C"/>
  </w:style>
  <w:style w:type="character" w:customStyle="1" w:styleId="WW8Num29z3">
    <w:name w:val="WW8Num29z3"/>
    <w:rsid w:val="00D2112C"/>
  </w:style>
  <w:style w:type="character" w:customStyle="1" w:styleId="WW8Num29z4">
    <w:name w:val="WW8Num29z4"/>
    <w:rsid w:val="00D2112C"/>
  </w:style>
  <w:style w:type="character" w:customStyle="1" w:styleId="WW8Num29z5">
    <w:name w:val="WW8Num29z5"/>
    <w:rsid w:val="00D2112C"/>
  </w:style>
  <w:style w:type="character" w:customStyle="1" w:styleId="WW8Num29z6">
    <w:name w:val="WW8Num29z6"/>
    <w:rsid w:val="00D2112C"/>
  </w:style>
  <w:style w:type="character" w:customStyle="1" w:styleId="WW8Num29z7">
    <w:name w:val="WW8Num29z7"/>
    <w:rsid w:val="00D2112C"/>
  </w:style>
  <w:style w:type="character" w:customStyle="1" w:styleId="WW8Num29z8">
    <w:name w:val="WW8Num29z8"/>
    <w:rsid w:val="00D2112C"/>
  </w:style>
  <w:style w:type="character" w:customStyle="1" w:styleId="WW8Num30z0">
    <w:name w:val="WW8Num30z0"/>
    <w:rsid w:val="00D2112C"/>
  </w:style>
  <w:style w:type="character" w:customStyle="1" w:styleId="WW8Num30z1">
    <w:name w:val="WW8Num30z1"/>
    <w:rsid w:val="00D2112C"/>
  </w:style>
  <w:style w:type="character" w:customStyle="1" w:styleId="WW8Num30z2">
    <w:name w:val="WW8Num30z2"/>
    <w:rsid w:val="00D2112C"/>
  </w:style>
  <w:style w:type="character" w:customStyle="1" w:styleId="WW8Num30z3">
    <w:name w:val="WW8Num30z3"/>
    <w:rsid w:val="00D2112C"/>
  </w:style>
  <w:style w:type="character" w:customStyle="1" w:styleId="WW8Num30z4">
    <w:name w:val="WW8Num30z4"/>
    <w:rsid w:val="00D2112C"/>
  </w:style>
  <w:style w:type="character" w:customStyle="1" w:styleId="WW8Num30z5">
    <w:name w:val="WW8Num30z5"/>
    <w:rsid w:val="00D2112C"/>
  </w:style>
  <w:style w:type="character" w:customStyle="1" w:styleId="WW8Num30z6">
    <w:name w:val="WW8Num30z6"/>
    <w:rsid w:val="00D2112C"/>
  </w:style>
  <w:style w:type="character" w:customStyle="1" w:styleId="WW8Num30z7">
    <w:name w:val="WW8Num30z7"/>
    <w:rsid w:val="00D2112C"/>
  </w:style>
  <w:style w:type="character" w:customStyle="1" w:styleId="WW8Num30z8">
    <w:name w:val="WW8Num30z8"/>
    <w:rsid w:val="00D2112C"/>
  </w:style>
  <w:style w:type="character" w:customStyle="1" w:styleId="WW8Num31z0">
    <w:name w:val="WW8Num31z0"/>
    <w:rsid w:val="00D2112C"/>
    <w:rPr>
      <w:rFonts w:ascii="Symbol" w:eastAsia="Symbol" w:hAnsi="Symbol" w:cs="Symbol"/>
      <w:b w:val="0"/>
    </w:rPr>
  </w:style>
  <w:style w:type="character" w:customStyle="1" w:styleId="WW8Num31z1">
    <w:name w:val="WW8Num31z1"/>
    <w:rsid w:val="00D2112C"/>
    <w:rPr>
      <w:rFonts w:ascii="Courier New" w:eastAsia="Courier New" w:hAnsi="Courier New" w:cs="Courier New"/>
    </w:rPr>
  </w:style>
  <w:style w:type="character" w:customStyle="1" w:styleId="WW8Num31z2">
    <w:name w:val="WW8Num31z2"/>
    <w:rsid w:val="00D2112C"/>
    <w:rPr>
      <w:rFonts w:ascii="Wingdings" w:eastAsia="Wingdings" w:hAnsi="Wingdings" w:cs="Wingdings"/>
    </w:rPr>
  </w:style>
  <w:style w:type="character" w:customStyle="1" w:styleId="WW8Num31z3">
    <w:name w:val="WW8Num31z3"/>
    <w:rsid w:val="00D2112C"/>
    <w:rPr>
      <w:rFonts w:ascii="Symbol" w:eastAsia="Symbol" w:hAnsi="Symbol" w:cs="Symbol"/>
    </w:rPr>
  </w:style>
  <w:style w:type="character" w:customStyle="1" w:styleId="WW8Num32z0">
    <w:name w:val="WW8Num32z0"/>
    <w:rsid w:val="00D2112C"/>
    <w:rPr>
      <w:b w:val="0"/>
    </w:rPr>
  </w:style>
  <w:style w:type="character" w:customStyle="1" w:styleId="WW8Num32z1">
    <w:name w:val="WW8Num32z1"/>
    <w:rsid w:val="00D2112C"/>
  </w:style>
  <w:style w:type="character" w:customStyle="1" w:styleId="WW8Num32z2">
    <w:name w:val="WW8Num32z2"/>
    <w:rsid w:val="00D2112C"/>
  </w:style>
  <w:style w:type="character" w:customStyle="1" w:styleId="WW8Num32z3">
    <w:name w:val="WW8Num32z3"/>
    <w:rsid w:val="00D2112C"/>
  </w:style>
  <w:style w:type="character" w:customStyle="1" w:styleId="WW8Num32z4">
    <w:name w:val="WW8Num32z4"/>
    <w:rsid w:val="00D2112C"/>
  </w:style>
  <w:style w:type="character" w:customStyle="1" w:styleId="WW8Num32z5">
    <w:name w:val="WW8Num32z5"/>
    <w:rsid w:val="00D2112C"/>
  </w:style>
  <w:style w:type="character" w:customStyle="1" w:styleId="WW8Num32z6">
    <w:name w:val="WW8Num32z6"/>
    <w:rsid w:val="00D2112C"/>
  </w:style>
  <w:style w:type="character" w:customStyle="1" w:styleId="WW8Num32z7">
    <w:name w:val="WW8Num32z7"/>
    <w:rsid w:val="00D2112C"/>
  </w:style>
  <w:style w:type="character" w:customStyle="1" w:styleId="WW8Num32z8">
    <w:name w:val="WW8Num32z8"/>
    <w:rsid w:val="00D2112C"/>
  </w:style>
  <w:style w:type="character" w:customStyle="1" w:styleId="WW8Num33z0">
    <w:name w:val="WW8Num33z0"/>
    <w:rsid w:val="00D2112C"/>
  </w:style>
  <w:style w:type="character" w:customStyle="1" w:styleId="WW8Num34z0">
    <w:name w:val="WW8Num34z0"/>
    <w:rsid w:val="00D2112C"/>
  </w:style>
  <w:style w:type="character" w:customStyle="1" w:styleId="WW8Num34z1">
    <w:name w:val="WW8Num34z1"/>
    <w:rsid w:val="00D2112C"/>
  </w:style>
  <w:style w:type="character" w:customStyle="1" w:styleId="WW8Num34z2">
    <w:name w:val="WW8Num34z2"/>
    <w:rsid w:val="00D2112C"/>
  </w:style>
  <w:style w:type="character" w:customStyle="1" w:styleId="WW8Num34z3">
    <w:name w:val="WW8Num34z3"/>
    <w:rsid w:val="00D2112C"/>
  </w:style>
  <w:style w:type="character" w:customStyle="1" w:styleId="WW8Num34z4">
    <w:name w:val="WW8Num34z4"/>
    <w:rsid w:val="00D2112C"/>
  </w:style>
  <w:style w:type="character" w:customStyle="1" w:styleId="WW8Num34z5">
    <w:name w:val="WW8Num34z5"/>
    <w:rsid w:val="00D2112C"/>
  </w:style>
  <w:style w:type="character" w:customStyle="1" w:styleId="WW8Num34z6">
    <w:name w:val="WW8Num34z6"/>
    <w:rsid w:val="00D2112C"/>
  </w:style>
  <w:style w:type="character" w:customStyle="1" w:styleId="WW8Num34z7">
    <w:name w:val="WW8Num34z7"/>
    <w:rsid w:val="00D2112C"/>
  </w:style>
  <w:style w:type="character" w:customStyle="1" w:styleId="WW8Num34z8">
    <w:name w:val="WW8Num34z8"/>
    <w:rsid w:val="00D2112C"/>
  </w:style>
  <w:style w:type="character" w:customStyle="1" w:styleId="WW8Num35z0">
    <w:name w:val="WW8Num35z0"/>
    <w:rsid w:val="00D2112C"/>
    <w:rPr>
      <w:b w:val="0"/>
    </w:rPr>
  </w:style>
  <w:style w:type="character" w:customStyle="1" w:styleId="WW8Num35z1">
    <w:name w:val="WW8Num35z1"/>
    <w:rsid w:val="00D2112C"/>
  </w:style>
  <w:style w:type="character" w:customStyle="1" w:styleId="WW8Num35z2">
    <w:name w:val="WW8Num35z2"/>
    <w:rsid w:val="00D2112C"/>
  </w:style>
  <w:style w:type="character" w:customStyle="1" w:styleId="WW8Num35z3">
    <w:name w:val="WW8Num35z3"/>
    <w:rsid w:val="00D2112C"/>
  </w:style>
  <w:style w:type="character" w:customStyle="1" w:styleId="WW8Num35z4">
    <w:name w:val="WW8Num35z4"/>
    <w:rsid w:val="00D2112C"/>
  </w:style>
  <w:style w:type="character" w:customStyle="1" w:styleId="WW8Num35z5">
    <w:name w:val="WW8Num35z5"/>
    <w:rsid w:val="00D2112C"/>
  </w:style>
  <w:style w:type="character" w:customStyle="1" w:styleId="WW8Num35z6">
    <w:name w:val="WW8Num35z6"/>
    <w:rsid w:val="00D2112C"/>
  </w:style>
  <w:style w:type="character" w:customStyle="1" w:styleId="WW8Num35z7">
    <w:name w:val="WW8Num35z7"/>
    <w:rsid w:val="00D2112C"/>
  </w:style>
  <w:style w:type="character" w:customStyle="1" w:styleId="WW8Num35z8">
    <w:name w:val="WW8Num35z8"/>
    <w:rsid w:val="00D2112C"/>
  </w:style>
  <w:style w:type="character" w:customStyle="1" w:styleId="WW8Num36z0">
    <w:name w:val="WW8Num36z0"/>
    <w:rsid w:val="00D2112C"/>
    <w:rPr>
      <w:strike w:val="0"/>
      <w:dstrike w:val="0"/>
    </w:rPr>
  </w:style>
  <w:style w:type="character" w:customStyle="1" w:styleId="WW8Num36z1">
    <w:name w:val="WW8Num36z1"/>
    <w:rsid w:val="00D2112C"/>
  </w:style>
  <w:style w:type="character" w:customStyle="1" w:styleId="WW8Num36z2">
    <w:name w:val="WW8Num36z2"/>
    <w:rsid w:val="00D2112C"/>
  </w:style>
  <w:style w:type="character" w:customStyle="1" w:styleId="WW8Num36z3">
    <w:name w:val="WW8Num36z3"/>
    <w:rsid w:val="00D2112C"/>
  </w:style>
  <w:style w:type="character" w:customStyle="1" w:styleId="WW8Num36z4">
    <w:name w:val="WW8Num36z4"/>
    <w:rsid w:val="00D2112C"/>
  </w:style>
  <w:style w:type="character" w:customStyle="1" w:styleId="WW8Num36z5">
    <w:name w:val="WW8Num36z5"/>
    <w:rsid w:val="00D2112C"/>
  </w:style>
  <w:style w:type="character" w:customStyle="1" w:styleId="WW8Num36z6">
    <w:name w:val="WW8Num36z6"/>
    <w:rsid w:val="00D2112C"/>
  </w:style>
  <w:style w:type="character" w:customStyle="1" w:styleId="WW8Num36z7">
    <w:name w:val="WW8Num36z7"/>
    <w:rsid w:val="00D2112C"/>
  </w:style>
  <w:style w:type="character" w:customStyle="1" w:styleId="WW8Num36z8">
    <w:name w:val="WW8Num36z8"/>
    <w:rsid w:val="00D2112C"/>
  </w:style>
  <w:style w:type="character" w:customStyle="1" w:styleId="WW8Num37z0">
    <w:name w:val="WW8Num37z0"/>
    <w:rsid w:val="00D2112C"/>
    <w:rPr>
      <w:b/>
      <w:bCs/>
    </w:rPr>
  </w:style>
  <w:style w:type="character" w:customStyle="1" w:styleId="WW8Num37z1">
    <w:name w:val="WW8Num37z1"/>
    <w:rsid w:val="00D2112C"/>
  </w:style>
  <w:style w:type="character" w:customStyle="1" w:styleId="WW8Num37z2">
    <w:name w:val="WW8Num37z2"/>
    <w:rsid w:val="00D2112C"/>
  </w:style>
  <w:style w:type="character" w:customStyle="1" w:styleId="WW8Num37z3">
    <w:name w:val="WW8Num37z3"/>
    <w:rsid w:val="00D2112C"/>
  </w:style>
  <w:style w:type="character" w:customStyle="1" w:styleId="WW8Num37z4">
    <w:name w:val="WW8Num37z4"/>
    <w:rsid w:val="00D2112C"/>
  </w:style>
  <w:style w:type="character" w:customStyle="1" w:styleId="WW8Num37z5">
    <w:name w:val="WW8Num37z5"/>
    <w:rsid w:val="00D2112C"/>
  </w:style>
  <w:style w:type="character" w:customStyle="1" w:styleId="WW8Num37z6">
    <w:name w:val="WW8Num37z6"/>
    <w:rsid w:val="00D2112C"/>
  </w:style>
  <w:style w:type="character" w:customStyle="1" w:styleId="WW8Num37z7">
    <w:name w:val="WW8Num37z7"/>
    <w:rsid w:val="00D2112C"/>
  </w:style>
  <w:style w:type="character" w:customStyle="1" w:styleId="WW8Num37z8">
    <w:name w:val="WW8Num37z8"/>
    <w:rsid w:val="00D2112C"/>
  </w:style>
  <w:style w:type="character" w:customStyle="1" w:styleId="WW8Num38z0">
    <w:name w:val="WW8Num38z0"/>
    <w:rsid w:val="00D2112C"/>
    <w:rPr>
      <w:strike w:val="0"/>
      <w:dstrike w:val="0"/>
      <w:color w:val="000000"/>
    </w:rPr>
  </w:style>
  <w:style w:type="character" w:customStyle="1" w:styleId="WW8Num38z1">
    <w:name w:val="WW8Num38z1"/>
    <w:rsid w:val="00D2112C"/>
  </w:style>
  <w:style w:type="character" w:customStyle="1" w:styleId="WW8Num38z2">
    <w:name w:val="WW8Num38z2"/>
    <w:rsid w:val="00D2112C"/>
  </w:style>
  <w:style w:type="character" w:customStyle="1" w:styleId="WW8Num38z3">
    <w:name w:val="WW8Num38z3"/>
    <w:rsid w:val="00D2112C"/>
  </w:style>
  <w:style w:type="character" w:customStyle="1" w:styleId="WW8Num38z4">
    <w:name w:val="WW8Num38z4"/>
    <w:rsid w:val="00D2112C"/>
  </w:style>
  <w:style w:type="character" w:customStyle="1" w:styleId="WW8Num38z5">
    <w:name w:val="WW8Num38z5"/>
    <w:rsid w:val="00D2112C"/>
  </w:style>
  <w:style w:type="character" w:customStyle="1" w:styleId="WW8Num38z6">
    <w:name w:val="WW8Num38z6"/>
    <w:rsid w:val="00D2112C"/>
  </w:style>
  <w:style w:type="character" w:customStyle="1" w:styleId="WW8Num38z7">
    <w:name w:val="WW8Num38z7"/>
    <w:rsid w:val="00D2112C"/>
  </w:style>
  <w:style w:type="character" w:customStyle="1" w:styleId="WW8Num38z8">
    <w:name w:val="WW8Num38z8"/>
    <w:rsid w:val="00D2112C"/>
  </w:style>
  <w:style w:type="character" w:customStyle="1" w:styleId="WW8Num39z0">
    <w:name w:val="WW8Num39z0"/>
    <w:rsid w:val="00D2112C"/>
  </w:style>
  <w:style w:type="character" w:customStyle="1" w:styleId="WW8Num39z1">
    <w:name w:val="WW8Num39z1"/>
    <w:rsid w:val="00D2112C"/>
  </w:style>
  <w:style w:type="character" w:customStyle="1" w:styleId="WW8Num39z2">
    <w:name w:val="WW8Num39z2"/>
    <w:rsid w:val="00D2112C"/>
  </w:style>
  <w:style w:type="character" w:customStyle="1" w:styleId="WW8Num39z3">
    <w:name w:val="WW8Num39z3"/>
    <w:rsid w:val="00D2112C"/>
  </w:style>
  <w:style w:type="character" w:customStyle="1" w:styleId="WW8Num39z4">
    <w:name w:val="WW8Num39z4"/>
    <w:rsid w:val="00D2112C"/>
  </w:style>
  <w:style w:type="character" w:customStyle="1" w:styleId="WW8Num39z5">
    <w:name w:val="WW8Num39z5"/>
    <w:rsid w:val="00D2112C"/>
  </w:style>
  <w:style w:type="character" w:customStyle="1" w:styleId="WW8Num39z6">
    <w:name w:val="WW8Num39z6"/>
    <w:rsid w:val="00D2112C"/>
  </w:style>
  <w:style w:type="character" w:customStyle="1" w:styleId="WW8Num39z7">
    <w:name w:val="WW8Num39z7"/>
    <w:rsid w:val="00D2112C"/>
  </w:style>
  <w:style w:type="character" w:customStyle="1" w:styleId="WW8Num39z8">
    <w:name w:val="WW8Num39z8"/>
    <w:rsid w:val="00D2112C"/>
  </w:style>
  <w:style w:type="character" w:customStyle="1" w:styleId="WW8Num40z0">
    <w:name w:val="WW8Num40z0"/>
    <w:rsid w:val="00D2112C"/>
  </w:style>
  <w:style w:type="character" w:customStyle="1" w:styleId="WW8Num40z1">
    <w:name w:val="WW8Num40z1"/>
    <w:rsid w:val="00D2112C"/>
  </w:style>
  <w:style w:type="character" w:customStyle="1" w:styleId="WW8Num40z2">
    <w:name w:val="WW8Num40z2"/>
    <w:rsid w:val="00D2112C"/>
  </w:style>
  <w:style w:type="character" w:customStyle="1" w:styleId="WW8Num40z3">
    <w:name w:val="WW8Num40z3"/>
    <w:rsid w:val="00D2112C"/>
  </w:style>
  <w:style w:type="character" w:customStyle="1" w:styleId="WW8Num40z4">
    <w:name w:val="WW8Num40z4"/>
    <w:rsid w:val="00D2112C"/>
  </w:style>
  <w:style w:type="character" w:customStyle="1" w:styleId="WW8Num40z5">
    <w:name w:val="WW8Num40z5"/>
    <w:rsid w:val="00D2112C"/>
  </w:style>
  <w:style w:type="character" w:customStyle="1" w:styleId="WW8Num40z6">
    <w:name w:val="WW8Num40z6"/>
    <w:rsid w:val="00D2112C"/>
  </w:style>
  <w:style w:type="character" w:customStyle="1" w:styleId="WW8Num40z7">
    <w:name w:val="WW8Num40z7"/>
    <w:rsid w:val="00D2112C"/>
  </w:style>
  <w:style w:type="character" w:customStyle="1" w:styleId="WW8Num40z8">
    <w:name w:val="WW8Num40z8"/>
    <w:rsid w:val="00D2112C"/>
  </w:style>
  <w:style w:type="character" w:customStyle="1" w:styleId="WW8Num41z0">
    <w:name w:val="WW8Num41z0"/>
    <w:rsid w:val="00D2112C"/>
  </w:style>
  <w:style w:type="character" w:customStyle="1" w:styleId="WW8Num41z2">
    <w:name w:val="WW8Num41z2"/>
    <w:rsid w:val="00D2112C"/>
    <w:rPr>
      <w:b/>
      <w:bCs/>
      <w:sz w:val="20"/>
      <w:szCs w:val="20"/>
    </w:rPr>
  </w:style>
  <w:style w:type="character" w:customStyle="1" w:styleId="WW8Num41z3">
    <w:name w:val="WW8Num41z3"/>
    <w:rsid w:val="00D2112C"/>
  </w:style>
  <w:style w:type="character" w:customStyle="1" w:styleId="WW8Num41z4">
    <w:name w:val="WW8Num41z4"/>
    <w:rsid w:val="00D2112C"/>
  </w:style>
  <w:style w:type="character" w:customStyle="1" w:styleId="WW8Num41z5">
    <w:name w:val="WW8Num41z5"/>
    <w:rsid w:val="00D2112C"/>
  </w:style>
  <w:style w:type="character" w:customStyle="1" w:styleId="WW8Num41z6">
    <w:name w:val="WW8Num41z6"/>
    <w:rsid w:val="00D2112C"/>
  </w:style>
  <w:style w:type="character" w:customStyle="1" w:styleId="WW8Num41z7">
    <w:name w:val="WW8Num41z7"/>
    <w:rsid w:val="00D2112C"/>
  </w:style>
  <w:style w:type="character" w:customStyle="1" w:styleId="WW8Num41z8">
    <w:name w:val="WW8Num41z8"/>
    <w:rsid w:val="00D2112C"/>
  </w:style>
  <w:style w:type="character" w:customStyle="1" w:styleId="WW8Num42z0">
    <w:name w:val="WW8Num42z0"/>
    <w:rsid w:val="00D2112C"/>
    <w:rPr>
      <w:sz w:val="23"/>
      <w:szCs w:val="23"/>
    </w:rPr>
  </w:style>
  <w:style w:type="character" w:customStyle="1" w:styleId="WW8Num42z1">
    <w:name w:val="WW8Num42z1"/>
    <w:rsid w:val="00D2112C"/>
  </w:style>
  <w:style w:type="character" w:customStyle="1" w:styleId="WW8Num42z2">
    <w:name w:val="WW8Num42z2"/>
    <w:rsid w:val="00D2112C"/>
  </w:style>
  <w:style w:type="character" w:customStyle="1" w:styleId="WW8Num42z3">
    <w:name w:val="WW8Num42z3"/>
    <w:rsid w:val="00D2112C"/>
  </w:style>
  <w:style w:type="character" w:customStyle="1" w:styleId="WW8Num42z4">
    <w:name w:val="WW8Num42z4"/>
    <w:rsid w:val="00D2112C"/>
  </w:style>
  <w:style w:type="character" w:customStyle="1" w:styleId="WW8Num42z5">
    <w:name w:val="WW8Num42z5"/>
    <w:rsid w:val="00D2112C"/>
  </w:style>
  <w:style w:type="character" w:customStyle="1" w:styleId="WW8Num42z6">
    <w:name w:val="WW8Num42z6"/>
    <w:rsid w:val="00D2112C"/>
  </w:style>
  <w:style w:type="character" w:customStyle="1" w:styleId="WW8Num42z7">
    <w:name w:val="WW8Num42z7"/>
    <w:rsid w:val="00D2112C"/>
  </w:style>
  <w:style w:type="character" w:customStyle="1" w:styleId="WW8Num42z8">
    <w:name w:val="WW8Num42z8"/>
    <w:rsid w:val="00D2112C"/>
  </w:style>
  <w:style w:type="character" w:customStyle="1" w:styleId="WW8Num43z0">
    <w:name w:val="WW8Num43z0"/>
    <w:rsid w:val="00D2112C"/>
  </w:style>
  <w:style w:type="character" w:customStyle="1" w:styleId="WW8Num43z1">
    <w:name w:val="WW8Num43z1"/>
    <w:rsid w:val="00D2112C"/>
  </w:style>
  <w:style w:type="character" w:customStyle="1" w:styleId="WW8Num43z2">
    <w:name w:val="WW8Num43z2"/>
    <w:rsid w:val="00D2112C"/>
  </w:style>
  <w:style w:type="character" w:customStyle="1" w:styleId="WW8Num43z3">
    <w:name w:val="WW8Num43z3"/>
    <w:rsid w:val="00D2112C"/>
  </w:style>
  <w:style w:type="character" w:customStyle="1" w:styleId="WW8Num43z4">
    <w:name w:val="WW8Num43z4"/>
    <w:rsid w:val="00D2112C"/>
  </w:style>
  <w:style w:type="character" w:customStyle="1" w:styleId="WW8Num43z5">
    <w:name w:val="WW8Num43z5"/>
    <w:rsid w:val="00D2112C"/>
  </w:style>
  <w:style w:type="character" w:customStyle="1" w:styleId="WW8Num43z6">
    <w:name w:val="WW8Num43z6"/>
    <w:rsid w:val="00D2112C"/>
  </w:style>
  <w:style w:type="character" w:customStyle="1" w:styleId="WW8Num43z7">
    <w:name w:val="WW8Num43z7"/>
    <w:rsid w:val="00D2112C"/>
  </w:style>
  <w:style w:type="character" w:customStyle="1" w:styleId="WW8Num43z8">
    <w:name w:val="WW8Num43z8"/>
    <w:rsid w:val="00D2112C"/>
  </w:style>
  <w:style w:type="character" w:customStyle="1" w:styleId="WW8Num44z0">
    <w:name w:val="WW8Num44z0"/>
    <w:rsid w:val="00D2112C"/>
    <w:rPr>
      <w:color w:val="000000"/>
    </w:rPr>
  </w:style>
  <w:style w:type="character" w:customStyle="1" w:styleId="WW8Num44z1">
    <w:name w:val="WW8Num44z1"/>
    <w:rsid w:val="00D2112C"/>
  </w:style>
  <w:style w:type="character" w:customStyle="1" w:styleId="WW8Num44z2">
    <w:name w:val="WW8Num44z2"/>
    <w:rsid w:val="00D2112C"/>
  </w:style>
  <w:style w:type="character" w:customStyle="1" w:styleId="WW8Num44z3">
    <w:name w:val="WW8Num44z3"/>
    <w:rsid w:val="00D2112C"/>
  </w:style>
  <w:style w:type="character" w:customStyle="1" w:styleId="WW8Num44z4">
    <w:name w:val="WW8Num44z4"/>
    <w:rsid w:val="00D2112C"/>
  </w:style>
  <w:style w:type="character" w:customStyle="1" w:styleId="WW8Num44z5">
    <w:name w:val="WW8Num44z5"/>
    <w:rsid w:val="00D2112C"/>
  </w:style>
  <w:style w:type="character" w:customStyle="1" w:styleId="WW8Num44z6">
    <w:name w:val="WW8Num44z6"/>
    <w:rsid w:val="00D2112C"/>
  </w:style>
  <w:style w:type="character" w:customStyle="1" w:styleId="WW8Num44z7">
    <w:name w:val="WW8Num44z7"/>
    <w:rsid w:val="00D2112C"/>
  </w:style>
  <w:style w:type="character" w:customStyle="1" w:styleId="WW8Num44z8">
    <w:name w:val="WW8Num44z8"/>
    <w:rsid w:val="00D2112C"/>
  </w:style>
  <w:style w:type="character" w:customStyle="1" w:styleId="WW8Num45z0">
    <w:name w:val="WW8Num45z0"/>
    <w:rsid w:val="00D2112C"/>
  </w:style>
  <w:style w:type="character" w:customStyle="1" w:styleId="WW8Num45z1">
    <w:name w:val="WW8Num45z1"/>
    <w:rsid w:val="00D2112C"/>
  </w:style>
  <w:style w:type="character" w:customStyle="1" w:styleId="WW8Num45z2">
    <w:name w:val="WW8Num45z2"/>
    <w:rsid w:val="00D2112C"/>
  </w:style>
  <w:style w:type="character" w:customStyle="1" w:styleId="WW8Num45z3">
    <w:name w:val="WW8Num45z3"/>
    <w:rsid w:val="00D2112C"/>
  </w:style>
  <w:style w:type="character" w:customStyle="1" w:styleId="WW8Num45z4">
    <w:name w:val="WW8Num45z4"/>
    <w:rsid w:val="00D2112C"/>
  </w:style>
  <w:style w:type="character" w:customStyle="1" w:styleId="WW8Num45z5">
    <w:name w:val="WW8Num45z5"/>
    <w:rsid w:val="00D2112C"/>
  </w:style>
  <w:style w:type="character" w:customStyle="1" w:styleId="WW8Num45z6">
    <w:name w:val="WW8Num45z6"/>
    <w:rsid w:val="00D2112C"/>
  </w:style>
  <w:style w:type="character" w:customStyle="1" w:styleId="WW8Num45z7">
    <w:name w:val="WW8Num45z7"/>
    <w:rsid w:val="00D2112C"/>
  </w:style>
  <w:style w:type="character" w:customStyle="1" w:styleId="WW8Num45z8">
    <w:name w:val="WW8Num45z8"/>
    <w:rsid w:val="00D2112C"/>
  </w:style>
  <w:style w:type="character" w:customStyle="1" w:styleId="WW8Num46z0">
    <w:name w:val="WW8Num46z0"/>
    <w:rsid w:val="00D2112C"/>
    <w:rPr>
      <w:color w:val="000000"/>
      <w:sz w:val="23"/>
      <w:szCs w:val="23"/>
    </w:rPr>
  </w:style>
  <w:style w:type="character" w:customStyle="1" w:styleId="WW8Num46z1">
    <w:name w:val="WW8Num46z1"/>
    <w:rsid w:val="00D2112C"/>
  </w:style>
  <w:style w:type="character" w:customStyle="1" w:styleId="WW8Num46z2">
    <w:name w:val="WW8Num46z2"/>
    <w:rsid w:val="00D2112C"/>
  </w:style>
  <w:style w:type="character" w:customStyle="1" w:styleId="WW8Num46z3">
    <w:name w:val="WW8Num46z3"/>
    <w:rsid w:val="00D2112C"/>
  </w:style>
  <w:style w:type="character" w:customStyle="1" w:styleId="WW8Num46z4">
    <w:name w:val="WW8Num46z4"/>
    <w:rsid w:val="00D2112C"/>
  </w:style>
  <w:style w:type="character" w:customStyle="1" w:styleId="WW8Num46z5">
    <w:name w:val="WW8Num46z5"/>
    <w:rsid w:val="00D2112C"/>
  </w:style>
  <w:style w:type="character" w:customStyle="1" w:styleId="WW8Num46z6">
    <w:name w:val="WW8Num46z6"/>
    <w:rsid w:val="00D2112C"/>
  </w:style>
  <w:style w:type="character" w:customStyle="1" w:styleId="WW8Num46z7">
    <w:name w:val="WW8Num46z7"/>
    <w:rsid w:val="00D2112C"/>
  </w:style>
  <w:style w:type="character" w:customStyle="1" w:styleId="WW8Num46z8">
    <w:name w:val="WW8Num46z8"/>
    <w:rsid w:val="00D2112C"/>
  </w:style>
  <w:style w:type="character" w:customStyle="1" w:styleId="WW8Num47z0">
    <w:name w:val="WW8Num47z0"/>
    <w:rsid w:val="00D2112C"/>
  </w:style>
  <w:style w:type="character" w:customStyle="1" w:styleId="WW8Num47z1">
    <w:name w:val="WW8Num47z1"/>
    <w:rsid w:val="00D2112C"/>
  </w:style>
  <w:style w:type="character" w:customStyle="1" w:styleId="WW8Num47z2">
    <w:name w:val="WW8Num47z2"/>
    <w:rsid w:val="00D2112C"/>
  </w:style>
  <w:style w:type="character" w:customStyle="1" w:styleId="WW8Num47z3">
    <w:name w:val="WW8Num47z3"/>
    <w:rsid w:val="00D2112C"/>
  </w:style>
  <w:style w:type="character" w:customStyle="1" w:styleId="WW8Num47z4">
    <w:name w:val="WW8Num47z4"/>
    <w:rsid w:val="00D2112C"/>
  </w:style>
  <w:style w:type="character" w:customStyle="1" w:styleId="WW8Num47z5">
    <w:name w:val="WW8Num47z5"/>
    <w:rsid w:val="00D2112C"/>
  </w:style>
  <w:style w:type="character" w:customStyle="1" w:styleId="WW8Num47z6">
    <w:name w:val="WW8Num47z6"/>
    <w:rsid w:val="00D2112C"/>
  </w:style>
  <w:style w:type="character" w:customStyle="1" w:styleId="WW8Num47z7">
    <w:name w:val="WW8Num47z7"/>
    <w:rsid w:val="00D2112C"/>
  </w:style>
  <w:style w:type="character" w:customStyle="1" w:styleId="WW8Num47z8">
    <w:name w:val="WW8Num47z8"/>
    <w:rsid w:val="00D2112C"/>
  </w:style>
  <w:style w:type="character" w:customStyle="1" w:styleId="WW8Num48z0">
    <w:name w:val="WW8Num48z0"/>
    <w:rsid w:val="00D2112C"/>
    <w:rPr>
      <w:b/>
      <w:bCs/>
      <w:sz w:val="20"/>
      <w:szCs w:val="20"/>
    </w:rPr>
  </w:style>
  <w:style w:type="character" w:customStyle="1" w:styleId="WW8Num48z1">
    <w:name w:val="WW8Num48z1"/>
    <w:rsid w:val="00D2112C"/>
  </w:style>
  <w:style w:type="character" w:customStyle="1" w:styleId="WW8Num48z2">
    <w:name w:val="WW8Num48z2"/>
    <w:rsid w:val="00D2112C"/>
  </w:style>
  <w:style w:type="character" w:customStyle="1" w:styleId="WW8Num48z3">
    <w:name w:val="WW8Num48z3"/>
    <w:rsid w:val="00D2112C"/>
  </w:style>
  <w:style w:type="character" w:customStyle="1" w:styleId="WW8Num48z4">
    <w:name w:val="WW8Num48z4"/>
    <w:rsid w:val="00D2112C"/>
  </w:style>
  <w:style w:type="character" w:customStyle="1" w:styleId="WW8Num48z5">
    <w:name w:val="WW8Num48z5"/>
    <w:rsid w:val="00D2112C"/>
  </w:style>
  <w:style w:type="character" w:customStyle="1" w:styleId="WW8Num48z6">
    <w:name w:val="WW8Num48z6"/>
    <w:rsid w:val="00D2112C"/>
  </w:style>
  <w:style w:type="character" w:customStyle="1" w:styleId="WW8Num48z7">
    <w:name w:val="WW8Num48z7"/>
    <w:rsid w:val="00D2112C"/>
  </w:style>
  <w:style w:type="character" w:customStyle="1" w:styleId="WW8Num48z8">
    <w:name w:val="WW8Num48z8"/>
    <w:rsid w:val="00D2112C"/>
  </w:style>
  <w:style w:type="character" w:customStyle="1" w:styleId="WW8Num49z0">
    <w:name w:val="WW8Num49z0"/>
    <w:rsid w:val="00D2112C"/>
  </w:style>
  <w:style w:type="character" w:customStyle="1" w:styleId="WW8Num49z1">
    <w:name w:val="WW8Num49z1"/>
    <w:rsid w:val="00D2112C"/>
    <w:rPr>
      <w:b/>
    </w:rPr>
  </w:style>
  <w:style w:type="character" w:customStyle="1" w:styleId="WW8Num49z3">
    <w:name w:val="WW8Num49z3"/>
    <w:rsid w:val="00D2112C"/>
  </w:style>
  <w:style w:type="character" w:customStyle="1" w:styleId="WW8Num49z4">
    <w:name w:val="WW8Num49z4"/>
    <w:rsid w:val="00D2112C"/>
  </w:style>
  <w:style w:type="character" w:customStyle="1" w:styleId="WW8Num49z5">
    <w:name w:val="WW8Num49z5"/>
    <w:rsid w:val="00D2112C"/>
  </w:style>
  <w:style w:type="character" w:customStyle="1" w:styleId="WW8Num49z6">
    <w:name w:val="WW8Num49z6"/>
    <w:rsid w:val="00D2112C"/>
  </w:style>
  <w:style w:type="character" w:customStyle="1" w:styleId="WW8Num49z7">
    <w:name w:val="WW8Num49z7"/>
    <w:rsid w:val="00D2112C"/>
  </w:style>
  <w:style w:type="character" w:customStyle="1" w:styleId="WW8Num49z8">
    <w:name w:val="WW8Num49z8"/>
    <w:rsid w:val="00D2112C"/>
  </w:style>
  <w:style w:type="character" w:customStyle="1" w:styleId="WW8Num50z0">
    <w:name w:val="WW8Num50z0"/>
    <w:rsid w:val="00D2112C"/>
  </w:style>
  <w:style w:type="character" w:customStyle="1" w:styleId="WW8Num50z1">
    <w:name w:val="WW8Num50z1"/>
    <w:rsid w:val="00D2112C"/>
  </w:style>
  <w:style w:type="character" w:customStyle="1" w:styleId="WW8Num50z2">
    <w:name w:val="WW8Num50z2"/>
    <w:rsid w:val="00D2112C"/>
  </w:style>
  <w:style w:type="character" w:customStyle="1" w:styleId="WW8Num50z3">
    <w:name w:val="WW8Num50z3"/>
    <w:rsid w:val="00D2112C"/>
  </w:style>
  <w:style w:type="character" w:customStyle="1" w:styleId="WW8Num50z4">
    <w:name w:val="WW8Num50z4"/>
    <w:rsid w:val="00D2112C"/>
  </w:style>
  <w:style w:type="character" w:customStyle="1" w:styleId="WW8Num50z5">
    <w:name w:val="WW8Num50z5"/>
    <w:rsid w:val="00D2112C"/>
  </w:style>
  <w:style w:type="character" w:customStyle="1" w:styleId="WW8Num50z6">
    <w:name w:val="WW8Num50z6"/>
    <w:rsid w:val="00D2112C"/>
  </w:style>
  <w:style w:type="character" w:customStyle="1" w:styleId="WW8Num50z7">
    <w:name w:val="WW8Num50z7"/>
    <w:rsid w:val="00D2112C"/>
  </w:style>
  <w:style w:type="character" w:customStyle="1" w:styleId="WW8Num50z8">
    <w:name w:val="WW8Num50z8"/>
    <w:rsid w:val="00D2112C"/>
  </w:style>
  <w:style w:type="character" w:customStyle="1" w:styleId="WW8Num51z0">
    <w:name w:val="WW8Num51z0"/>
    <w:rsid w:val="00D2112C"/>
  </w:style>
  <w:style w:type="character" w:customStyle="1" w:styleId="WW8Num51z1">
    <w:name w:val="WW8Num51z1"/>
    <w:rsid w:val="00D2112C"/>
    <w:rPr>
      <w:b w:val="0"/>
      <w:sz w:val="24"/>
      <w:szCs w:val="24"/>
    </w:rPr>
  </w:style>
  <w:style w:type="character" w:customStyle="1" w:styleId="WW8Num51z2">
    <w:name w:val="WW8Num51z2"/>
    <w:rsid w:val="00D2112C"/>
  </w:style>
  <w:style w:type="character" w:customStyle="1" w:styleId="WW8Num51z3">
    <w:name w:val="WW8Num51z3"/>
    <w:rsid w:val="00D2112C"/>
  </w:style>
  <w:style w:type="character" w:customStyle="1" w:styleId="WW8Num51z4">
    <w:name w:val="WW8Num51z4"/>
    <w:rsid w:val="00D2112C"/>
  </w:style>
  <w:style w:type="character" w:customStyle="1" w:styleId="WW8Num51z5">
    <w:name w:val="WW8Num51z5"/>
    <w:rsid w:val="00D2112C"/>
  </w:style>
  <w:style w:type="character" w:customStyle="1" w:styleId="WW8Num51z6">
    <w:name w:val="WW8Num51z6"/>
    <w:rsid w:val="00D2112C"/>
  </w:style>
  <w:style w:type="character" w:customStyle="1" w:styleId="WW8Num51z7">
    <w:name w:val="WW8Num51z7"/>
    <w:rsid w:val="00D2112C"/>
  </w:style>
  <w:style w:type="character" w:customStyle="1" w:styleId="WW8Num51z8">
    <w:name w:val="WW8Num51z8"/>
    <w:rsid w:val="00D2112C"/>
  </w:style>
  <w:style w:type="character" w:customStyle="1" w:styleId="WW8Num52z0">
    <w:name w:val="WW8Num52z0"/>
    <w:rsid w:val="00D2112C"/>
  </w:style>
  <w:style w:type="character" w:customStyle="1" w:styleId="WW8Num52z1">
    <w:name w:val="WW8Num52z1"/>
    <w:rsid w:val="00D2112C"/>
    <w:rPr>
      <w:bCs/>
      <w:strike/>
      <w:szCs w:val="27"/>
    </w:rPr>
  </w:style>
  <w:style w:type="character" w:customStyle="1" w:styleId="WW8Num52z2">
    <w:name w:val="WW8Num52z2"/>
    <w:rsid w:val="00D2112C"/>
  </w:style>
  <w:style w:type="character" w:customStyle="1" w:styleId="WW8Num52z3">
    <w:name w:val="WW8Num52z3"/>
    <w:rsid w:val="00D2112C"/>
  </w:style>
  <w:style w:type="character" w:customStyle="1" w:styleId="WW8Num52z4">
    <w:name w:val="WW8Num52z4"/>
    <w:rsid w:val="00D2112C"/>
  </w:style>
  <w:style w:type="character" w:customStyle="1" w:styleId="WW8Num52z5">
    <w:name w:val="WW8Num52z5"/>
    <w:rsid w:val="00D2112C"/>
  </w:style>
  <w:style w:type="character" w:customStyle="1" w:styleId="WW8Num52z6">
    <w:name w:val="WW8Num52z6"/>
    <w:rsid w:val="00D2112C"/>
  </w:style>
  <w:style w:type="character" w:customStyle="1" w:styleId="WW8Num52z7">
    <w:name w:val="WW8Num52z7"/>
    <w:rsid w:val="00D2112C"/>
  </w:style>
  <w:style w:type="character" w:customStyle="1" w:styleId="WW8Num52z8">
    <w:name w:val="WW8Num52z8"/>
    <w:rsid w:val="00D2112C"/>
  </w:style>
  <w:style w:type="character" w:customStyle="1" w:styleId="WW8Num53z0">
    <w:name w:val="WW8Num53z0"/>
    <w:rsid w:val="00D2112C"/>
  </w:style>
  <w:style w:type="character" w:customStyle="1" w:styleId="WW8Num53z1">
    <w:name w:val="WW8Num53z1"/>
    <w:rsid w:val="00D2112C"/>
  </w:style>
  <w:style w:type="character" w:customStyle="1" w:styleId="WW8Num53z2">
    <w:name w:val="WW8Num53z2"/>
    <w:rsid w:val="00D2112C"/>
  </w:style>
  <w:style w:type="character" w:customStyle="1" w:styleId="WW8Num53z3">
    <w:name w:val="WW8Num53z3"/>
    <w:rsid w:val="00D2112C"/>
  </w:style>
  <w:style w:type="character" w:customStyle="1" w:styleId="WW8Num53z4">
    <w:name w:val="WW8Num53z4"/>
    <w:rsid w:val="00D2112C"/>
  </w:style>
  <w:style w:type="character" w:customStyle="1" w:styleId="WW8Num53z5">
    <w:name w:val="WW8Num53z5"/>
    <w:rsid w:val="00D2112C"/>
  </w:style>
  <w:style w:type="character" w:customStyle="1" w:styleId="WW8Num53z6">
    <w:name w:val="WW8Num53z6"/>
    <w:rsid w:val="00D2112C"/>
  </w:style>
  <w:style w:type="character" w:customStyle="1" w:styleId="WW8Num53z7">
    <w:name w:val="WW8Num53z7"/>
    <w:rsid w:val="00D2112C"/>
  </w:style>
  <w:style w:type="character" w:customStyle="1" w:styleId="WW8Num53z8">
    <w:name w:val="WW8Num53z8"/>
    <w:rsid w:val="00D2112C"/>
  </w:style>
  <w:style w:type="character" w:customStyle="1" w:styleId="WW8Num54z0">
    <w:name w:val="WW8Num54z0"/>
    <w:rsid w:val="00D2112C"/>
    <w:rPr>
      <w:b/>
      <w:bCs/>
    </w:rPr>
  </w:style>
  <w:style w:type="character" w:customStyle="1" w:styleId="WW8Num54z1">
    <w:name w:val="WW8Num54z1"/>
    <w:rsid w:val="00D2112C"/>
  </w:style>
  <w:style w:type="character" w:customStyle="1" w:styleId="WW8Num54z2">
    <w:name w:val="WW8Num54z2"/>
    <w:rsid w:val="00D2112C"/>
  </w:style>
  <w:style w:type="character" w:customStyle="1" w:styleId="WW8Num54z3">
    <w:name w:val="WW8Num54z3"/>
    <w:rsid w:val="00D2112C"/>
  </w:style>
  <w:style w:type="character" w:customStyle="1" w:styleId="WW8Num54z4">
    <w:name w:val="WW8Num54z4"/>
    <w:rsid w:val="00D2112C"/>
  </w:style>
  <w:style w:type="character" w:customStyle="1" w:styleId="WW8Num54z5">
    <w:name w:val="WW8Num54z5"/>
    <w:rsid w:val="00D2112C"/>
  </w:style>
  <w:style w:type="character" w:customStyle="1" w:styleId="WW8Num54z6">
    <w:name w:val="WW8Num54z6"/>
    <w:rsid w:val="00D2112C"/>
  </w:style>
  <w:style w:type="character" w:customStyle="1" w:styleId="WW8Num54z7">
    <w:name w:val="WW8Num54z7"/>
    <w:rsid w:val="00D2112C"/>
  </w:style>
  <w:style w:type="character" w:customStyle="1" w:styleId="WW8Num54z8">
    <w:name w:val="WW8Num54z8"/>
    <w:rsid w:val="00D2112C"/>
  </w:style>
  <w:style w:type="character" w:customStyle="1" w:styleId="WW8Num55z0">
    <w:name w:val="WW8Num55z0"/>
    <w:rsid w:val="00D2112C"/>
    <w:rPr>
      <w:b w:val="0"/>
    </w:rPr>
  </w:style>
  <w:style w:type="character" w:customStyle="1" w:styleId="WW8Num55z1">
    <w:name w:val="WW8Num55z1"/>
    <w:rsid w:val="00D2112C"/>
  </w:style>
  <w:style w:type="character" w:customStyle="1" w:styleId="WW8Num55z2">
    <w:name w:val="WW8Num55z2"/>
    <w:rsid w:val="00D2112C"/>
  </w:style>
  <w:style w:type="character" w:customStyle="1" w:styleId="WW8Num55z3">
    <w:name w:val="WW8Num55z3"/>
    <w:rsid w:val="00D2112C"/>
  </w:style>
  <w:style w:type="character" w:customStyle="1" w:styleId="WW8Num55z4">
    <w:name w:val="WW8Num55z4"/>
    <w:rsid w:val="00D2112C"/>
  </w:style>
  <w:style w:type="character" w:customStyle="1" w:styleId="WW8Num55z5">
    <w:name w:val="WW8Num55z5"/>
    <w:rsid w:val="00D2112C"/>
  </w:style>
  <w:style w:type="character" w:customStyle="1" w:styleId="WW8Num55z6">
    <w:name w:val="WW8Num55z6"/>
    <w:rsid w:val="00D2112C"/>
  </w:style>
  <w:style w:type="character" w:customStyle="1" w:styleId="WW8Num55z7">
    <w:name w:val="WW8Num55z7"/>
    <w:rsid w:val="00D2112C"/>
  </w:style>
  <w:style w:type="character" w:customStyle="1" w:styleId="WW8Num55z8">
    <w:name w:val="WW8Num55z8"/>
    <w:rsid w:val="00D2112C"/>
  </w:style>
  <w:style w:type="character" w:customStyle="1" w:styleId="WW8Num56z0">
    <w:name w:val="WW8Num56z0"/>
    <w:rsid w:val="00D2112C"/>
  </w:style>
  <w:style w:type="character" w:customStyle="1" w:styleId="WW8Num56z1">
    <w:name w:val="WW8Num56z1"/>
    <w:rsid w:val="00D2112C"/>
  </w:style>
  <w:style w:type="character" w:customStyle="1" w:styleId="WW8Num56z2">
    <w:name w:val="WW8Num56z2"/>
    <w:rsid w:val="00D2112C"/>
  </w:style>
  <w:style w:type="character" w:customStyle="1" w:styleId="WW8Num56z3">
    <w:name w:val="WW8Num56z3"/>
    <w:rsid w:val="00D2112C"/>
  </w:style>
  <w:style w:type="character" w:customStyle="1" w:styleId="WW8Num56z4">
    <w:name w:val="WW8Num56z4"/>
    <w:rsid w:val="00D2112C"/>
  </w:style>
  <w:style w:type="character" w:customStyle="1" w:styleId="WW8Num56z5">
    <w:name w:val="WW8Num56z5"/>
    <w:rsid w:val="00D2112C"/>
  </w:style>
  <w:style w:type="character" w:customStyle="1" w:styleId="WW8Num56z6">
    <w:name w:val="WW8Num56z6"/>
    <w:rsid w:val="00D2112C"/>
  </w:style>
  <w:style w:type="character" w:customStyle="1" w:styleId="WW8Num56z7">
    <w:name w:val="WW8Num56z7"/>
    <w:rsid w:val="00D2112C"/>
  </w:style>
  <w:style w:type="character" w:customStyle="1" w:styleId="WW8Num56z8">
    <w:name w:val="WW8Num56z8"/>
    <w:rsid w:val="00D2112C"/>
  </w:style>
  <w:style w:type="character" w:customStyle="1" w:styleId="WW8Num57z0">
    <w:name w:val="WW8Num57z0"/>
    <w:rsid w:val="00D2112C"/>
  </w:style>
  <w:style w:type="character" w:customStyle="1" w:styleId="WW8Num57z1">
    <w:name w:val="WW8Num57z1"/>
    <w:rsid w:val="00D2112C"/>
  </w:style>
  <w:style w:type="character" w:customStyle="1" w:styleId="WW8Num57z2">
    <w:name w:val="WW8Num57z2"/>
    <w:rsid w:val="00D2112C"/>
  </w:style>
  <w:style w:type="character" w:customStyle="1" w:styleId="WW8Num57z3">
    <w:name w:val="WW8Num57z3"/>
    <w:rsid w:val="00D2112C"/>
  </w:style>
  <w:style w:type="character" w:customStyle="1" w:styleId="WW8Num57z4">
    <w:name w:val="WW8Num57z4"/>
    <w:rsid w:val="00D2112C"/>
  </w:style>
  <w:style w:type="character" w:customStyle="1" w:styleId="WW8Num57z5">
    <w:name w:val="WW8Num57z5"/>
    <w:rsid w:val="00D2112C"/>
  </w:style>
  <w:style w:type="character" w:customStyle="1" w:styleId="WW8Num57z6">
    <w:name w:val="WW8Num57z6"/>
    <w:rsid w:val="00D2112C"/>
  </w:style>
  <w:style w:type="character" w:customStyle="1" w:styleId="WW8Num57z7">
    <w:name w:val="WW8Num57z7"/>
    <w:rsid w:val="00D2112C"/>
  </w:style>
  <w:style w:type="character" w:customStyle="1" w:styleId="WW8Num57z8">
    <w:name w:val="WW8Num57z8"/>
    <w:rsid w:val="00D2112C"/>
  </w:style>
  <w:style w:type="character" w:customStyle="1" w:styleId="WW8Num58z0">
    <w:name w:val="WW8Num58z0"/>
    <w:rsid w:val="00D2112C"/>
  </w:style>
  <w:style w:type="character" w:customStyle="1" w:styleId="WW8Num58z1">
    <w:name w:val="WW8Num58z1"/>
    <w:rsid w:val="00D2112C"/>
    <w:rPr>
      <w:bCs/>
      <w:i w:val="0"/>
      <w:szCs w:val="27"/>
      <w:lang w:val="en-US"/>
    </w:rPr>
  </w:style>
  <w:style w:type="character" w:customStyle="1" w:styleId="WW8Num58z2">
    <w:name w:val="WW8Num58z2"/>
    <w:rsid w:val="00D2112C"/>
  </w:style>
  <w:style w:type="character" w:customStyle="1" w:styleId="WW8Num58z3">
    <w:name w:val="WW8Num58z3"/>
    <w:rsid w:val="00D2112C"/>
  </w:style>
  <w:style w:type="character" w:customStyle="1" w:styleId="WW8Num58z4">
    <w:name w:val="WW8Num58z4"/>
    <w:rsid w:val="00D2112C"/>
  </w:style>
  <w:style w:type="character" w:customStyle="1" w:styleId="WW8Num58z5">
    <w:name w:val="WW8Num58z5"/>
    <w:rsid w:val="00D2112C"/>
  </w:style>
  <w:style w:type="character" w:customStyle="1" w:styleId="WW8Num58z6">
    <w:name w:val="WW8Num58z6"/>
    <w:rsid w:val="00D2112C"/>
  </w:style>
  <w:style w:type="character" w:customStyle="1" w:styleId="WW8Num58z7">
    <w:name w:val="WW8Num58z7"/>
    <w:rsid w:val="00D2112C"/>
  </w:style>
  <w:style w:type="character" w:customStyle="1" w:styleId="WW8Num58z8">
    <w:name w:val="WW8Num58z8"/>
    <w:rsid w:val="00D2112C"/>
  </w:style>
  <w:style w:type="character" w:customStyle="1" w:styleId="WW8Num59z0">
    <w:name w:val="WW8Num59z0"/>
    <w:rsid w:val="00D2112C"/>
    <w:rPr>
      <w:b w:val="0"/>
      <w:bCs/>
      <w:szCs w:val="27"/>
    </w:rPr>
  </w:style>
  <w:style w:type="character" w:customStyle="1" w:styleId="WW8Num59z1">
    <w:name w:val="WW8Num59z1"/>
    <w:rsid w:val="00D2112C"/>
  </w:style>
  <w:style w:type="character" w:customStyle="1" w:styleId="WW8Num59z2">
    <w:name w:val="WW8Num59z2"/>
    <w:rsid w:val="00D2112C"/>
  </w:style>
  <w:style w:type="character" w:customStyle="1" w:styleId="WW8Num59z3">
    <w:name w:val="WW8Num59z3"/>
    <w:rsid w:val="00D2112C"/>
  </w:style>
  <w:style w:type="character" w:customStyle="1" w:styleId="WW8Num59z4">
    <w:name w:val="WW8Num59z4"/>
    <w:rsid w:val="00D2112C"/>
  </w:style>
  <w:style w:type="character" w:customStyle="1" w:styleId="WW8Num59z5">
    <w:name w:val="WW8Num59z5"/>
    <w:rsid w:val="00D2112C"/>
  </w:style>
  <w:style w:type="character" w:customStyle="1" w:styleId="WW8Num59z6">
    <w:name w:val="WW8Num59z6"/>
    <w:rsid w:val="00D2112C"/>
  </w:style>
  <w:style w:type="character" w:customStyle="1" w:styleId="WW8Num59z7">
    <w:name w:val="WW8Num59z7"/>
    <w:rsid w:val="00D2112C"/>
  </w:style>
  <w:style w:type="character" w:customStyle="1" w:styleId="WW8Num59z8">
    <w:name w:val="WW8Num59z8"/>
    <w:rsid w:val="00D2112C"/>
  </w:style>
  <w:style w:type="character" w:customStyle="1" w:styleId="WW8Num60z0">
    <w:name w:val="WW8Num60z0"/>
    <w:rsid w:val="00D2112C"/>
    <w:rPr>
      <w:b/>
    </w:rPr>
  </w:style>
  <w:style w:type="character" w:customStyle="1" w:styleId="WW8Num60z1">
    <w:name w:val="WW8Num60z1"/>
    <w:rsid w:val="00D2112C"/>
  </w:style>
  <w:style w:type="character" w:customStyle="1" w:styleId="WW8Num60z2">
    <w:name w:val="WW8Num60z2"/>
    <w:rsid w:val="00D2112C"/>
  </w:style>
  <w:style w:type="character" w:customStyle="1" w:styleId="WW8Num60z3">
    <w:name w:val="WW8Num60z3"/>
    <w:rsid w:val="00D2112C"/>
  </w:style>
  <w:style w:type="character" w:customStyle="1" w:styleId="WW8Num60z4">
    <w:name w:val="WW8Num60z4"/>
    <w:rsid w:val="00D2112C"/>
  </w:style>
  <w:style w:type="character" w:customStyle="1" w:styleId="WW8Num60z5">
    <w:name w:val="WW8Num60z5"/>
    <w:rsid w:val="00D2112C"/>
  </w:style>
  <w:style w:type="character" w:customStyle="1" w:styleId="WW8Num60z6">
    <w:name w:val="WW8Num60z6"/>
    <w:rsid w:val="00D2112C"/>
  </w:style>
  <w:style w:type="character" w:customStyle="1" w:styleId="WW8Num60z7">
    <w:name w:val="WW8Num60z7"/>
    <w:rsid w:val="00D2112C"/>
  </w:style>
  <w:style w:type="character" w:customStyle="1" w:styleId="WW8Num60z8">
    <w:name w:val="WW8Num60z8"/>
    <w:rsid w:val="00D2112C"/>
  </w:style>
  <w:style w:type="character" w:customStyle="1" w:styleId="WW8Num61z0">
    <w:name w:val="WW8Num61z0"/>
    <w:rsid w:val="00D2112C"/>
    <w:rPr>
      <w:color w:val="000000"/>
    </w:rPr>
  </w:style>
  <w:style w:type="character" w:customStyle="1" w:styleId="WW8Num61z1">
    <w:name w:val="WW8Num61z1"/>
    <w:rsid w:val="00D2112C"/>
  </w:style>
  <w:style w:type="character" w:customStyle="1" w:styleId="WW8Num61z2">
    <w:name w:val="WW8Num61z2"/>
    <w:rsid w:val="00D2112C"/>
  </w:style>
  <w:style w:type="character" w:customStyle="1" w:styleId="WW8Num61z3">
    <w:name w:val="WW8Num61z3"/>
    <w:rsid w:val="00D2112C"/>
  </w:style>
  <w:style w:type="character" w:customStyle="1" w:styleId="WW8Num61z4">
    <w:name w:val="WW8Num61z4"/>
    <w:rsid w:val="00D2112C"/>
  </w:style>
  <w:style w:type="character" w:customStyle="1" w:styleId="WW8Num61z5">
    <w:name w:val="WW8Num61z5"/>
    <w:rsid w:val="00D2112C"/>
  </w:style>
  <w:style w:type="character" w:customStyle="1" w:styleId="WW8Num61z6">
    <w:name w:val="WW8Num61z6"/>
    <w:rsid w:val="00D2112C"/>
  </w:style>
  <w:style w:type="character" w:customStyle="1" w:styleId="WW8Num61z7">
    <w:name w:val="WW8Num61z7"/>
    <w:rsid w:val="00D2112C"/>
  </w:style>
  <w:style w:type="character" w:customStyle="1" w:styleId="WW8Num61z8">
    <w:name w:val="WW8Num61z8"/>
    <w:rsid w:val="00D2112C"/>
  </w:style>
  <w:style w:type="character" w:customStyle="1" w:styleId="WW8Num62z0">
    <w:name w:val="WW8Num62z0"/>
    <w:rsid w:val="00D2112C"/>
    <w:rPr>
      <w:sz w:val="24"/>
      <w:szCs w:val="24"/>
    </w:rPr>
  </w:style>
  <w:style w:type="character" w:customStyle="1" w:styleId="WW8Num62z1">
    <w:name w:val="WW8Num62z1"/>
    <w:rsid w:val="00D2112C"/>
    <w:rPr>
      <w:rFonts w:ascii="Courier New" w:eastAsia="Courier New" w:hAnsi="Courier New" w:cs="Times New Roman"/>
      <w:sz w:val="20"/>
    </w:rPr>
  </w:style>
  <w:style w:type="character" w:customStyle="1" w:styleId="WW8Num62z2">
    <w:name w:val="WW8Num62z2"/>
    <w:rsid w:val="00D2112C"/>
    <w:rPr>
      <w:rFonts w:ascii="Wingdings" w:eastAsia="Wingdings" w:hAnsi="Wingdings" w:cs="Wingdings"/>
      <w:sz w:val="20"/>
    </w:rPr>
  </w:style>
  <w:style w:type="character" w:customStyle="1" w:styleId="WW8Num63z0">
    <w:name w:val="WW8Num63z0"/>
    <w:rsid w:val="00D2112C"/>
    <w:rPr>
      <w:b/>
      <w:bCs/>
      <w:sz w:val="20"/>
      <w:szCs w:val="20"/>
    </w:rPr>
  </w:style>
  <w:style w:type="character" w:customStyle="1" w:styleId="WW8Num63z1">
    <w:name w:val="WW8Num63z1"/>
    <w:rsid w:val="00D2112C"/>
  </w:style>
  <w:style w:type="character" w:customStyle="1" w:styleId="WW8Num63z2">
    <w:name w:val="WW8Num63z2"/>
    <w:rsid w:val="00D2112C"/>
  </w:style>
  <w:style w:type="character" w:customStyle="1" w:styleId="WW8Num63z3">
    <w:name w:val="WW8Num63z3"/>
    <w:rsid w:val="00D2112C"/>
  </w:style>
  <w:style w:type="character" w:customStyle="1" w:styleId="WW8Num63z4">
    <w:name w:val="WW8Num63z4"/>
    <w:rsid w:val="00D2112C"/>
  </w:style>
  <w:style w:type="character" w:customStyle="1" w:styleId="WW8Num63z5">
    <w:name w:val="WW8Num63z5"/>
    <w:rsid w:val="00D2112C"/>
  </w:style>
  <w:style w:type="character" w:customStyle="1" w:styleId="WW8Num63z6">
    <w:name w:val="WW8Num63z6"/>
    <w:rsid w:val="00D2112C"/>
  </w:style>
  <w:style w:type="character" w:customStyle="1" w:styleId="WW8Num63z7">
    <w:name w:val="WW8Num63z7"/>
    <w:rsid w:val="00D2112C"/>
  </w:style>
  <w:style w:type="character" w:customStyle="1" w:styleId="WW8Num63z8">
    <w:name w:val="WW8Num63z8"/>
    <w:rsid w:val="00D2112C"/>
  </w:style>
  <w:style w:type="character" w:customStyle="1" w:styleId="WW8Num64z0">
    <w:name w:val="WW8Num64z0"/>
    <w:rsid w:val="00D2112C"/>
  </w:style>
  <w:style w:type="character" w:customStyle="1" w:styleId="WW8Num64z1">
    <w:name w:val="WW8Num64z1"/>
    <w:rsid w:val="00D2112C"/>
  </w:style>
  <w:style w:type="character" w:customStyle="1" w:styleId="WW8Num64z2">
    <w:name w:val="WW8Num64z2"/>
    <w:rsid w:val="00D2112C"/>
  </w:style>
  <w:style w:type="character" w:customStyle="1" w:styleId="WW8Num64z3">
    <w:name w:val="WW8Num64z3"/>
    <w:rsid w:val="00D2112C"/>
  </w:style>
  <w:style w:type="character" w:customStyle="1" w:styleId="WW8Num64z4">
    <w:name w:val="WW8Num64z4"/>
    <w:rsid w:val="00D2112C"/>
  </w:style>
  <w:style w:type="character" w:customStyle="1" w:styleId="WW8Num64z5">
    <w:name w:val="WW8Num64z5"/>
    <w:rsid w:val="00D2112C"/>
  </w:style>
  <w:style w:type="character" w:customStyle="1" w:styleId="WW8Num64z6">
    <w:name w:val="WW8Num64z6"/>
    <w:rsid w:val="00D2112C"/>
  </w:style>
  <w:style w:type="character" w:customStyle="1" w:styleId="WW8Num64z7">
    <w:name w:val="WW8Num64z7"/>
    <w:rsid w:val="00D2112C"/>
  </w:style>
  <w:style w:type="character" w:customStyle="1" w:styleId="WW8Num64z8">
    <w:name w:val="WW8Num64z8"/>
    <w:rsid w:val="00D2112C"/>
  </w:style>
  <w:style w:type="character" w:customStyle="1" w:styleId="WW8Num65z0">
    <w:name w:val="WW8Num65z0"/>
    <w:rsid w:val="00D2112C"/>
  </w:style>
  <w:style w:type="character" w:customStyle="1" w:styleId="WW8Num65z1">
    <w:name w:val="WW8Num65z1"/>
    <w:rsid w:val="00D2112C"/>
  </w:style>
  <w:style w:type="character" w:customStyle="1" w:styleId="WW8Num65z2">
    <w:name w:val="WW8Num65z2"/>
    <w:rsid w:val="00D2112C"/>
  </w:style>
  <w:style w:type="character" w:customStyle="1" w:styleId="WW8Num65z3">
    <w:name w:val="WW8Num65z3"/>
    <w:rsid w:val="00D2112C"/>
  </w:style>
  <w:style w:type="character" w:customStyle="1" w:styleId="WW8Num65z4">
    <w:name w:val="WW8Num65z4"/>
    <w:rsid w:val="00D2112C"/>
  </w:style>
  <w:style w:type="character" w:customStyle="1" w:styleId="WW8Num65z5">
    <w:name w:val="WW8Num65z5"/>
    <w:rsid w:val="00D2112C"/>
  </w:style>
  <w:style w:type="character" w:customStyle="1" w:styleId="WW8Num65z6">
    <w:name w:val="WW8Num65z6"/>
    <w:rsid w:val="00D2112C"/>
  </w:style>
  <w:style w:type="character" w:customStyle="1" w:styleId="WW8Num65z7">
    <w:name w:val="WW8Num65z7"/>
    <w:rsid w:val="00D2112C"/>
  </w:style>
  <w:style w:type="character" w:customStyle="1" w:styleId="WW8Num65z8">
    <w:name w:val="WW8Num65z8"/>
    <w:rsid w:val="00D2112C"/>
  </w:style>
  <w:style w:type="character" w:customStyle="1" w:styleId="WW8Num66z0">
    <w:name w:val="WW8Num66z0"/>
    <w:rsid w:val="00D2112C"/>
  </w:style>
  <w:style w:type="character" w:customStyle="1" w:styleId="WW8Num66z1">
    <w:name w:val="WW8Num66z1"/>
    <w:rsid w:val="00D2112C"/>
  </w:style>
  <w:style w:type="character" w:customStyle="1" w:styleId="WW8Num66z2">
    <w:name w:val="WW8Num66z2"/>
    <w:rsid w:val="00D2112C"/>
  </w:style>
  <w:style w:type="character" w:customStyle="1" w:styleId="WW8Num66z3">
    <w:name w:val="WW8Num66z3"/>
    <w:rsid w:val="00D2112C"/>
  </w:style>
  <w:style w:type="character" w:customStyle="1" w:styleId="WW8Num66z4">
    <w:name w:val="WW8Num66z4"/>
    <w:rsid w:val="00D2112C"/>
  </w:style>
  <w:style w:type="character" w:customStyle="1" w:styleId="WW8Num66z5">
    <w:name w:val="WW8Num66z5"/>
    <w:rsid w:val="00D2112C"/>
  </w:style>
  <w:style w:type="character" w:customStyle="1" w:styleId="WW8Num66z6">
    <w:name w:val="WW8Num66z6"/>
    <w:rsid w:val="00D2112C"/>
  </w:style>
  <w:style w:type="character" w:customStyle="1" w:styleId="WW8Num66z7">
    <w:name w:val="WW8Num66z7"/>
    <w:rsid w:val="00D2112C"/>
  </w:style>
  <w:style w:type="character" w:customStyle="1" w:styleId="WW8Num66z8">
    <w:name w:val="WW8Num66z8"/>
    <w:rsid w:val="00D2112C"/>
  </w:style>
  <w:style w:type="character" w:customStyle="1" w:styleId="WW8Num67z0">
    <w:name w:val="WW8Num67z0"/>
    <w:rsid w:val="00D2112C"/>
    <w:rPr>
      <w:b/>
      <w:bCs/>
      <w:sz w:val="20"/>
      <w:szCs w:val="20"/>
    </w:rPr>
  </w:style>
  <w:style w:type="character" w:customStyle="1" w:styleId="WW8Num67z1">
    <w:name w:val="WW8Num67z1"/>
    <w:rsid w:val="00D2112C"/>
  </w:style>
  <w:style w:type="character" w:customStyle="1" w:styleId="WW8Num67z2">
    <w:name w:val="WW8Num67z2"/>
    <w:rsid w:val="00D2112C"/>
  </w:style>
  <w:style w:type="character" w:customStyle="1" w:styleId="WW8Num67z3">
    <w:name w:val="WW8Num67z3"/>
    <w:rsid w:val="00D2112C"/>
  </w:style>
  <w:style w:type="character" w:customStyle="1" w:styleId="WW8Num67z4">
    <w:name w:val="WW8Num67z4"/>
    <w:rsid w:val="00D2112C"/>
  </w:style>
  <w:style w:type="character" w:customStyle="1" w:styleId="WW8Num67z5">
    <w:name w:val="WW8Num67z5"/>
    <w:rsid w:val="00D2112C"/>
  </w:style>
  <w:style w:type="character" w:customStyle="1" w:styleId="WW8Num67z6">
    <w:name w:val="WW8Num67z6"/>
    <w:rsid w:val="00D2112C"/>
  </w:style>
  <w:style w:type="character" w:customStyle="1" w:styleId="WW8Num67z7">
    <w:name w:val="WW8Num67z7"/>
    <w:rsid w:val="00D2112C"/>
  </w:style>
  <w:style w:type="character" w:customStyle="1" w:styleId="WW8Num67z8">
    <w:name w:val="WW8Num67z8"/>
    <w:rsid w:val="00D2112C"/>
  </w:style>
  <w:style w:type="character" w:customStyle="1" w:styleId="WW8Num68z0">
    <w:name w:val="WW8Num68z0"/>
    <w:rsid w:val="00D2112C"/>
  </w:style>
  <w:style w:type="character" w:customStyle="1" w:styleId="WW8Num68z1">
    <w:name w:val="WW8Num68z1"/>
    <w:rsid w:val="00D2112C"/>
  </w:style>
  <w:style w:type="character" w:customStyle="1" w:styleId="WW8Num68z2">
    <w:name w:val="WW8Num68z2"/>
    <w:rsid w:val="00D2112C"/>
  </w:style>
  <w:style w:type="character" w:customStyle="1" w:styleId="WW8Num68z3">
    <w:name w:val="WW8Num68z3"/>
    <w:rsid w:val="00D2112C"/>
  </w:style>
  <w:style w:type="character" w:customStyle="1" w:styleId="WW8Num68z4">
    <w:name w:val="WW8Num68z4"/>
    <w:rsid w:val="00D2112C"/>
  </w:style>
  <w:style w:type="character" w:customStyle="1" w:styleId="WW8Num68z5">
    <w:name w:val="WW8Num68z5"/>
    <w:rsid w:val="00D2112C"/>
  </w:style>
  <w:style w:type="character" w:customStyle="1" w:styleId="WW8Num68z6">
    <w:name w:val="WW8Num68z6"/>
    <w:rsid w:val="00D2112C"/>
  </w:style>
  <w:style w:type="character" w:customStyle="1" w:styleId="WW8Num68z7">
    <w:name w:val="WW8Num68z7"/>
    <w:rsid w:val="00D2112C"/>
  </w:style>
  <w:style w:type="character" w:customStyle="1" w:styleId="WW8Num68z8">
    <w:name w:val="WW8Num68z8"/>
    <w:rsid w:val="00D2112C"/>
  </w:style>
  <w:style w:type="character" w:customStyle="1" w:styleId="WW8Num69z0">
    <w:name w:val="WW8Num69z0"/>
    <w:rsid w:val="00D2112C"/>
    <w:rPr>
      <w:i w:val="0"/>
    </w:rPr>
  </w:style>
  <w:style w:type="character" w:customStyle="1" w:styleId="WW8Num69z1">
    <w:name w:val="WW8Num69z1"/>
    <w:rsid w:val="00D2112C"/>
  </w:style>
  <w:style w:type="character" w:customStyle="1" w:styleId="WW8Num69z2">
    <w:name w:val="WW8Num69z2"/>
    <w:rsid w:val="00D2112C"/>
  </w:style>
  <w:style w:type="character" w:customStyle="1" w:styleId="WW8Num69z3">
    <w:name w:val="WW8Num69z3"/>
    <w:rsid w:val="00D2112C"/>
  </w:style>
  <w:style w:type="character" w:customStyle="1" w:styleId="WW8Num69z4">
    <w:name w:val="WW8Num69z4"/>
    <w:rsid w:val="00D2112C"/>
  </w:style>
  <w:style w:type="character" w:customStyle="1" w:styleId="WW8Num69z5">
    <w:name w:val="WW8Num69z5"/>
    <w:rsid w:val="00D2112C"/>
  </w:style>
  <w:style w:type="character" w:customStyle="1" w:styleId="WW8Num69z6">
    <w:name w:val="WW8Num69z6"/>
    <w:rsid w:val="00D2112C"/>
  </w:style>
  <w:style w:type="character" w:customStyle="1" w:styleId="WW8Num69z7">
    <w:name w:val="WW8Num69z7"/>
    <w:rsid w:val="00D2112C"/>
  </w:style>
  <w:style w:type="character" w:customStyle="1" w:styleId="WW8Num69z8">
    <w:name w:val="WW8Num69z8"/>
    <w:rsid w:val="00D2112C"/>
  </w:style>
  <w:style w:type="character" w:customStyle="1" w:styleId="WW8Num70z0">
    <w:name w:val="WW8Num70z0"/>
    <w:rsid w:val="00D2112C"/>
  </w:style>
  <w:style w:type="character" w:customStyle="1" w:styleId="WW8Num70z1">
    <w:name w:val="WW8Num70z1"/>
    <w:rsid w:val="00D2112C"/>
  </w:style>
  <w:style w:type="character" w:customStyle="1" w:styleId="WW8Num70z2">
    <w:name w:val="WW8Num70z2"/>
    <w:rsid w:val="00D2112C"/>
  </w:style>
  <w:style w:type="character" w:customStyle="1" w:styleId="WW8Num70z3">
    <w:name w:val="WW8Num70z3"/>
    <w:rsid w:val="00D2112C"/>
  </w:style>
  <w:style w:type="character" w:customStyle="1" w:styleId="WW8Num70z4">
    <w:name w:val="WW8Num70z4"/>
    <w:rsid w:val="00D2112C"/>
  </w:style>
  <w:style w:type="character" w:customStyle="1" w:styleId="WW8Num70z5">
    <w:name w:val="WW8Num70z5"/>
    <w:rsid w:val="00D2112C"/>
  </w:style>
  <w:style w:type="character" w:customStyle="1" w:styleId="WW8Num70z6">
    <w:name w:val="WW8Num70z6"/>
    <w:rsid w:val="00D2112C"/>
  </w:style>
  <w:style w:type="character" w:customStyle="1" w:styleId="WW8Num70z7">
    <w:name w:val="WW8Num70z7"/>
    <w:rsid w:val="00D2112C"/>
  </w:style>
  <w:style w:type="character" w:customStyle="1" w:styleId="WW8Num70z8">
    <w:name w:val="WW8Num70z8"/>
    <w:rsid w:val="00D2112C"/>
  </w:style>
  <w:style w:type="character" w:customStyle="1" w:styleId="WW8Num71z0">
    <w:name w:val="WW8Num71z0"/>
    <w:rsid w:val="00D2112C"/>
  </w:style>
  <w:style w:type="character" w:customStyle="1" w:styleId="WW8Num71z1">
    <w:name w:val="WW8Num71z1"/>
    <w:rsid w:val="00D2112C"/>
  </w:style>
  <w:style w:type="character" w:customStyle="1" w:styleId="WW8Num71z2">
    <w:name w:val="WW8Num71z2"/>
    <w:rsid w:val="00D2112C"/>
  </w:style>
  <w:style w:type="character" w:customStyle="1" w:styleId="WW8Num71z3">
    <w:name w:val="WW8Num71z3"/>
    <w:rsid w:val="00D2112C"/>
  </w:style>
  <w:style w:type="character" w:customStyle="1" w:styleId="WW8Num71z4">
    <w:name w:val="WW8Num71z4"/>
    <w:rsid w:val="00D2112C"/>
  </w:style>
  <w:style w:type="character" w:customStyle="1" w:styleId="WW8Num71z5">
    <w:name w:val="WW8Num71z5"/>
    <w:rsid w:val="00D2112C"/>
  </w:style>
  <w:style w:type="character" w:customStyle="1" w:styleId="WW8Num71z6">
    <w:name w:val="WW8Num71z6"/>
    <w:rsid w:val="00D2112C"/>
  </w:style>
  <w:style w:type="character" w:customStyle="1" w:styleId="WW8Num71z7">
    <w:name w:val="WW8Num71z7"/>
    <w:rsid w:val="00D2112C"/>
  </w:style>
  <w:style w:type="character" w:customStyle="1" w:styleId="WW8Num71z8">
    <w:name w:val="WW8Num71z8"/>
    <w:rsid w:val="00D2112C"/>
  </w:style>
  <w:style w:type="character" w:customStyle="1" w:styleId="WW8Num72z0">
    <w:name w:val="WW8Num72z0"/>
    <w:rsid w:val="00D2112C"/>
  </w:style>
  <w:style w:type="character" w:customStyle="1" w:styleId="WW8Num72z1">
    <w:name w:val="WW8Num72z1"/>
    <w:rsid w:val="00D2112C"/>
  </w:style>
  <w:style w:type="character" w:customStyle="1" w:styleId="WW8Num72z2">
    <w:name w:val="WW8Num72z2"/>
    <w:rsid w:val="00D2112C"/>
  </w:style>
  <w:style w:type="character" w:customStyle="1" w:styleId="WW8Num72z3">
    <w:name w:val="WW8Num72z3"/>
    <w:rsid w:val="00D2112C"/>
  </w:style>
  <w:style w:type="character" w:customStyle="1" w:styleId="WW8Num72z4">
    <w:name w:val="WW8Num72z4"/>
    <w:rsid w:val="00D2112C"/>
  </w:style>
  <w:style w:type="character" w:customStyle="1" w:styleId="WW8Num72z5">
    <w:name w:val="WW8Num72z5"/>
    <w:rsid w:val="00D2112C"/>
  </w:style>
  <w:style w:type="character" w:customStyle="1" w:styleId="WW8Num72z6">
    <w:name w:val="WW8Num72z6"/>
    <w:rsid w:val="00D2112C"/>
  </w:style>
  <w:style w:type="character" w:customStyle="1" w:styleId="WW8Num72z7">
    <w:name w:val="WW8Num72z7"/>
    <w:rsid w:val="00D2112C"/>
  </w:style>
  <w:style w:type="character" w:customStyle="1" w:styleId="WW8Num72z8">
    <w:name w:val="WW8Num72z8"/>
    <w:rsid w:val="00D2112C"/>
  </w:style>
  <w:style w:type="character" w:customStyle="1" w:styleId="WW8Num73z0">
    <w:name w:val="WW8Num73z0"/>
    <w:rsid w:val="00D2112C"/>
    <w:rPr>
      <w:b/>
      <w:bCs/>
      <w:sz w:val="28"/>
      <w:szCs w:val="28"/>
    </w:rPr>
  </w:style>
  <w:style w:type="character" w:customStyle="1" w:styleId="WW8Num73z1">
    <w:name w:val="WW8Num73z1"/>
    <w:rsid w:val="00D2112C"/>
  </w:style>
  <w:style w:type="character" w:customStyle="1" w:styleId="WW8Num73z2">
    <w:name w:val="WW8Num73z2"/>
    <w:rsid w:val="00D2112C"/>
  </w:style>
  <w:style w:type="character" w:customStyle="1" w:styleId="WW8Num73z3">
    <w:name w:val="WW8Num73z3"/>
    <w:rsid w:val="00D2112C"/>
  </w:style>
  <w:style w:type="character" w:customStyle="1" w:styleId="WW8Num73z4">
    <w:name w:val="WW8Num73z4"/>
    <w:rsid w:val="00D2112C"/>
  </w:style>
  <w:style w:type="character" w:customStyle="1" w:styleId="WW8Num73z5">
    <w:name w:val="WW8Num73z5"/>
    <w:rsid w:val="00D2112C"/>
  </w:style>
  <w:style w:type="character" w:customStyle="1" w:styleId="WW8Num73z6">
    <w:name w:val="WW8Num73z6"/>
    <w:rsid w:val="00D2112C"/>
  </w:style>
  <w:style w:type="character" w:customStyle="1" w:styleId="WW8Num73z7">
    <w:name w:val="WW8Num73z7"/>
    <w:rsid w:val="00D2112C"/>
  </w:style>
  <w:style w:type="character" w:customStyle="1" w:styleId="WW8Num73z8">
    <w:name w:val="WW8Num73z8"/>
    <w:rsid w:val="00D2112C"/>
  </w:style>
  <w:style w:type="character" w:customStyle="1" w:styleId="WW8Num74z0">
    <w:name w:val="WW8Num74z0"/>
    <w:rsid w:val="00D2112C"/>
    <w:rPr>
      <w:b w:val="0"/>
      <w:bCs/>
      <w:sz w:val="24"/>
      <w:szCs w:val="24"/>
    </w:rPr>
  </w:style>
  <w:style w:type="character" w:customStyle="1" w:styleId="WW8Num74z1">
    <w:name w:val="WW8Num74z1"/>
    <w:rsid w:val="00D2112C"/>
  </w:style>
  <w:style w:type="character" w:customStyle="1" w:styleId="WW8Num74z2">
    <w:name w:val="WW8Num74z2"/>
    <w:rsid w:val="00D2112C"/>
  </w:style>
  <w:style w:type="character" w:customStyle="1" w:styleId="WW8Num74z3">
    <w:name w:val="WW8Num74z3"/>
    <w:rsid w:val="00D2112C"/>
  </w:style>
  <w:style w:type="character" w:customStyle="1" w:styleId="WW8Num74z4">
    <w:name w:val="WW8Num74z4"/>
    <w:rsid w:val="00D2112C"/>
  </w:style>
  <w:style w:type="character" w:customStyle="1" w:styleId="WW8Num74z5">
    <w:name w:val="WW8Num74z5"/>
    <w:rsid w:val="00D2112C"/>
  </w:style>
  <w:style w:type="character" w:customStyle="1" w:styleId="WW8Num74z6">
    <w:name w:val="WW8Num74z6"/>
    <w:rsid w:val="00D2112C"/>
  </w:style>
  <w:style w:type="character" w:customStyle="1" w:styleId="WW8Num74z7">
    <w:name w:val="WW8Num74z7"/>
    <w:rsid w:val="00D2112C"/>
  </w:style>
  <w:style w:type="character" w:customStyle="1" w:styleId="WW8Num74z8">
    <w:name w:val="WW8Num74z8"/>
    <w:rsid w:val="00D2112C"/>
  </w:style>
  <w:style w:type="character" w:customStyle="1" w:styleId="WW8Num75z0">
    <w:name w:val="WW8Num75z0"/>
    <w:rsid w:val="00D2112C"/>
  </w:style>
  <w:style w:type="character" w:customStyle="1" w:styleId="WW8Num75z1">
    <w:name w:val="WW8Num75z1"/>
    <w:rsid w:val="00D2112C"/>
  </w:style>
  <w:style w:type="character" w:customStyle="1" w:styleId="WW8Num75z2">
    <w:name w:val="WW8Num75z2"/>
    <w:rsid w:val="00D2112C"/>
  </w:style>
  <w:style w:type="character" w:customStyle="1" w:styleId="WW8Num75z3">
    <w:name w:val="WW8Num75z3"/>
    <w:rsid w:val="00D2112C"/>
  </w:style>
  <w:style w:type="character" w:customStyle="1" w:styleId="WW8Num75z4">
    <w:name w:val="WW8Num75z4"/>
    <w:rsid w:val="00D2112C"/>
  </w:style>
  <w:style w:type="character" w:customStyle="1" w:styleId="WW8Num75z5">
    <w:name w:val="WW8Num75z5"/>
    <w:rsid w:val="00D2112C"/>
  </w:style>
  <w:style w:type="character" w:customStyle="1" w:styleId="WW8Num75z6">
    <w:name w:val="WW8Num75z6"/>
    <w:rsid w:val="00D2112C"/>
  </w:style>
  <w:style w:type="character" w:customStyle="1" w:styleId="WW8Num75z7">
    <w:name w:val="WW8Num75z7"/>
    <w:rsid w:val="00D2112C"/>
  </w:style>
  <w:style w:type="character" w:customStyle="1" w:styleId="WW8Num75z8">
    <w:name w:val="WW8Num75z8"/>
    <w:rsid w:val="00D2112C"/>
  </w:style>
  <w:style w:type="character" w:customStyle="1" w:styleId="WW8Num76z0">
    <w:name w:val="WW8Num76z0"/>
    <w:rsid w:val="00D2112C"/>
    <w:rPr>
      <w:rFonts w:ascii="Times New Roman" w:eastAsia="Times New Roman" w:hAnsi="Times New Roman" w:cs="Times New Roman"/>
      <w:bCs/>
      <w:i w:val="0"/>
      <w:strike w:val="0"/>
      <w:dstrike w:val="0"/>
    </w:rPr>
  </w:style>
  <w:style w:type="character" w:customStyle="1" w:styleId="WW8Num76z1">
    <w:name w:val="WW8Num76z1"/>
    <w:rsid w:val="00D2112C"/>
  </w:style>
  <w:style w:type="character" w:customStyle="1" w:styleId="WW8Num76z2">
    <w:name w:val="WW8Num76z2"/>
    <w:rsid w:val="00D2112C"/>
  </w:style>
  <w:style w:type="character" w:customStyle="1" w:styleId="WW8Num76z3">
    <w:name w:val="WW8Num76z3"/>
    <w:rsid w:val="00D2112C"/>
  </w:style>
  <w:style w:type="character" w:customStyle="1" w:styleId="WW8Num76z4">
    <w:name w:val="WW8Num76z4"/>
    <w:rsid w:val="00D2112C"/>
  </w:style>
  <w:style w:type="character" w:customStyle="1" w:styleId="WW8Num76z5">
    <w:name w:val="WW8Num76z5"/>
    <w:rsid w:val="00D2112C"/>
  </w:style>
  <w:style w:type="character" w:customStyle="1" w:styleId="WW8Num76z6">
    <w:name w:val="WW8Num76z6"/>
    <w:rsid w:val="00D2112C"/>
  </w:style>
  <w:style w:type="character" w:customStyle="1" w:styleId="WW8Num76z7">
    <w:name w:val="WW8Num76z7"/>
    <w:rsid w:val="00D2112C"/>
  </w:style>
  <w:style w:type="character" w:customStyle="1" w:styleId="WW8Num76z8">
    <w:name w:val="WW8Num76z8"/>
    <w:rsid w:val="00D2112C"/>
  </w:style>
  <w:style w:type="character" w:customStyle="1" w:styleId="WW8Num77z0">
    <w:name w:val="WW8Num77z0"/>
    <w:rsid w:val="00D2112C"/>
  </w:style>
  <w:style w:type="character" w:customStyle="1" w:styleId="WW8Num77z1">
    <w:name w:val="WW8Num77z1"/>
    <w:rsid w:val="00D2112C"/>
  </w:style>
  <w:style w:type="character" w:customStyle="1" w:styleId="WW8Num77z2">
    <w:name w:val="WW8Num77z2"/>
    <w:rsid w:val="00D2112C"/>
  </w:style>
  <w:style w:type="character" w:customStyle="1" w:styleId="WW8Num77z3">
    <w:name w:val="WW8Num77z3"/>
    <w:rsid w:val="00D2112C"/>
  </w:style>
  <w:style w:type="character" w:customStyle="1" w:styleId="WW8Num77z4">
    <w:name w:val="WW8Num77z4"/>
    <w:rsid w:val="00D2112C"/>
  </w:style>
  <w:style w:type="character" w:customStyle="1" w:styleId="WW8Num77z5">
    <w:name w:val="WW8Num77z5"/>
    <w:rsid w:val="00D2112C"/>
  </w:style>
  <w:style w:type="character" w:customStyle="1" w:styleId="WW8Num77z6">
    <w:name w:val="WW8Num77z6"/>
    <w:rsid w:val="00D2112C"/>
  </w:style>
  <w:style w:type="character" w:customStyle="1" w:styleId="WW8Num77z7">
    <w:name w:val="WW8Num77z7"/>
    <w:rsid w:val="00D2112C"/>
  </w:style>
  <w:style w:type="character" w:customStyle="1" w:styleId="WW8Num77z8">
    <w:name w:val="WW8Num77z8"/>
    <w:rsid w:val="00D2112C"/>
  </w:style>
  <w:style w:type="character" w:customStyle="1" w:styleId="WW8Num78z0">
    <w:name w:val="WW8Num78z0"/>
    <w:rsid w:val="00D2112C"/>
    <w:rPr>
      <w:b w:val="0"/>
      <w:strike w:val="0"/>
      <w:dstrike w:val="0"/>
      <w:color w:val="000000"/>
    </w:rPr>
  </w:style>
  <w:style w:type="character" w:customStyle="1" w:styleId="WW8Num78z1">
    <w:name w:val="WW8Num78z1"/>
    <w:rsid w:val="00D2112C"/>
  </w:style>
  <w:style w:type="character" w:customStyle="1" w:styleId="WW8Num78z2">
    <w:name w:val="WW8Num78z2"/>
    <w:rsid w:val="00D2112C"/>
  </w:style>
  <w:style w:type="character" w:customStyle="1" w:styleId="WW8Num78z3">
    <w:name w:val="WW8Num78z3"/>
    <w:rsid w:val="00D2112C"/>
  </w:style>
  <w:style w:type="character" w:customStyle="1" w:styleId="WW8Num78z4">
    <w:name w:val="WW8Num78z4"/>
    <w:rsid w:val="00D2112C"/>
  </w:style>
  <w:style w:type="character" w:customStyle="1" w:styleId="WW8Num78z5">
    <w:name w:val="WW8Num78z5"/>
    <w:rsid w:val="00D2112C"/>
  </w:style>
  <w:style w:type="character" w:customStyle="1" w:styleId="WW8Num78z6">
    <w:name w:val="WW8Num78z6"/>
    <w:rsid w:val="00D2112C"/>
  </w:style>
  <w:style w:type="character" w:customStyle="1" w:styleId="WW8Num78z7">
    <w:name w:val="WW8Num78z7"/>
    <w:rsid w:val="00D2112C"/>
  </w:style>
  <w:style w:type="character" w:customStyle="1" w:styleId="WW8Num78z8">
    <w:name w:val="WW8Num78z8"/>
    <w:rsid w:val="00D2112C"/>
  </w:style>
  <w:style w:type="character" w:customStyle="1" w:styleId="WW8Num79z0">
    <w:name w:val="WW8Num79z0"/>
    <w:rsid w:val="00D2112C"/>
  </w:style>
  <w:style w:type="character" w:customStyle="1" w:styleId="WW8Num79z1">
    <w:name w:val="WW8Num79z1"/>
    <w:rsid w:val="00D2112C"/>
  </w:style>
  <w:style w:type="character" w:customStyle="1" w:styleId="WW8Num79z2">
    <w:name w:val="WW8Num79z2"/>
    <w:rsid w:val="00D2112C"/>
  </w:style>
  <w:style w:type="character" w:customStyle="1" w:styleId="WW8Num79z3">
    <w:name w:val="WW8Num79z3"/>
    <w:rsid w:val="00D2112C"/>
  </w:style>
  <w:style w:type="character" w:customStyle="1" w:styleId="WW8Num79z4">
    <w:name w:val="WW8Num79z4"/>
    <w:rsid w:val="00D2112C"/>
  </w:style>
  <w:style w:type="character" w:customStyle="1" w:styleId="WW8Num79z5">
    <w:name w:val="WW8Num79z5"/>
    <w:rsid w:val="00D2112C"/>
  </w:style>
  <w:style w:type="character" w:customStyle="1" w:styleId="WW8Num79z6">
    <w:name w:val="WW8Num79z6"/>
    <w:rsid w:val="00D2112C"/>
  </w:style>
  <w:style w:type="character" w:customStyle="1" w:styleId="WW8Num79z7">
    <w:name w:val="WW8Num79z7"/>
    <w:rsid w:val="00D2112C"/>
  </w:style>
  <w:style w:type="character" w:customStyle="1" w:styleId="WW8Num79z8">
    <w:name w:val="WW8Num79z8"/>
    <w:rsid w:val="00D2112C"/>
  </w:style>
  <w:style w:type="character" w:customStyle="1" w:styleId="WW8Num80z0">
    <w:name w:val="WW8Num80z0"/>
    <w:rsid w:val="00D2112C"/>
    <w:rPr>
      <w:color w:val="000000"/>
    </w:rPr>
  </w:style>
  <w:style w:type="character" w:customStyle="1" w:styleId="WW8Num80z1">
    <w:name w:val="WW8Num80z1"/>
    <w:rsid w:val="00D2112C"/>
  </w:style>
  <w:style w:type="character" w:customStyle="1" w:styleId="WW8Num80z5">
    <w:name w:val="WW8Num80z5"/>
    <w:rsid w:val="00D2112C"/>
  </w:style>
  <w:style w:type="character" w:customStyle="1" w:styleId="WW8Num80z6">
    <w:name w:val="WW8Num80z6"/>
    <w:rsid w:val="00D2112C"/>
  </w:style>
  <w:style w:type="character" w:customStyle="1" w:styleId="WW8Num80z7">
    <w:name w:val="WW8Num80z7"/>
    <w:rsid w:val="00D2112C"/>
  </w:style>
  <w:style w:type="character" w:customStyle="1" w:styleId="WW8Num80z8">
    <w:name w:val="WW8Num80z8"/>
    <w:rsid w:val="00D2112C"/>
  </w:style>
  <w:style w:type="character" w:customStyle="1" w:styleId="WW8Num81z0">
    <w:name w:val="WW8Num81z0"/>
    <w:rsid w:val="00D2112C"/>
    <w:rPr>
      <w:b/>
    </w:rPr>
  </w:style>
  <w:style w:type="character" w:customStyle="1" w:styleId="WW8Num81z1">
    <w:name w:val="WW8Num81z1"/>
    <w:rsid w:val="00D2112C"/>
    <w:rPr>
      <w:b w:val="0"/>
      <w:bCs/>
      <w:strike w:val="0"/>
      <w:dstrike w:val="0"/>
    </w:rPr>
  </w:style>
  <w:style w:type="character" w:customStyle="1" w:styleId="WW8Num81z3">
    <w:name w:val="WW8Num81z3"/>
    <w:rsid w:val="00D2112C"/>
    <w:rPr>
      <w:b/>
      <w:bCs/>
      <w:sz w:val="20"/>
      <w:szCs w:val="20"/>
    </w:rPr>
  </w:style>
  <w:style w:type="character" w:customStyle="1" w:styleId="WW8Num81z4">
    <w:name w:val="WW8Num81z4"/>
    <w:rsid w:val="00D2112C"/>
  </w:style>
  <w:style w:type="character" w:customStyle="1" w:styleId="WW8Num81z5">
    <w:name w:val="WW8Num81z5"/>
    <w:rsid w:val="00D2112C"/>
  </w:style>
  <w:style w:type="character" w:customStyle="1" w:styleId="WW8Num81z6">
    <w:name w:val="WW8Num81z6"/>
    <w:rsid w:val="00D2112C"/>
  </w:style>
  <w:style w:type="character" w:customStyle="1" w:styleId="WW8Num81z7">
    <w:name w:val="WW8Num81z7"/>
    <w:rsid w:val="00D2112C"/>
  </w:style>
  <w:style w:type="character" w:customStyle="1" w:styleId="WW8Num81z8">
    <w:name w:val="WW8Num81z8"/>
    <w:rsid w:val="00D2112C"/>
  </w:style>
  <w:style w:type="character" w:customStyle="1" w:styleId="WW8Num82z0">
    <w:name w:val="WW8Num82z0"/>
    <w:rsid w:val="00D2112C"/>
    <w:rPr>
      <w:sz w:val="28"/>
      <w:szCs w:val="28"/>
    </w:rPr>
  </w:style>
  <w:style w:type="character" w:customStyle="1" w:styleId="WW8Num82z1">
    <w:name w:val="WW8Num82z1"/>
    <w:rsid w:val="00D2112C"/>
  </w:style>
  <w:style w:type="character" w:customStyle="1" w:styleId="WW8Num82z2">
    <w:name w:val="WW8Num82z2"/>
    <w:rsid w:val="00D2112C"/>
  </w:style>
  <w:style w:type="character" w:customStyle="1" w:styleId="WW8Num82z3">
    <w:name w:val="WW8Num82z3"/>
    <w:rsid w:val="00D2112C"/>
  </w:style>
  <w:style w:type="character" w:customStyle="1" w:styleId="WW8Num82z4">
    <w:name w:val="WW8Num82z4"/>
    <w:rsid w:val="00D2112C"/>
  </w:style>
  <w:style w:type="character" w:customStyle="1" w:styleId="WW8Num82z5">
    <w:name w:val="WW8Num82z5"/>
    <w:rsid w:val="00D2112C"/>
  </w:style>
  <w:style w:type="character" w:customStyle="1" w:styleId="WW8Num82z6">
    <w:name w:val="WW8Num82z6"/>
    <w:rsid w:val="00D2112C"/>
  </w:style>
  <w:style w:type="character" w:customStyle="1" w:styleId="WW8Num82z7">
    <w:name w:val="WW8Num82z7"/>
    <w:rsid w:val="00D2112C"/>
  </w:style>
  <w:style w:type="character" w:customStyle="1" w:styleId="WW8Num82z8">
    <w:name w:val="WW8Num82z8"/>
    <w:rsid w:val="00D2112C"/>
  </w:style>
  <w:style w:type="character" w:customStyle="1" w:styleId="WW8Num83z0">
    <w:name w:val="WW8Num83z0"/>
    <w:rsid w:val="00D2112C"/>
  </w:style>
  <w:style w:type="character" w:customStyle="1" w:styleId="WW8Num83z1">
    <w:name w:val="WW8Num83z1"/>
    <w:rsid w:val="00D2112C"/>
  </w:style>
  <w:style w:type="character" w:customStyle="1" w:styleId="WW8Num83z2">
    <w:name w:val="WW8Num83z2"/>
    <w:rsid w:val="00D2112C"/>
  </w:style>
  <w:style w:type="character" w:customStyle="1" w:styleId="WW8Num83z3">
    <w:name w:val="WW8Num83z3"/>
    <w:rsid w:val="00D2112C"/>
  </w:style>
  <w:style w:type="character" w:customStyle="1" w:styleId="WW8Num83z4">
    <w:name w:val="WW8Num83z4"/>
    <w:rsid w:val="00D2112C"/>
  </w:style>
  <w:style w:type="character" w:customStyle="1" w:styleId="WW8Num83z5">
    <w:name w:val="WW8Num83z5"/>
    <w:rsid w:val="00D2112C"/>
  </w:style>
  <w:style w:type="character" w:customStyle="1" w:styleId="WW8Num83z6">
    <w:name w:val="WW8Num83z6"/>
    <w:rsid w:val="00D2112C"/>
  </w:style>
  <w:style w:type="character" w:customStyle="1" w:styleId="WW8Num83z7">
    <w:name w:val="WW8Num83z7"/>
    <w:rsid w:val="00D2112C"/>
  </w:style>
  <w:style w:type="character" w:customStyle="1" w:styleId="WW8Num83z8">
    <w:name w:val="WW8Num83z8"/>
    <w:rsid w:val="00D2112C"/>
  </w:style>
  <w:style w:type="character" w:customStyle="1" w:styleId="WW8Num84z0">
    <w:name w:val="WW8Num84z0"/>
    <w:rsid w:val="00D2112C"/>
  </w:style>
  <w:style w:type="character" w:customStyle="1" w:styleId="WW8Num84z1">
    <w:name w:val="WW8Num84z1"/>
    <w:rsid w:val="00D2112C"/>
  </w:style>
  <w:style w:type="character" w:customStyle="1" w:styleId="WW8Num84z2">
    <w:name w:val="WW8Num84z2"/>
    <w:rsid w:val="00D2112C"/>
  </w:style>
  <w:style w:type="character" w:customStyle="1" w:styleId="WW8Num84z3">
    <w:name w:val="WW8Num84z3"/>
    <w:rsid w:val="00D2112C"/>
  </w:style>
  <w:style w:type="character" w:customStyle="1" w:styleId="WW8Num84z4">
    <w:name w:val="WW8Num84z4"/>
    <w:rsid w:val="00D2112C"/>
  </w:style>
  <w:style w:type="character" w:customStyle="1" w:styleId="WW8Num84z5">
    <w:name w:val="WW8Num84z5"/>
    <w:rsid w:val="00D2112C"/>
  </w:style>
  <w:style w:type="character" w:customStyle="1" w:styleId="WW8Num84z6">
    <w:name w:val="WW8Num84z6"/>
    <w:rsid w:val="00D2112C"/>
  </w:style>
  <w:style w:type="character" w:customStyle="1" w:styleId="WW8Num84z7">
    <w:name w:val="WW8Num84z7"/>
    <w:rsid w:val="00D2112C"/>
  </w:style>
  <w:style w:type="character" w:customStyle="1" w:styleId="WW8Num84z8">
    <w:name w:val="WW8Num84z8"/>
    <w:rsid w:val="00D2112C"/>
  </w:style>
  <w:style w:type="character" w:customStyle="1" w:styleId="WW8Num85z0">
    <w:name w:val="WW8Num85z0"/>
    <w:rsid w:val="00D2112C"/>
    <w:rPr>
      <w:b w:val="0"/>
    </w:rPr>
  </w:style>
  <w:style w:type="character" w:customStyle="1" w:styleId="WW8Num85z1">
    <w:name w:val="WW8Num85z1"/>
    <w:rsid w:val="00D2112C"/>
  </w:style>
  <w:style w:type="character" w:customStyle="1" w:styleId="WW8Num85z2">
    <w:name w:val="WW8Num85z2"/>
    <w:rsid w:val="00D2112C"/>
  </w:style>
  <w:style w:type="character" w:customStyle="1" w:styleId="WW8Num85z3">
    <w:name w:val="WW8Num85z3"/>
    <w:rsid w:val="00D2112C"/>
  </w:style>
  <w:style w:type="character" w:customStyle="1" w:styleId="WW8Num85z4">
    <w:name w:val="WW8Num85z4"/>
    <w:rsid w:val="00D2112C"/>
  </w:style>
  <w:style w:type="character" w:customStyle="1" w:styleId="WW8Num85z5">
    <w:name w:val="WW8Num85z5"/>
    <w:rsid w:val="00D2112C"/>
  </w:style>
  <w:style w:type="character" w:customStyle="1" w:styleId="WW8Num85z6">
    <w:name w:val="WW8Num85z6"/>
    <w:rsid w:val="00D2112C"/>
  </w:style>
  <w:style w:type="character" w:customStyle="1" w:styleId="WW8Num85z7">
    <w:name w:val="WW8Num85z7"/>
    <w:rsid w:val="00D2112C"/>
  </w:style>
  <w:style w:type="character" w:customStyle="1" w:styleId="WW8Num85z8">
    <w:name w:val="WW8Num85z8"/>
    <w:rsid w:val="00D2112C"/>
  </w:style>
  <w:style w:type="character" w:customStyle="1" w:styleId="WW8Num86z0">
    <w:name w:val="WW8Num86z0"/>
    <w:rsid w:val="00D2112C"/>
    <w:rPr>
      <w:b/>
      <w:bCs/>
      <w:sz w:val="20"/>
      <w:szCs w:val="20"/>
    </w:rPr>
  </w:style>
  <w:style w:type="character" w:customStyle="1" w:styleId="WW8Num86z1">
    <w:name w:val="WW8Num86z1"/>
    <w:rsid w:val="00D2112C"/>
  </w:style>
  <w:style w:type="character" w:customStyle="1" w:styleId="WW8Num86z2">
    <w:name w:val="WW8Num86z2"/>
    <w:rsid w:val="00D2112C"/>
  </w:style>
  <w:style w:type="character" w:customStyle="1" w:styleId="WW8Num86z3">
    <w:name w:val="WW8Num86z3"/>
    <w:rsid w:val="00D2112C"/>
  </w:style>
  <w:style w:type="character" w:customStyle="1" w:styleId="WW8Num86z4">
    <w:name w:val="WW8Num86z4"/>
    <w:rsid w:val="00D2112C"/>
  </w:style>
  <w:style w:type="character" w:customStyle="1" w:styleId="WW8Num86z5">
    <w:name w:val="WW8Num86z5"/>
    <w:rsid w:val="00D2112C"/>
  </w:style>
  <w:style w:type="character" w:customStyle="1" w:styleId="WW8Num86z6">
    <w:name w:val="WW8Num86z6"/>
    <w:rsid w:val="00D2112C"/>
  </w:style>
  <w:style w:type="character" w:customStyle="1" w:styleId="WW8Num86z7">
    <w:name w:val="WW8Num86z7"/>
    <w:rsid w:val="00D2112C"/>
  </w:style>
  <w:style w:type="character" w:customStyle="1" w:styleId="WW8Num86z8">
    <w:name w:val="WW8Num86z8"/>
    <w:rsid w:val="00D2112C"/>
  </w:style>
  <w:style w:type="character" w:customStyle="1" w:styleId="WW8Num87z0">
    <w:name w:val="WW8Num87z0"/>
    <w:rsid w:val="00D2112C"/>
  </w:style>
  <w:style w:type="character" w:customStyle="1" w:styleId="WW8Num87z1">
    <w:name w:val="WW8Num87z1"/>
    <w:rsid w:val="00D2112C"/>
  </w:style>
  <w:style w:type="character" w:customStyle="1" w:styleId="WW8Num87z2">
    <w:name w:val="WW8Num87z2"/>
    <w:rsid w:val="00D2112C"/>
  </w:style>
  <w:style w:type="character" w:customStyle="1" w:styleId="WW8Num87z3">
    <w:name w:val="WW8Num87z3"/>
    <w:rsid w:val="00D2112C"/>
  </w:style>
  <w:style w:type="character" w:customStyle="1" w:styleId="WW8Num87z4">
    <w:name w:val="WW8Num87z4"/>
    <w:rsid w:val="00D2112C"/>
  </w:style>
  <w:style w:type="character" w:customStyle="1" w:styleId="WW8Num87z5">
    <w:name w:val="WW8Num87z5"/>
    <w:rsid w:val="00D2112C"/>
  </w:style>
  <w:style w:type="character" w:customStyle="1" w:styleId="WW8Num87z6">
    <w:name w:val="WW8Num87z6"/>
    <w:rsid w:val="00D2112C"/>
  </w:style>
  <w:style w:type="character" w:customStyle="1" w:styleId="WW8Num87z7">
    <w:name w:val="WW8Num87z7"/>
    <w:rsid w:val="00D2112C"/>
  </w:style>
  <w:style w:type="character" w:customStyle="1" w:styleId="WW8Num87z8">
    <w:name w:val="WW8Num87z8"/>
    <w:rsid w:val="00D2112C"/>
  </w:style>
  <w:style w:type="character" w:customStyle="1" w:styleId="WW8Num88z0">
    <w:name w:val="WW8Num88z0"/>
    <w:rsid w:val="00D2112C"/>
    <w:rPr>
      <w:b/>
    </w:rPr>
  </w:style>
  <w:style w:type="character" w:customStyle="1" w:styleId="WW8Num88z1">
    <w:name w:val="WW8Num88z1"/>
    <w:rsid w:val="00D2112C"/>
    <w:rPr>
      <w:b w:val="0"/>
      <w:bCs/>
      <w:strike w:val="0"/>
      <w:dstrike w:val="0"/>
    </w:rPr>
  </w:style>
  <w:style w:type="character" w:customStyle="1" w:styleId="WW8Num88z5">
    <w:name w:val="WW8Num88z5"/>
    <w:rsid w:val="00D2112C"/>
  </w:style>
  <w:style w:type="character" w:customStyle="1" w:styleId="WW8Num88z6">
    <w:name w:val="WW8Num88z6"/>
    <w:rsid w:val="00D2112C"/>
  </w:style>
  <w:style w:type="character" w:customStyle="1" w:styleId="WW8Num88z7">
    <w:name w:val="WW8Num88z7"/>
    <w:rsid w:val="00D2112C"/>
  </w:style>
  <w:style w:type="character" w:customStyle="1" w:styleId="WW8Num88z8">
    <w:name w:val="WW8Num88z8"/>
    <w:rsid w:val="00D2112C"/>
  </w:style>
  <w:style w:type="character" w:customStyle="1" w:styleId="WW8Num89z0">
    <w:name w:val="WW8Num89z0"/>
    <w:rsid w:val="00D2112C"/>
    <w:rPr>
      <w:b w:val="0"/>
      <w:bCs/>
    </w:rPr>
  </w:style>
  <w:style w:type="character" w:customStyle="1" w:styleId="WW8Num89z3">
    <w:name w:val="WW8Num89z3"/>
    <w:rsid w:val="00D2112C"/>
    <w:rPr>
      <w:b/>
      <w:sz w:val="20"/>
      <w:szCs w:val="20"/>
    </w:rPr>
  </w:style>
  <w:style w:type="character" w:customStyle="1" w:styleId="WW8Num89z4">
    <w:name w:val="WW8Num89z4"/>
    <w:rsid w:val="00D2112C"/>
  </w:style>
  <w:style w:type="character" w:customStyle="1" w:styleId="WW8Num89z5">
    <w:name w:val="WW8Num89z5"/>
    <w:rsid w:val="00D2112C"/>
  </w:style>
  <w:style w:type="character" w:customStyle="1" w:styleId="WW8Num89z6">
    <w:name w:val="WW8Num89z6"/>
    <w:rsid w:val="00D2112C"/>
  </w:style>
  <w:style w:type="character" w:customStyle="1" w:styleId="WW8Num89z7">
    <w:name w:val="WW8Num89z7"/>
    <w:rsid w:val="00D2112C"/>
  </w:style>
  <w:style w:type="character" w:customStyle="1" w:styleId="WW8Num89z8">
    <w:name w:val="WW8Num89z8"/>
    <w:rsid w:val="00D2112C"/>
  </w:style>
  <w:style w:type="character" w:customStyle="1" w:styleId="WW8Num90z0">
    <w:name w:val="WW8Num90z0"/>
    <w:rsid w:val="00D2112C"/>
    <w:rPr>
      <w:strike/>
    </w:rPr>
  </w:style>
  <w:style w:type="character" w:customStyle="1" w:styleId="WW8Num90z1">
    <w:name w:val="WW8Num90z1"/>
    <w:rsid w:val="00D2112C"/>
  </w:style>
  <w:style w:type="character" w:customStyle="1" w:styleId="WW8Num90z2">
    <w:name w:val="WW8Num90z2"/>
    <w:rsid w:val="00D2112C"/>
  </w:style>
  <w:style w:type="character" w:customStyle="1" w:styleId="WW8Num90z3">
    <w:name w:val="WW8Num90z3"/>
    <w:rsid w:val="00D2112C"/>
  </w:style>
  <w:style w:type="character" w:customStyle="1" w:styleId="WW8Num90z4">
    <w:name w:val="WW8Num90z4"/>
    <w:rsid w:val="00D2112C"/>
  </w:style>
  <w:style w:type="character" w:customStyle="1" w:styleId="WW8Num90z5">
    <w:name w:val="WW8Num90z5"/>
    <w:rsid w:val="00D2112C"/>
  </w:style>
  <w:style w:type="character" w:customStyle="1" w:styleId="WW8Num90z6">
    <w:name w:val="WW8Num90z6"/>
    <w:rsid w:val="00D2112C"/>
  </w:style>
  <w:style w:type="character" w:customStyle="1" w:styleId="WW8Num90z7">
    <w:name w:val="WW8Num90z7"/>
    <w:rsid w:val="00D2112C"/>
  </w:style>
  <w:style w:type="character" w:customStyle="1" w:styleId="WW8Num90z8">
    <w:name w:val="WW8Num90z8"/>
    <w:rsid w:val="00D2112C"/>
  </w:style>
  <w:style w:type="character" w:customStyle="1" w:styleId="WW8Num91z0">
    <w:name w:val="WW8Num91z0"/>
    <w:rsid w:val="00D2112C"/>
    <w:rPr>
      <w:b/>
    </w:rPr>
  </w:style>
  <w:style w:type="character" w:customStyle="1" w:styleId="WW8Num91z1">
    <w:name w:val="WW8Num91z1"/>
    <w:rsid w:val="00D2112C"/>
  </w:style>
  <w:style w:type="character" w:customStyle="1" w:styleId="WW8Num91z2">
    <w:name w:val="WW8Num91z2"/>
    <w:rsid w:val="00D2112C"/>
  </w:style>
  <w:style w:type="character" w:customStyle="1" w:styleId="WW8Num91z3">
    <w:name w:val="WW8Num91z3"/>
    <w:rsid w:val="00D2112C"/>
  </w:style>
  <w:style w:type="character" w:customStyle="1" w:styleId="WW8Num91z4">
    <w:name w:val="WW8Num91z4"/>
    <w:rsid w:val="00D2112C"/>
  </w:style>
  <w:style w:type="character" w:customStyle="1" w:styleId="WW8Num91z5">
    <w:name w:val="WW8Num91z5"/>
    <w:rsid w:val="00D2112C"/>
  </w:style>
  <w:style w:type="character" w:customStyle="1" w:styleId="WW8Num91z6">
    <w:name w:val="WW8Num91z6"/>
    <w:rsid w:val="00D2112C"/>
  </w:style>
  <w:style w:type="character" w:customStyle="1" w:styleId="WW8Num91z7">
    <w:name w:val="WW8Num91z7"/>
    <w:rsid w:val="00D2112C"/>
  </w:style>
  <w:style w:type="character" w:customStyle="1" w:styleId="WW8Num91z8">
    <w:name w:val="WW8Num91z8"/>
    <w:rsid w:val="00D2112C"/>
  </w:style>
  <w:style w:type="character" w:customStyle="1" w:styleId="WW8Num92z0">
    <w:name w:val="WW8Num92z0"/>
    <w:rsid w:val="00D2112C"/>
  </w:style>
  <w:style w:type="character" w:customStyle="1" w:styleId="WW8Num92z1">
    <w:name w:val="WW8Num92z1"/>
    <w:rsid w:val="00D2112C"/>
  </w:style>
  <w:style w:type="character" w:customStyle="1" w:styleId="WW8Num92z2">
    <w:name w:val="WW8Num92z2"/>
    <w:rsid w:val="00D2112C"/>
  </w:style>
  <w:style w:type="character" w:customStyle="1" w:styleId="WW8Num92z3">
    <w:name w:val="WW8Num92z3"/>
    <w:rsid w:val="00D2112C"/>
  </w:style>
  <w:style w:type="character" w:customStyle="1" w:styleId="WW8Num92z4">
    <w:name w:val="WW8Num92z4"/>
    <w:rsid w:val="00D2112C"/>
  </w:style>
  <w:style w:type="character" w:customStyle="1" w:styleId="WW8Num92z5">
    <w:name w:val="WW8Num92z5"/>
    <w:rsid w:val="00D2112C"/>
  </w:style>
  <w:style w:type="character" w:customStyle="1" w:styleId="WW8Num92z6">
    <w:name w:val="WW8Num92z6"/>
    <w:rsid w:val="00D2112C"/>
  </w:style>
  <w:style w:type="character" w:customStyle="1" w:styleId="WW8Num92z7">
    <w:name w:val="WW8Num92z7"/>
    <w:rsid w:val="00D2112C"/>
  </w:style>
  <w:style w:type="character" w:customStyle="1" w:styleId="WW8Num92z8">
    <w:name w:val="WW8Num92z8"/>
    <w:rsid w:val="00D2112C"/>
  </w:style>
  <w:style w:type="character" w:customStyle="1" w:styleId="WW8Num93z0">
    <w:name w:val="WW8Num93z0"/>
    <w:rsid w:val="00D2112C"/>
  </w:style>
  <w:style w:type="character" w:customStyle="1" w:styleId="WW8Num93z1">
    <w:name w:val="WW8Num93z1"/>
    <w:rsid w:val="00D2112C"/>
  </w:style>
  <w:style w:type="character" w:customStyle="1" w:styleId="WW8Num93z2">
    <w:name w:val="WW8Num93z2"/>
    <w:rsid w:val="00D2112C"/>
  </w:style>
  <w:style w:type="character" w:customStyle="1" w:styleId="WW8Num93z3">
    <w:name w:val="WW8Num93z3"/>
    <w:rsid w:val="00D2112C"/>
  </w:style>
  <w:style w:type="character" w:customStyle="1" w:styleId="WW8Num93z4">
    <w:name w:val="WW8Num93z4"/>
    <w:rsid w:val="00D2112C"/>
  </w:style>
  <w:style w:type="character" w:customStyle="1" w:styleId="WW8Num93z5">
    <w:name w:val="WW8Num93z5"/>
    <w:rsid w:val="00D2112C"/>
  </w:style>
  <w:style w:type="character" w:customStyle="1" w:styleId="WW8Num93z6">
    <w:name w:val="WW8Num93z6"/>
    <w:rsid w:val="00D2112C"/>
  </w:style>
  <w:style w:type="character" w:customStyle="1" w:styleId="WW8Num93z7">
    <w:name w:val="WW8Num93z7"/>
    <w:rsid w:val="00D2112C"/>
  </w:style>
  <w:style w:type="character" w:customStyle="1" w:styleId="WW8Num93z8">
    <w:name w:val="WW8Num93z8"/>
    <w:rsid w:val="00D2112C"/>
  </w:style>
  <w:style w:type="character" w:customStyle="1" w:styleId="WW8Num94z0">
    <w:name w:val="WW8Num94z0"/>
    <w:rsid w:val="00D2112C"/>
    <w:rPr>
      <w:rFonts w:ascii="Symbol" w:eastAsia="Symbol" w:hAnsi="Symbol" w:cs="Symbol"/>
      <w:b w:val="0"/>
    </w:rPr>
  </w:style>
  <w:style w:type="character" w:customStyle="1" w:styleId="WW8Num94z1">
    <w:name w:val="WW8Num94z1"/>
    <w:rsid w:val="00D2112C"/>
    <w:rPr>
      <w:rFonts w:ascii="Courier New" w:eastAsia="Courier New" w:hAnsi="Courier New" w:cs="Courier New"/>
    </w:rPr>
  </w:style>
  <w:style w:type="character" w:customStyle="1" w:styleId="WW8Num94z2">
    <w:name w:val="WW8Num94z2"/>
    <w:rsid w:val="00D2112C"/>
    <w:rPr>
      <w:rFonts w:ascii="Wingdings" w:eastAsia="Wingdings" w:hAnsi="Wingdings" w:cs="Wingdings"/>
    </w:rPr>
  </w:style>
  <w:style w:type="character" w:customStyle="1" w:styleId="WW8Num94z3">
    <w:name w:val="WW8Num94z3"/>
    <w:rsid w:val="00D2112C"/>
    <w:rPr>
      <w:rFonts w:ascii="Symbol" w:eastAsia="Symbol" w:hAnsi="Symbol" w:cs="Symbol"/>
    </w:rPr>
  </w:style>
  <w:style w:type="character" w:customStyle="1" w:styleId="WW8Num95z0">
    <w:name w:val="WW8Num95z0"/>
    <w:rsid w:val="00D2112C"/>
  </w:style>
  <w:style w:type="character" w:customStyle="1" w:styleId="WW8Num95z1">
    <w:name w:val="WW8Num95z1"/>
    <w:rsid w:val="00D2112C"/>
  </w:style>
  <w:style w:type="character" w:customStyle="1" w:styleId="WW8Num95z2">
    <w:name w:val="WW8Num95z2"/>
    <w:rsid w:val="00D2112C"/>
  </w:style>
  <w:style w:type="character" w:customStyle="1" w:styleId="WW8Num95z3">
    <w:name w:val="WW8Num95z3"/>
    <w:rsid w:val="00D2112C"/>
  </w:style>
  <w:style w:type="character" w:customStyle="1" w:styleId="WW8Num95z4">
    <w:name w:val="WW8Num95z4"/>
    <w:rsid w:val="00D2112C"/>
  </w:style>
  <w:style w:type="character" w:customStyle="1" w:styleId="WW8Num95z5">
    <w:name w:val="WW8Num95z5"/>
    <w:rsid w:val="00D2112C"/>
  </w:style>
  <w:style w:type="character" w:customStyle="1" w:styleId="WW8Num95z6">
    <w:name w:val="WW8Num95z6"/>
    <w:rsid w:val="00D2112C"/>
  </w:style>
  <w:style w:type="character" w:customStyle="1" w:styleId="WW8Num95z7">
    <w:name w:val="WW8Num95z7"/>
    <w:rsid w:val="00D2112C"/>
  </w:style>
  <w:style w:type="character" w:customStyle="1" w:styleId="WW8Num95z8">
    <w:name w:val="WW8Num95z8"/>
    <w:rsid w:val="00D2112C"/>
  </w:style>
  <w:style w:type="character" w:customStyle="1" w:styleId="WW8Num96z0">
    <w:name w:val="WW8Num96z0"/>
    <w:rsid w:val="00D2112C"/>
  </w:style>
  <w:style w:type="character" w:customStyle="1" w:styleId="WW8Num96z1">
    <w:name w:val="WW8Num96z1"/>
    <w:rsid w:val="00D2112C"/>
  </w:style>
  <w:style w:type="character" w:customStyle="1" w:styleId="WW8Num96z2">
    <w:name w:val="WW8Num96z2"/>
    <w:rsid w:val="00D2112C"/>
  </w:style>
  <w:style w:type="character" w:customStyle="1" w:styleId="WW8Num96z3">
    <w:name w:val="WW8Num96z3"/>
    <w:rsid w:val="00D2112C"/>
  </w:style>
  <w:style w:type="character" w:customStyle="1" w:styleId="WW8Num96z4">
    <w:name w:val="WW8Num96z4"/>
    <w:rsid w:val="00D2112C"/>
  </w:style>
  <w:style w:type="character" w:customStyle="1" w:styleId="WW8Num96z5">
    <w:name w:val="WW8Num96z5"/>
    <w:rsid w:val="00D2112C"/>
  </w:style>
  <w:style w:type="character" w:customStyle="1" w:styleId="WW8Num96z6">
    <w:name w:val="WW8Num96z6"/>
    <w:rsid w:val="00D2112C"/>
  </w:style>
  <w:style w:type="character" w:customStyle="1" w:styleId="WW8Num96z7">
    <w:name w:val="WW8Num96z7"/>
    <w:rsid w:val="00D2112C"/>
  </w:style>
  <w:style w:type="character" w:customStyle="1" w:styleId="WW8Num96z8">
    <w:name w:val="WW8Num96z8"/>
    <w:rsid w:val="00D2112C"/>
  </w:style>
  <w:style w:type="character" w:customStyle="1" w:styleId="WW8Num97z0">
    <w:name w:val="WW8Num97z0"/>
    <w:rsid w:val="00D2112C"/>
  </w:style>
  <w:style w:type="character" w:customStyle="1" w:styleId="WW8Num97z2">
    <w:name w:val="WW8Num97z2"/>
    <w:rsid w:val="00D2112C"/>
  </w:style>
  <w:style w:type="character" w:customStyle="1" w:styleId="WW8Num97z3">
    <w:name w:val="WW8Num97z3"/>
    <w:rsid w:val="00D2112C"/>
  </w:style>
  <w:style w:type="character" w:customStyle="1" w:styleId="WW8Num97z4">
    <w:name w:val="WW8Num97z4"/>
    <w:rsid w:val="00D2112C"/>
  </w:style>
  <w:style w:type="character" w:customStyle="1" w:styleId="WW8Num97z5">
    <w:name w:val="WW8Num97z5"/>
    <w:rsid w:val="00D2112C"/>
  </w:style>
  <w:style w:type="character" w:customStyle="1" w:styleId="WW8Num97z6">
    <w:name w:val="WW8Num97z6"/>
    <w:rsid w:val="00D2112C"/>
  </w:style>
  <w:style w:type="character" w:customStyle="1" w:styleId="WW8Num97z7">
    <w:name w:val="WW8Num97z7"/>
    <w:rsid w:val="00D2112C"/>
  </w:style>
  <w:style w:type="character" w:customStyle="1" w:styleId="WW8Num97z8">
    <w:name w:val="WW8Num97z8"/>
    <w:rsid w:val="00D2112C"/>
  </w:style>
  <w:style w:type="character" w:customStyle="1" w:styleId="WW8Num98z0">
    <w:name w:val="WW8Num98z0"/>
    <w:rsid w:val="00D2112C"/>
  </w:style>
  <w:style w:type="character" w:customStyle="1" w:styleId="WW8Num98z1">
    <w:name w:val="WW8Num98z1"/>
    <w:rsid w:val="00D2112C"/>
  </w:style>
  <w:style w:type="character" w:customStyle="1" w:styleId="WW8Num98z2">
    <w:name w:val="WW8Num98z2"/>
    <w:rsid w:val="00D2112C"/>
  </w:style>
  <w:style w:type="character" w:customStyle="1" w:styleId="WW8Num98z3">
    <w:name w:val="WW8Num98z3"/>
    <w:rsid w:val="00D2112C"/>
  </w:style>
  <w:style w:type="character" w:customStyle="1" w:styleId="WW8Num98z4">
    <w:name w:val="WW8Num98z4"/>
    <w:rsid w:val="00D2112C"/>
  </w:style>
  <w:style w:type="character" w:customStyle="1" w:styleId="WW8Num98z5">
    <w:name w:val="WW8Num98z5"/>
    <w:rsid w:val="00D2112C"/>
  </w:style>
  <w:style w:type="character" w:customStyle="1" w:styleId="WW8Num98z6">
    <w:name w:val="WW8Num98z6"/>
    <w:rsid w:val="00D2112C"/>
  </w:style>
  <w:style w:type="character" w:customStyle="1" w:styleId="WW8Num98z7">
    <w:name w:val="WW8Num98z7"/>
    <w:rsid w:val="00D2112C"/>
  </w:style>
  <w:style w:type="character" w:customStyle="1" w:styleId="WW8Num98z8">
    <w:name w:val="WW8Num98z8"/>
    <w:rsid w:val="00D2112C"/>
  </w:style>
  <w:style w:type="character" w:customStyle="1" w:styleId="WW8Num99z0">
    <w:name w:val="WW8Num99z0"/>
    <w:rsid w:val="00D2112C"/>
  </w:style>
  <w:style w:type="character" w:customStyle="1" w:styleId="WW8Num99z1">
    <w:name w:val="WW8Num99z1"/>
    <w:rsid w:val="00D2112C"/>
  </w:style>
  <w:style w:type="character" w:customStyle="1" w:styleId="WW8Num99z2">
    <w:name w:val="WW8Num99z2"/>
    <w:rsid w:val="00D2112C"/>
  </w:style>
  <w:style w:type="character" w:customStyle="1" w:styleId="WW8Num99z3">
    <w:name w:val="WW8Num99z3"/>
    <w:rsid w:val="00D2112C"/>
  </w:style>
  <w:style w:type="character" w:customStyle="1" w:styleId="WW8Num99z4">
    <w:name w:val="WW8Num99z4"/>
    <w:rsid w:val="00D2112C"/>
  </w:style>
  <w:style w:type="character" w:customStyle="1" w:styleId="WW8Num99z5">
    <w:name w:val="WW8Num99z5"/>
    <w:rsid w:val="00D2112C"/>
  </w:style>
  <w:style w:type="character" w:customStyle="1" w:styleId="WW8Num99z6">
    <w:name w:val="WW8Num99z6"/>
    <w:rsid w:val="00D2112C"/>
  </w:style>
  <w:style w:type="character" w:customStyle="1" w:styleId="WW8Num99z7">
    <w:name w:val="WW8Num99z7"/>
    <w:rsid w:val="00D2112C"/>
  </w:style>
  <w:style w:type="character" w:customStyle="1" w:styleId="WW8Num99z8">
    <w:name w:val="WW8Num99z8"/>
    <w:rsid w:val="00D2112C"/>
  </w:style>
  <w:style w:type="character" w:customStyle="1" w:styleId="WW8Num100z0">
    <w:name w:val="WW8Num100z0"/>
    <w:rsid w:val="00D2112C"/>
    <w:rPr>
      <w:b w:val="0"/>
      <w:bCs/>
    </w:rPr>
  </w:style>
  <w:style w:type="character" w:customStyle="1" w:styleId="WW8Num100z1">
    <w:name w:val="WW8Num100z1"/>
    <w:rsid w:val="00D2112C"/>
  </w:style>
  <w:style w:type="character" w:customStyle="1" w:styleId="WW8Num100z2">
    <w:name w:val="WW8Num100z2"/>
    <w:rsid w:val="00D2112C"/>
  </w:style>
  <w:style w:type="character" w:customStyle="1" w:styleId="WW8Num100z3">
    <w:name w:val="WW8Num100z3"/>
    <w:rsid w:val="00D2112C"/>
  </w:style>
  <w:style w:type="character" w:customStyle="1" w:styleId="WW8Num100z4">
    <w:name w:val="WW8Num100z4"/>
    <w:rsid w:val="00D2112C"/>
  </w:style>
  <w:style w:type="character" w:customStyle="1" w:styleId="WW8Num100z5">
    <w:name w:val="WW8Num100z5"/>
    <w:rsid w:val="00D2112C"/>
  </w:style>
  <w:style w:type="character" w:customStyle="1" w:styleId="WW8Num100z6">
    <w:name w:val="WW8Num100z6"/>
    <w:rsid w:val="00D2112C"/>
  </w:style>
  <w:style w:type="character" w:customStyle="1" w:styleId="WW8Num100z7">
    <w:name w:val="WW8Num100z7"/>
    <w:rsid w:val="00D2112C"/>
  </w:style>
  <w:style w:type="character" w:customStyle="1" w:styleId="WW8Num100z8">
    <w:name w:val="WW8Num100z8"/>
    <w:rsid w:val="00D2112C"/>
  </w:style>
  <w:style w:type="character" w:customStyle="1" w:styleId="WW8Num101z0">
    <w:name w:val="WW8Num101z0"/>
    <w:rsid w:val="00D2112C"/>
    <w:rPr>
      <w:b/>
      <w:sz w:val="20"/>
      <w:szCs w:val="20"/>
    </w:rPr>
  </w:style>
  <w:style w:type="character" w:customStyle="1" w:styleId="WW8Num101z1">
    <w:name w:val="WW8Num101z1"/>
    <w:rsid w:val="00D2112C"/>
  </w:style>
  <w:style w:type="character" w:customStyle="1" w:styleId="WW8Num101z2">
    <w:name w:val="WW8Num101z2"/>
    <w:rsid w:val="00D2112C"/>
  </w:style>
  <w:style w:type="character" w:customStyle="1" w:styleId="WW8Num101z3">
    <w:name w:val="WW8Num101z3"/>
    <w:rsid w:val="00D2112C"/>
  </w:style>
  <w:style w:type="character" w:customStyle="1" w:styleId="WW8Num101z4">
    <w:name w:val="WW8Num101z4"/>
    <w:rsid w:val="00D2112C"/>
  </w:style>
  <w:style w:type="character" w:customStyle="1" w:styleId="WW8Num101z5">
    <w:name w:val="WW8Num101z5"/>
    <w:rsid w:val="00D2112C"/>
  </w:style>
  <w:style w:type="character" w:customStyle="1" w:styleId="WW8Num101z6">
    <w:name w:val="WW8Num101z6"/>
    <w:rsid w:val="00D2112C"/>
  </w:style>
  <w:style w:type="character" w:customStyle="1" w:styleId="WW8Num101z7">
    <w:name w:val="WW8Num101z7"/>
    <w:rsid w:val="00D2112C"/>
  </w:style>
  <w:style w:type="character" w:customStyle="1" w:styleId="WW8Num101z8">
    <w:name w:val="WW8Num101z8"/>
    <w:rsid w:val="00D2112C"/>
  </w:style>
  <w:style w:type="character" w:customStyle="1" w:styleId="WW8Num102z0">
    <w:name w:val="WW8Num102z0"/>
    <w:rsid w:val="00D2112C"/>
    <w:rPr>
      <w:b/>
      <w:bCs/>
      <w:sz w:val="20"/>
      <w:szCs w:val="20"/>
    </w:rPr>
  </w:style>
  <w:style w:type="character" w:customStyle="1" w:styleId="WW8Num102z1">
    <w:name w:val="WW8Num102z1"/>
    <w:rsid w:val="00D2112C"/>
  </w:style>
  <w:style w:type="character" w:customStyle="1" w:styleId="WW8Num102z2">
    <w:name w:val="WW8Num102z2"/>
    <w:rsid w:val="00D2112C"/>
  </w:style>
  <w:style w:type="character" w:customStyle="1" w:styleId="WW8Num102z3">
    <w:name w:val="WW8Num102z3"/>
    <w:rsid w:val="00D2112C"/>
  </w:style>
  <w:style w:type="character" w:customStyle="1" w:styleId="WW8Num102z4">
    <w:name w:val="WW8Num102z4"/>
    <w:rsid w:val="00D2112C"/>
  </w:style>
  <w:style w:type="character" w:customStyle="1" w:styleId="WW8Num102z5">
    <w:name w:val="WW8Num102z5"/>
    <w:rsid w:val="00D2112C"/>
  </w:style>
  <w:style w:type="character" w:customStyle="1" w:styleId="WW8Num102z6">
    <w:name w:val="WW8Num102z6"/>
    <w:rsid w:val="00D2112C"/>
  </w:style>
  <w:style w:type="character" w:customStyle="1" w:styleId="WW8Num102z7">
    <w:name w:val="WW8Num102z7"/>
    <w:rsid w:val="00D2112C"/>
  </w:style>
  <w:style w:type="character" w:customStyle="1" w:styleId="WW8Num102z8">
    <w:name w:val="WW8Num102z8"/>
    <w:rsid w:val="00D2112C"/>
  </w:style>
  <w:style w:type="character" w:customStyle="1" w:styleId="WW8Num103z0">
    <w:name w:val="WW8Num103z0"/>
    <w:rsid w:val="00D2112C"/>
    <w:rPr>
      <w:b w:val="0"/>
      <w:sz w:val="24"/>
      <w:szCs w:val="24"/>
    </w:rPr>
  </w:style>
  <w:style w:type="character" w:customStyle="1" w:styleId="WW8Num103z1">
    <w:name w:val="WW8Num103z1"/>
    <w:rsid w:val="00D2112C"/>
  </w:style>
  <w:style w:type="character" w:customStyle="1" w:styleId="WW8Num103z2">
    <w:name w:val="WW8Num103z2"/>
    <w:rsid w:val="00D2112C"/>
  </w:style>
  <w:style w:type="character" w:customStyle="1" w:styleId="WW8Num103z3">
    <w:name w:val="WW8Num103z3"/>
    <w:rsid w:val="00D2112C"/>
  </w:style>
  <w:style w:type="character" w:customStyle="1" w:styleId="WW8Num103z4">
    <w:name w:val="WW8Num103z4"/>
    <w:rsid w:val="00D2112C"/>
  </w:style>
  <w:style w:type="character" w:customStyle="1" w:styleId="WW8Num103z5">
    <w:name w:val="WW8Num103z5"/>
    <w:rsid w:val="00D2112C"/>
  </w:style>
  <w:style w:type="character" w:customStyle="1" w:styleId="WW8Num103z6">
    <w:name w:val="WW8Num103z6"/>
    <w:rsid w:val="00D2112C"/>
  </w:style>
  <w:style w:type="character" w:customStyle="1" w:styleId="WW8Num103z7">
    <w:name w:val="WW8Num103z7"/>
    <w:rsid w:val="00D2112C"/>
  </w:style>
  <w:style w:type="character" w:customStyle="1" w:styleId="WW8Num103z8">
    <w:name w:val="WW8Num103z8"/>
    <w:rsid w:val="00D2112C"/>
  </w:style>
  <w:style w:type="character" w:customStyle="1" w:styleId="WW8Num104z0">
    <w:name w:val="WW8Num104z0"/>
    <w:rsid w:val="00D2112C"/>
  </w:style>
  <w:style w:type="character" w:customStyle="1" w:styleId="WW8Num104z1">
    <w:name w:val="WW8Num104z1"/>
    <w:rsid w:val="00D2112C"/>
  </w:style>
  <w:style w:type="character" w:customStyle="1" w:styleId="WW8Num104z2">
    <w:name w:val="WW8Num104z2"/>
    <w:rsid w:val="00D2112C"/>
  </w:style>
  <w:style w:type="character" w:customStyle="1" w:styleId="WW8Num104z3">
    <w:name w:val="WW8Num104z3"/>
    <w:rsid w:val="00D2112C"/>
  </w:style>
  <w:style w:type="character" w:customStyle="1" w:styleId="WW8Num104z4">
    <w:name w:val="WW8Num104z4"/>
    <w:rsid w:val="00D2112C"/>
  </w:style>
  <w:style w:type="character" w:customStyle="1" w:styleId="WW8Num104z5">
    <w:name w:val="WW8Num104z5"/>
    <w:rsid w:val="00D2112C"/>
  </w:style>
  <w:style w:type="character" w:customStyle="1" w:styleId="WW8Num104z6">
    <w:name w:val="WW8Num104z6"/>
    <w:rsid w:val="00D2112C"/>
  </w:style>
  <w:style w:type="character" w:customStyle="1" w:styleId="WW8Num104z7">
    <w:name w:val="WW8Num104z7"/>
    <w:rsid w:val="00D2112C"/>
  </w:style>
  <w:style w:type="character" w:customStyle="1" w:styleId="WW8Num104z8">
    <w:name w:val="WW8Num104z8"/>
    <w:rsid w:val="00D2112C"/>
  </w:style>
  <w:style w:type="character" w:customStyle="1" w:styleId="WW8Num105z0">
    <w:name w:val="WW8Num105z0"/>
    <w:rsid w:val="00D2112C"/>
  </w:style>
  <w:style w:type="character" w:customStyle="1" w:styleId="WW8Num105z1">
    <w:name w:val="WW8Num105z1"/>
    <w:rsid w:val="00D2112C"/>
  </w:style>
  <w:style w:type="character" w:customStyle="1" w:styleId="WW8Num105z2">
    <w:name w:val="WW8Num105z2"/>
    <w:rsid w:val="00D2112C"/>
  </w:style>
  <w:style w:type="character" w:customStyle="1" w:styleId="WW8Num105z3">
    <w:name w:val="WW8Num105z3"/>
    <w:rsid w:val="00D2112C"/>
  </w:style>
  <w:style w:type="character" w:customStyle="1" w:styleId="WW8Num105z4">
    <w:name w:val="WW8Num105z4"/>
    <w:rsid w:val="00D2112C"/>
  </w:style>
  <w:style w:type="character" w:customStyle="1" w:styleId="WW8Num105z5">
    <w:name w:val="WW8Num105z5"/>
    <w:rsid w:val="00D2112C"/>
    <w:rPr>
      <w:rFonts w:ascii="Times New Roman" w:eastAsia="Times New Roman" w:hAnsi="Times New Roman" w:cs="Times New Roman"/>
      <w:bCs/>
    </w:rPr>
  </w:style>
  <w:style w:type="character" w:customStyle="1" w:styleId="WW8Num105z6">
    <w:name w:val="WW8Num105z6"/>
    <w:rsid w:val="00D2112C"/>
  </w:style>
  <w:style w:type="character" w:customStyle="1" w:styleId="WW8Num105z7">
    <w:name w:val="WW8Num105z7"/>
    <w:rsid w:val="00D2112C"/>
  </w:style>
  <w:style w:type="character" w:customStyle="1" w:styleId="WW8Num105z8">
    <w:name w:val="WW8Num105z8"/>
    <w:rsid w:val="00D2112C"/>
  </w:style>
  <w:style w:type="character" w:customStyle="1" w:styleId="WW8Num106z0">
    <w:name w:val="WW8Num106z0"/>
    <w:rsid w:val="00D2112C"/>
  </w:style>
  <w:style w:type="character" w:customStyle="1" w:styleId="WW8Num106z1">
    <w:name w:val="WW8Num106z1"/>
    <w:rsid w:val="00D2112C"/>
  </w:style>
  <w:style w:type="character" w:customStyle="1" w:styleId="WW8Num106z2">
    <w:name w:val="WW8Num106z2"/>
    <w:rsid w:val="00D2112C"/>
  </w:style>
  <w:style w:type="character" w:customStyle="1" w:styleId="WW8Num106z3">
    <w:name w:val="WW8Num106z3"/>
    <w:rsid w:val="00D2112C"/>
  </w:style>
  <w:style w:type="character" w:customStyle="1" w:styleId="WW8Num106z4">
    <w:name w:val="WW8Num106z4"/>
    <w:rsid w:val="00D2112C"/>
  </w:style>
  <w:style w:type="character" w:customStyle="1" w:styleId="WW8Num106z5">
    <w:name w:val="WW8Num106z5"/>
    <w:rsid w:val="00D2112C"/>
  </w:style>
  <w:style w:type="character" w:customStyle="1" w:styleId="WW8Num106z6">
    <w:name w:val="WW8Num106z6"/>
    <w:rsid w:val="00D2112C"/>
  </w:style>
  <w:style w:type="character" w:customStyle="1" w:styleId="WW8Num106z7">
    <w:name w:val="WW8Num106z7"/>
    <w:rsid w:val="00D2112C"/>
  </w:style>
  <w:style w:type="character" w:customStyle="1" w:styleId="WW8Num106z8">
    <w:name w:val="WW8Num106z8"/>
    <w:rsid w:val="00D2112C"/>
  </w:style>
  <w:style w:type="character" w:customStyle="1" w:styleId="WW8Num107z0">
    <w:name w:val="WW8Num107z0"/>
    <w:rsid w:val="00D2112C"/>
    <w:rPr>
      <w:bCs/>
      <w:strike w:val="0"/>
      <w:dstrike w:val="0"/>
    </w:rPr>
  </w:style>
  <w:style w:type="character" w:customStyle="1" w:styleId="WW8Num107z1">
    <w:name w:val="WW8Num107z1"/>
    <w:rsid w:val="00D2112C"/>
  </w:style>
  <w:style w:type="character" w:customStyle="1" w:styleId="WW8Num107z2">
    <w:name w:val="WW8Num107z2"/>
    <w:rsid w:val="00D2112C"/>
  </w:style>
  <w:style w:type="character" w:customStyle="1" w:styleId="WW8Num107z3">
    <w:name w:val="WW8Num107z3"/>
    <w:rsid w:val="00D2112C"/>
  </w:style>
  <w:style w:type="character" w:customStyle="1" w:styleId="WW8Num107z4">
    <w:name w:val="WW8Num107z4"/>
    <w:rsid w:val="00D2112C"/>
  </w:style>
  <w:style w:type="character" w:customStyle="1" w:styleId="WW8Num107z5">
    <w:name w:val="WW8Num107z5"/>
    <w:rsid w:val="00D2112C"/>
  </w:style>
  <w:style w:type="character" w:customStyle="1" w:styleId="WW8Num107z6">
    <w:name w:val="WW8Num107z6"/>
    <w:rsid w:val="00D2112C"/>
  </w:style>
  <w:style w:type="character" w:customStyle="1" w:styleId="WW8Num107z7">
    <w:name w:val="WW8Num107z7"/>
    <w:rsid w:val="00D2112C"/>
  </w:style>
  <w:style w:type="character" w:customStyle="1" w:styleId="WW8Num107z8">
    <w:name w:val="WW8Num107z8"/>
    <w:rsid w:val="00D2112C"/>
  </w:style>
  <w:style w:type="character" w:customStyle="1" w:styleId="WW8Num108z0">
    <w:name w:val="WW8Num108z0"/>
    <w:rsid w:val="00D2112C"/>
    <w:rPr>
      <w:rFonts w:ascii="Symbol" w:eastAsia="Symbol" w:hAnsi="Symbol" w:cs="Times New Roman"/>
    </w:rPr>
  </w:style>
  <w:style w:type="character" w:customStyle="1" w:styleId="WW8Num108z1">
    <w:name w:val="WW8Num108z1"/>
    <w:rsid w:val="00D2112C"/>
    <w:rPr>
      <w:rFonts w:ascii="Courier New" w:eastAsia="Courier New" w:hAnsi="Courier New" w:cs="Courier New"/>
    </w:rPr>
  </w:style>
  <w:style w:type="character" w:customStyle="1" w:styleId="WW8Num108z2">
    <w:name w:val="WW8Num108z2"/>
    <w:rsid w:val="00D2112C"/>
    <w:rPr>
      <w:rFonts w:ascii="Times New Roman" w:eastAsia="Times New Roman" w:hAnsi="Times New Roman" w:cs="Times New Roman"/>
    </w:rPr>
  </w:style>
  <w:style w:type="character" w:customStyle="1" w:styleId="WW8Num108z5">
    <w:name w:val="WW8Num108z5"/>
    <w:rsid w:val="00D2112C"/>
    <w:rPr>
      <w:rFonts w:ascii="Wingdings" w:eastAsia="Wingdings" w:hAnsi="Wingdings" w:cs="Times New Roman"/>
    </w:rPr>
  </w:style>
  <w:style w:type="character" w:customStyle="1" w:styleId="WW8Num109z0">
    <w:name w:val="WW8Num109z0"/>
    <w:rsid w:val="00D2112C"/>
    <w:rPr>
      <w:bCs/>
      <w:strike w:val="0"/>
      <w:dstrike w:val="0"/>
      <w:szCs w:val="27"/>
    </w:rPr>
  </w:style>
  <w:style w:type="character" w:customStyle="1" w:styleId="WW8Num109z2">
    <w:name w:val="WW8Num109z2"/>
    <w:rsid w:val="00D2112C"/>
  </w:style>
  <w:style w:type="character" w:customStyle="1" w:styleId="WW8Num109z3">
    <w:name w:val="WW8Num109z3"/>
    <w:rsid w:val="00D2112C"/>
  </w:style>
  <w:style w:type="character" w:customStyle="1" w:styleId="WW8Num109z4">
    <w:name w:val="WW8Num109z4"/>
    <w:rsid w:val="00D2112C"/>
  </w:style>
  <w:style w:type="character" w:customStyle="1" w:styleId="WW8Num109z5">
    <w:name w:val="WW8Num109z5"/>
    <w:rsid w:val="00D2112C"/>
  </w:style>
  <w:style w:type="character" w:customStyle="1" w:styleId="WW8Num109z6">
    <w:name w:val="WW8Num109z6"/>
    <w:rsid w:val="00D2112C"/>
  </w:style>
  <w:style w:type="character" w:customStyle="1" w:styleId="WW8Num109z7">
    <w:name w:val="WW8Num109z7"/>
    <w:rsid w:val="00D2112C"/>
  </w:style>
  <w:style w:type="character" w:customStyle="1" w:styleId="WW8Num109z8">
    <w:name w:val="WW8Num109z8"/>
    <w:rsid w:val="00D2112C"/>
  </w:style>
  <w:style w:type="character" w:customStyle="1" w:styleId="WW8Num110z0">
    <w:name w:val="WW8Num110z0"/>
    <w:rsid w:val="00D2112C"/>
  </w:style>
  <w:style w:type="character" w:customStyle="1" w:styleId="WW8Num110z1">
    <w:name w:val="WW8Num110z1"/>
    <w:rsid w:val="00D2112C"/>
  </w:style>
  <w:style w:type="character" w:customStyle="1" w:styleId="WW8Num110z2">
    <w:name w:val="WW8Num110z2"/>
    <w:rsid w:val="00D2112C"/>
  </w:style>
  <w:style w:type="character" w:customStyle="1" w:styleId="WW8Num110z3">
    <w:name w:val="WW8Num110z3"/>
    <w:rsid w:val="00D2112C"/>
  </w:style>
  <w:style w:type="character" w:customStyle="1" w:styleId="WW8Num110z4">
    <w:name w:val="WW8Num110z4"/>
    <w:rsid w:val="00D2112C"/>
  </w:style>
  <w:style w:type="character" w:customStyle="1" w:styleId="WW8Num110z5">
    <w:name w:val="WW8Num110z5"/>
    <w:rsid w:val="00D2112C"/>
  </w:style>
  <w:style w:type="character" w:customStyle="1" w:styleId="WW8Num110z6">
    <w:name w:val="WW8Num110z6"/>
    <w:rsid w:val="00D2112C"/>
  </w:style>
  <w:style w:type="character" w:customStyle="1" w:styleId="WW8Num110z7">
    <w:name w:val="WW8Num110z7"/>
    <w:rsid w:val="00D2112C"/>
  </w:style>
  <w:style w:type="character" w:customStyle="1" w:styleId="WW8Num110z8">
    <w:name w:val="WW8Num110z8"/>
    <w:rsid w:val="00D2112C"/>
  </w:style>
  <w:style w:type="character" w:customStyle="1" w:styleId="WW8Num111z0">
    <w:name w:val="WW8Num111z0"/>
    <w:rsid w:val="00D2112C"/>
    <w:rPr>
      <w:bCs/>
    </w:rPr>
  </w:style>
  <w:style w:type="character" w:customStyle="1" w:styleId="WW8Num111z1">
    <w:name w:val="WW8Num111z1"/>
    <w:rsid w:val="00D2112C"/>
    <w:rPr>
      <w:b w:val="0"/>
      <w:bCs/>
    </w:rPr>
  </w:style>
  <w:style w:type="character" w:customStyle="1" w:styleId="WW8Num111z2">
    <w:name w:val="WW8Num111z2"/>
    <w:rsid w:val="00D2112C"/>
    <w:rPr>
      <w:color w:val="000000"/>
    </w:rPr>
  </w:style>
  <w:style w:type="character" w:customStyle="1" w:styleId="WW8Num111z3">
    <w:name w:val="WW8Num111z3"/>
    <w:rsid w:val="00D2112C"/>
    <w:rPr>
      <w:strike w:val="0"/>
      <w:dstrike w:val="0"/>
    </w:rPr>
  </w:style>
  <w:style w:type="character" w:customStyle="1" w:styleId="WW8Num111z5">
    <w:name w:val="WW8Num111z5"/>
    <w:rsid w:val="00D2112C"/>
  </w:style>
  <w:style w:type="character" w:customStyle="1" w:styleId="WW8Num111z6">
    <w:name w:val="WW8Num111z6"/>
    <w:rsid w:val="00D2112C"/>
  </w:style>
  <w:style w:type="character" w:customStyle="1" w:styleId="WW8Num111z7">
    <w:name w:val="WW8Num111z7"/>
    <w:rsid w:val="00D2112C"/>
  </w:style>
  <w:style w:type="character" w:customStyle="1" w:styleId="WW8Num111z8">
    <w:name w:val="WW8Num111z8"/>
    <w:rsid w:val="00D2112C"/>
  </w:style>
  <w:style w:type="character" w:customStyle="1" w:styleId="WW8Num112z0">
    <w:name w:val="WW8Num112z0"/>
    <w:rsid w:val="00D2112C"/>
  </w:style>
  <w:style w:type="character" w:customStyle="1" w:styleId="WW8Num112z1">
    <w:name w:val="WW8Num112z1"/>
    <w:rsid w:val="00D2112C"/>
  </w:style>
  <w:style w:type="character" w:customStyle="1" w:styleId="WW8Num112z2">
    <w:name w:val="WW8Num112z2"/>
    <w:rsid w:val="00D2112C"/>
  </w:style>
  <w:style w:type="character" w:customStyle="1" w:styleId="WW8Num112z3">
    <w:name w:val="WW8Num112z3"/>
    <w:rsid w:val="00D2112C"/>
  </w:style>
  <w:style w:type="character" w:customStyle="1" w:styleId="WW8Num112z4">
    <w:name w:val="WW8Num112z4"/>
    <w:rsid w:val="00D2112C"/>
  </w:style>
  <w:style w:type="character" w:customStyle="1" w:styleId="WW8Num112z5">
    <w:name w:val="WW8Num112z5"/>
    <w:rsid w:val="00D2112C"/>
  </w:style>
  <w:style w:type="character" w:customStyle="1" w:styleId="WW8Num112z6">
    <w:name w:val="WW8Num112z6"/>
    <w:rsid w:val="00D2112C"/>
  </w:style>
  <w:style w:type="character" w:customStyle="1" w:styleId="WW8Num112z7">
    <w:name w:val="WW8Num112z7"/>
    <w:rsid w:val="00D2112C"/>
  </w:style>
  <w:style w:type="character" w:customStyle="1" w:styleId="WW8Num112z8">
    <w:name w:val="WW8Num112z8"/>
    <w:rsid w:val="00D2112C"/>
  </w:style>
  <w:style w:type="character" w:customStyle="1" w:styleId="WW8Num113z0">
    <w:name w:val="WW8Num113z0"/>
    <w:rsid w:val="00D2112C"/>
  </w:style>
  <w:style w:type="character" w:customStyle="1" w:styleId="WW8Num113z1">
    <w:name w:val="WW8Num113z1"/>
    <w:rsid w:val="00D2112C"/>
  </w:style>
  <w:style w:type="character" w:customStyle="1" w:styleId="WW8Num113z2">
    <w:name w:val="WW8Num113z2"/>
    <w:rsid w:val="00D2112C"/>
  </w:style>
  <w:style w:type="character" w:customStyle="1" w:styleId="WW8Num113z3">
    <w:name w:val="WW8Num113z3"/>
    <w:rsid w:val="00D2112C"/>
  </w:style>
  <w:style w:type="character" w:customStyle="1" w:styleId="WW8Num113z4">
    <w:name w:val="WW8Num113z4"/>
    <w:rsid w:val="00D2112C"/>
  </w:style>
  <w:style w:type="character" w:customStyle="1" w:styleId="WW8Num113z5">
    <w:name w:val="WW8Num113z5"/>
    <w:rsid w:val="00D2112C"/>
  </w:style>
  <w:style w:type="character" w:customStyle="1" w:styleId="WW8Num113z6">
    <w:name w:val="WW8Num113z6"/>
    <w:rsid w:val="00D2112C"/>
  </w:style>
  <w:style w:type="character" w:customStyle="1" w:styleId="WW8Num113z7">
    <w:name w:val="WW8Num113z7"/>
    <w:rsid w:val="00D2112C"/>
  </w:style>
  <w:style w:type="character" w:customStyle="1" w:styleId="WW8Num113z8">
    <w:name w:val="WW8Num113z8"/>
    <w:rsid w:val="00D2112C"/>
  </w:style>
  <w:style w:type="character" w:customStyle="1" w:styleId="WW8Num114z0">
    <w:name w:val="WW8Num114z0"/>
    <w:rsid w:val="00D2112C"/>
    <w:rPr>
      <w:rFonts w:ascii="Times New Roman" w:eastAsia="Times New Roman" w:hAnsi="Times New Roman" w:cs="Times New Roman"/>
      <w:b w:val="0"/>
      <w:sz w:val="24"/>
      <w:szCs w:val="24"/>
    </w:rPr>
  </w:style>
  <w:style w:type="character" w:customStyle="1" w:styleId="WW8Num114z1">
    <w:name w:val="WW8Num114z1"/>
    <w:rsid w:val="00D2112C"/>
  </w:style>
  <w:style w:type="character" w:customStyle="1" w:styleId="WW8Num114z2">
    <w:name w:val="WW8Num114z2"/>
    <w:rsid w:val="00D2112C"/>
  </w:style>
  <w:style w:type="character" w:customStyle="1" w:styleId="WW8Num114z3">
    <w:name w:val="WW8Num114z3"/>
    <w:rsid w:val="00D2112C"/>
  </w:style>
  <w:style w:type="character" w:customStyle="1" w:styleId="WW8Num114z4">
    <w:name w:val="WW8Num114z4"/>
    <w:rsid w:val="00D2112C"/>
  </w:style>
  <w:style w:type="character" w:customStyle="1" w:styleId="WW8Num114z5">
    <w:name w:val="WW8Num114z5"/>
    <w:rsid w:val="00D2112C"/>
  </w:style>
  <w:style w:type="character" w:customStyle="1" w:styleId="WW8Num114z6">
    <w:name w:val="WW8Num114z6"/>
    <w:rsid w:val="00D2112C"/>
  </w:style>
  <w:style w:type="character" w:customStyle="1" w:styleId="WW8Num114z7">
    <w:name w:val="WW8Num114z7"/>
    <w:rsid w:val="00D2112C"/>
  </w:style>
  <w:style w:type="character" w:customStyle="1" w:styleId="WW8Num114z8">
    <w:name w:val="WW8Num114z8"/>
    <w:rsid w:val="00D2112C"/>
  </w:style>
  <w:style w:type="character" w:styleId="Odwoaniedokomentarza">
    <w:name w:val="annotation reference"/>
    <w:rsid w:val="00D2112C"/>
    <w:rPr>
      <w:sz w:val="16"/>
      <w:szCs w:val="16"/>
    </w:rPr>
  </w:style>
  <w:style w:type="character" w:styleId="Uwydatnienie">
    <w:name w:val="Emphasis"/>
    <w:rsid w:val="00D2112C"/>
    <w:rPr>
      <w:i/>
      <w:iCs/>
    </w:rPr>
  </w:style>
  <w:style w:type="character" w:customStyle="1" w:styleId="StrongEmphasis">
    <w:name w:val="Strong Emphasis"/>
    <w:rsid w:val="00D2112C"/>
    <w:rPr>
      <w:b/>
      <w:bCs/>
    </w:rPr>
  </w:style>
  <w:style w:type="character" w:customStyle="1" w:styleId="c1">
    <w:name w:val="c1"/>
    <w:rsid w:val="00D2112C"/>
    <w:rPr>
      <w:i/>
      <w:iCs/>
      <w:color w:val="000000"/>
      <w:sz w:val="22"/>
      <w:szCs w:val="22"/>
    </w:rPr>
  </w:style>
  <w:style w:type="character" w:customStyle="1" w:styleId="c2">
    <w:name w:val="c2"/>
    <w:rsid w:val="00D2112C"/>
    <w:rPr>
      <w:i/>
      <w:iCs/>
      <w:color w:val="000000"/>
      <w:sz w:val="22"/>
      <w:szCs w:val="22"/>
    </w:rPr>
  </w:style>
  <w:style w:type="character" w:styleId="Numerstrony">
    <w:name w:val="page number"/>
    <w:basedOn w:val="Domylnaczcionkaakapitu"/>
    <w:rsid w:val="00D2112C"/>
  </w:style>
  <w:style w:type="character" w:customStyle="1" w:styleId="Nagwek1Znak">
    <w:name w:val="Nagłówek 1 Znak"/>
    <w:rsid w:val="00D2112C"/>
    <w:rPr>
      <w:b/>
      <w:bCs/>
      <w:spacing w:val="10"/>
      <w:sz w:val="22"/>
      <w:szCs w:val="22"/>
    </w:rPr>
  </w:style>
  <w:style w:type="character" w:customStyle="1" w:styleId="TekstkomentarzaZnak">
    <w:name w:val="Tekst komentarza Znak"/>
    <w:basedOn w:val="Domylnaczcionkaakapitu"/>
    <w:uiPriority w:val="99"/>
    <w:rsid w:val="00D2112C"/>
  </w:style>
  <w:style w:type="character" w:customStyle="1" w:styleId="TematkomentarzaZnak">
    <w:name w:val="Temat komentarza Znak"/>
    <w:rsid w:val="00D2112C"/>
    <w:rPr>
      <w:b/>
      <w:bCs/>
    </w:rPr>
  </w:style>
  <w:style w:type="character" w:customStyle="1" w:styleId="BezodstpwZnak">
    <w:name w:val="Bez odstępów Znak"/>
    <w:rsid w:val="00D2112C"/>
    <w:rPr>
      <w:rFonts w:ascii="Calibri" w:eastAsia="Calibri" w:hAnsi="Calibri" w:cs="Calibri"/>
      <w:sz w:val="22"/>
      <w:szCs w:val="22"/>
      <w:lang w:bidi="ar-SA"/>
    </w:rPr>
  </w:style>
  <w:style w:type="character" w:customStyle="1" w:styleId="StopkaZnak">
    <w:name w:val="Stopka Znak"/>
    <w:rsid w:val="00D2112C"/>
    <w:rPr>
      <w:rFonts w:ascii="Arial" w:eastAsia="Arial" w:hAnsi="Arial" w:cs="Arial"/>
      <w:i/>
      <w:iCs/>
    </w:rPr>
  </w:style>
  <w:style w:type="character" w:customStyle="1" w:styleId="MapadokumentuZnak">
    <w:name w:val="Mapa dokumentu Znak"/>
    <w:rsid w:val="00D2112C"/>
    <w:rPr>
      <w:rFonts w:ascii="Tahoma" w:eastAsia="Tahoma" w:hAnsi="Tahoma" w:cs="Tahoma"/>
      <w:sz w:val="16"/>
      <w:szCs w:val="16"/>
    </w:rPr>
  </w:style>
  <w:style w:type="character" w:customStyle="1" w:styleId="Internetlink">
    <w:name w:val="Internet link"/>
    <w:rsid w:val="00D2112C"/>
    <w:rPr>
      <w:color w:val="0000FF"/>
      <w:u w:val="single"/>
    </w:rPr>
  </w:style>
  <w:style w:type="character" w:customStyle="1" w:styleId="im">
    <w:name w:val="im"/>
    <w:basedOn w:val="Domylnaczcionkaakapitu"/>
    <w:rsid w:val="00D2112C"/>
  </w:style>
  <w:style w:type="character" w:customStyle="1" w:styleId="NumberingSymbols">
    <w:name w:val="Numbering Symbols"/>
    <w:rsid w:val="00D2112C"/>
  </w:style>
  <w:style w:type="character" w:customStyle="1" w:styleId="BulletSymbols">
    <w:name w:val="Bullet Symbols"/>
    <w:rsid w:val="00D2112C"/>
    <w:rPr>
      <w:rFonts w:ascii="OpenSymbol" w:eastAsia="OpenSymbol" w:hAnsi="OpenSymbol" w:cs="OpenSymbol"/>
    </w:rPr>
  </w:style>
  <w:style w:type="numbering" w:customStyle="1" w:styleId="WW8Num1">
    <w:name w:val="WW8Num1"/>
    <w:basedOn w:val="Bezlisty"/>
    <w:rsid w:val="00D2112C"/>
    <w:pPr>
      <w:numPr>
        <w:numId w:val="1"/>
      </w:numPr>
    </w:pPr>
  </w:style>
  <w:style w:type="numbering" w:customStyle="1" w:styleId="WW8Num2">
    <w:name w:val="WW8Num2"/>
    <w:basedOn w:val="Bezlisty"/>
    <w:rsid w:val="00D2112C"/>
    <w:pPr>
      <w:numPr>
        <w:numId w:val="2"/>
      </w:numPr>
    </w:pPr>
  </w:style>
  <w:style w:type="numbering" w:customStyle="1" w:styleId="WW8Num3">
    <w:name w:val="WW8Num3"/>
    <w:basedOn w:val="Bezlisty"/>
    <w:rsid w:val="00D2112C"/>
    <w:pPr>
      <w:numPr>
        <w:numId w:val="3"/>
      </w:numPr>
    </w:pPr>
  </w:style>
  <w:style w:type="numbering" w:customStyle="1" w:styleId="WW8Num4">
    <w:name w:val="WW8Num4"/>
    <w:basedOn w:val="Bezlisty"/>
    <w:rsid w:val="00D2112C"/>
    <w:pPr>
      <w:numPr>
        <w:numId w:val="4"/>
      </w:numPr>
    </w:pPr>
  </w:style>
  <w:style w:type="numbering" w:customStyle="1" w:styleId="WW8Num5">
    <w:name w:val="WW8Num5"/>
    <w:basedOn w:val="Bezlisty"/>
    <w:rsid w:val="00D2112C"/>
    <w:pPr>
      <w:numPr>
        <w:numId w:val="5"/>
      </w:numPr>
    </w:pPr>
  </w:style>
  <w:style w:type="numbering" w:customStyle="1" w:styleId="WW8Num6">
    <w:name w:val="WW8Num6"/>
    <w:basedOn w:val="Bezlisty"/>
    <w:rsid w:val="00D2112C"/>
    <w:pPr>
      <w:numPr>
        <w:numId w:val="217"/>
      </w:numPr>
    </w:pPr>
  </w:style>
  <w:style w:type="numbering" w:customStyle="1" w:styleId="WW8Num7">
    <w:name w:val="WW8Num7"/>
    <w:basedOn w:val="Bezlisty"/>
    <w:rsid w:val="00D2112C"/>
    <w:pPr>
      <w:numPr>
        <w:numId w:val="7"/>
      </w:numPr>
    </w:pPr>
  </w:style>
  <w:style w:type="numbering" w:customStyle="1" w:styleId="WW8Num8">
    <w:name w:val="WW8Num8"/>
    <w:basedOn w:val="Bezlisty"/>
    <w:rsid w:val="00D2112C"/>
    <w:pPr>
      <w:numPr>
        <w:numId w:val="8"/>
      </w:numPr>
    </w:pPr>
  </w:style>
  <w:style w:type="numbering" w:customStyle="1" w:styleId="WW8Num9">
    <w:name w:val="WW8Num9"/>
    <w:basedOn w:val="Bezlisty"/>
    <w:rsid w:val="00D2112C"/>
    <w:pPr>
      <w:numPr>
        <w:numId w:val="9"/>
      </w:numPr>
    </w:pPr>
  </w:style>
  <w:style w:type="numbering" w:customStyle="1" w:styleId="WW8Num10">
    <w:name w:val="WW8Num10"/>
    <w:basedOn w:val="Bezlisty"/>
    <w:rsid w:val="00D2112C"/>
    <w:pPr>
      <w:numPr>
        <w:numId w:val="10"/>
      </w:numPr>
    </w:pPr>
  </w:style>
  <w:style w:type="numbering" w:customStyle="1" w:styleId="WW8Num11">
    <w:name w:val="WW8Num11"/>
    <w:basedOn w:val="Bezlisty"/>
    <w:rsid w:val="00D2112C"/>
    <w:pPr>
      <w:numPr>
        <w:numId w:val="11"/>
      </w:numPr>
    </w:pPr>
  </w:style>
  <w:style w:type="numbering" w:customStyle="1" w:styleId="WW8Num12">
    <w:name w:val="WW8Num12"/>
    <w:basedOn w:val="Bezlisty"/>
    <w:rsid w:val="00D2112C"/>
    <w:pPr>
      <w:numPr>
        <w:numId w:val="12"/>
      </w:numPr>
    </w:pPr>
  </w:style>
  <w:style w:type="numbering" w:customStyle="1" w:styleId="WW8Num13">
    <w:name w:val="WW8Num13"/>
    <w:basedOn w:val="Bezlisty"/>
    <w:rsid w:val="00D2112C"/>
    <w:pPr>
      <w:numPr>
        <w:numId w:val="13"/>
      </w:numPr>
    </w:pPr>
  </w:style>
  <w:style w:type="numbering" w:customStyle="1" w:styleId="WW8Num14">
    <w:name w:val="WW8Num14"/>
    <w:basedOn w:val="Bezlisty"/>
    <w:rsid w:val="00D2112C"/>
    <w:pPr>
      <w:numPr>
        <w:numId w:val="14"/>
      </w:numPr>
    </w:pPr>
  </w:style>
  <w:style w:type="numbering" w:customStyle="1" w:styleId="WW8Num15">
    <w:name w:val="WW8Num15"/>
    <w:basedOn w:val="Bezlisty"/>
    <w:rsid w:val="00D2112C"/>
    <w:pPr>
      <w:numPr>
        <w:numId w:val="15"/>
      </w:numPr>
    </w:pPr>
  </w:style>
  <w:style w:type="numbering" w:customStyle="1" w:styleId="WW8Num16">
    <w:name w:val="WW8Num16"/>
    <w:basedOn w:val="Bezlisty"/>
    <w:rsid w:val="00D2112C"/>
    <w:pPr>
      <w:numPr>
        <w:numId w:val="16"/>
      </w:numPr>
    </w:pPr>
  </w:style>
  <w:style w:type="numbering" w:customStyle="1" w:styleId="WW8Num17">
    <w:name w:val="WW8Num17"/>
    <w:basedOn w:val="Bezlisty"/>
    <w:rsid w:val="00D2112C"/>
    <w:pPr>
      <w:numPr>
        <w:numId w:val="17"/>
      </w:numPr>
    </w:pPr>
  </w:style>
  <w:style w:type="numbering" w:customStyle="1" w:styleId="WW8Num18">
    <w:name w:val="WW8Num18"/>
    <w:basedOn w:val="Bezlisty"/>
    <w:rsid w:val="00D2112C"/>
    <w:pPr>
      <w:numPr>
        <w:numId w:val="18"/>
      </w:numPr>
    </w:pPr>
  </w:style>
  <w:style w:type="numbering" w:customStyle="1" w:styleId="WW8Num19">
    <w:name w:val="WW8Num19"/>
    <w:basedOn w:val="Bezlisty"/>
    <w:rsid w:val="00D2112C"/>
    <w:pPr>
      <w:numPr>
        <w:numId w:val="19"/>
      </w:numPr>
    </w:pPr>
  </w:style>
  <w:style w:type="numbering" w:customStyle="1" w:styleId="WW8Num20">
    <w:name w:val="WW8Num20"/>
    <w:basedOn w:val="Bezlisty"/>
    <w:rsid w:val="00D2112C"/>
    <w:pPr>
      <w:numPr>
        <w:numId w:val="20"/>
      </w:numPr>
    </w:pPr>
  </w:style>
  <w:style w:type="numbering" w:customStyle="1" w:styleId="WW8Num21">
    <w:name w:val="WW8Num21"/>
    <w:basedOn w:val="Bezlisty"/>
    <w:rsid w:val="00D2112C"/>
    <w:pPr>
      <w:numPr>
        <w:numId w:val="21"/>
      </w:numPr>
    </w:pPr>
  </w:style>
  <w:style w:type="numbering" w:customStyle="1" w:styleId="WW8Num22">
    <w:name w:val="WW8Num22"/>
    <w:basedOn w:val="Bezlisty"/>
    <w:rsid w:val="00D2112C"/>
    <w:pPr>
      <w:numPr>
        <w:numId w:val="22"/>
      </w:numPr>
    </w:pPr>
  </w:style>
  <w:style w:type="numbering" w:customStyle="1" w:styleId="WW8Num23">
    <w:name w:val="WW8Num23"/>
    <w:basedOn w:val="Bezlisty"/>
    <w:rsid w:val="00D2112C"/>
    <w:pPr>
      <w:numPr>
        <w:numId w:val="23"/>
      </w:numPr>
    </w:pPr>
  </w:style>
  <w:style w:type="numbering" w:customStyle="1" w:styleId="WW8Num24">
    <w:name w:val="WW8Num24"/>
    <w:basedOn w:val="Bezlisty"/>
    <w:rsid w:val="00D2112C"/>
    <w:pPr>
      <w:numPr>
        <w:numId w:val="24"/>
      </w:numPr>
    </w:pPr>
  </w:style>
  <w:style w:type="numbering" w:customStyle="1" w:styleId="WW8Num25">
    <w:name w:val="WW8Num25"/>
    <w:basedOn w:val="Bezlisty"/>
    <w:rsid w:val="00D2112C"/>
    <w:pPr>
      <w:numPr>
        <w:numId w:val="25"/>
      </w:numPr>
    </w:pPr>
  </w:style>
  <w:style w:type="numbering" w:customStyle="1" w:styleId="WW8Num26">
    <w:name w:val="WW8Num26"/>
    <w:basedOn w:val="Bezlisty"/>
    <w:rsid w:val="00D2112C"/>
    <w:pPr>
      <w:numPr>
        <w:numId w:val="26"/>
      </w:numPr>
    </w:pPr>
  </w:style>
  <w:style w:type="numbering" w:customStyle="1" w:styleId="WW8Num27">
    <w:name w:val="WW8Num27"/>
    <w:basedOn w:val="Bezlisty"/>
    <w:rsid w:val="00D2112C"/>
    <w:pPr>
      <w:numPr>
        <w:numId w:val="27"/>
      </w:numPr>
    </w:pPr>
  </w:style>
  <w:style w:type="numbering" w:customStyle="1" w:styleId="WW8Num28">
    <w:name w:val="WW8Num28"/>
    <w:basedOn w:val="Bezlisty"/>
    <w:rsid w:val="00D2112C"/>
    <w:pPr>
      <w:numPr>
        <w:numId w:val="28"/>
      </w:numPr>
    </w:pPr>
  </w:style>
  <w:style w:type="numbering" w:customStyle="1" w:styleId="WW8Num29">
    <w:name w:val="WW8Num29"/>
    <w:basedOn w:val="Bezlisty"/>
    <w:rsid w:val="00D2112C"/>
    <w:pPr>
      <w:numPr>
        <w:numId w:val="29"/>
      </w:numPr>
    </w:pPr>
  </w:style>
  <w:style w:type="numbering" w:customStyle="1" w:styleId="WW8Num30">
    <w:name w:val="WW8Num30"/>
    <w:basedOn w:val="Bezlisty"/>
    <w:rsid w:val="00D2112C"/>
    <w:pPr>
      <w:numPr>
        <w:numId w:val="30"/>
      </w:numPr>
    </w:pPr>
  </w:style>
  <w:style w:type="numbering" w:customStyle="1" w:styleId="WW8Num31">
    <w:name w:val="WW8Num31"/>
    <w:basedOn w:val="Bezlisty"/>
    <w:rsid w:val="00D2112C"/>
    <w:pPr>
      <w:numPr>
        <w:numId w:val="31"/>
      </w:numPr>
    </w:pPr>
  </w:style>
  <w:style w:type="numbering" w:customStyle="1" w:styleId="WW8Num32">
    <w:name w:val="WW8Num32"/>
    <w:basedOn w:val="Bezlisty"/>
    <w:rsid w:val="00D2112C"/>
    <w:pPr>
      <w:numPr>
        <w:numId w:val="32"/>
      </w:numPr>
    </w:pPr>
  </w:style>
  <w:style w:type="numbering" w:customStyle="1" w:styleId="WW8Num33">
    <w:name w:val="WW8Num33"/>
    <w:basedOn w:val="Bezlisty"/>
    <w:rsid w:val="00D2112C"/>
    <w:pPr>
      <w:numPr>
        <w:numId w:val="33"/>
      </w:numPr>
    </w:pPr>
  </w:style>
  <w:style w:type="numbering" w:customStyle="1" w:styleId="WW8Num34">
    <w:name w:val="WW8Num34"/>
    <w:basedOn w:val="Bezlisty"/>
    <w:rsid w:val="00D2112C"/>
    <w:pPr>
      <w:numPr>
        <w:numId w:val="34"/>
      </w:numPr>
    </w:pPr>
  </w:style>
  <w:style w:type="numbering" w:customStyle="1" w:styleId="WW8Num35">
    <w:name w:val="WW8Num35"/>
    <w:basedOn w:val="Bezlisty"/>
    <w:rsid w:val="00D2112C"/>
    <w:pPr>
      <w:numPr>
        <w:numId w:val="35"/>
      </w:numPr>
    </w:pPr>
  </w:style>
  <w:style w:type="numbering" w:customStyle="1" w:styleId="WW8Num36">
    <w:name w:val="WW8Num36"/>
    <w:basedOn w:val="Bezlisty"/>
    <w:rsid w:val="00D2112C"/>
    <w:pPr>
      <w:numPr>
        <w:numId w:val="36"/>
      </w:numPr>
    </w:pPr>
  </w:style>
  <w:style w:type="numbering" w:customStyle="1" w:styleId="WW8Num37">
    <w:name w:val="WW8Num37"/>
    <w:basedOn w:val="Bezlisty"/>
    <w:rsid w:val="00D2112C"/>
    <w:pPr>
      <w:numPr>
        <w:numId w:val="37"/>
      </w:numPr>
    </w:pPr>
  </w:style>
  <w:style w:type="numbering" w:customStyle="1" w:styleId="WW8Num38">
    <w:name w:val="WW8Num38"/>
    <w:basedOn w:val="Bezlisty"/>
    <w:rsid w:val="00D2112C"/>
    <w:pPr>
      <w:numPr>
        <w:numId w:val="38"/>
      </w:numPr>
    </w:pPr>
  </w:style>
  <w:style w:type="numbering" w:customStyle="1" w:styleId="WW8Num39">
    <w:name w:val="WW8Num39"/>
    <w:basedOn w:val="Bezlisty"/>
    <w:rsid w:val="00D2112C"/>
    <w:pPr>
      <w:numPr>
        <w:numId w:val="39"/>
      </w:numPr>
    </w:pPr>
  </w:style>
  <w:style w:type="numbering" w:customStyle="1" w:styleId="WW8Num40">
    <w:name w:val="WW8Num40"/>
    <w:basedOn w:val="Bezlisty"/>
    <w:rsid w:val="00D2112C"/>
    <w:pPr>
      <w:numPr>
        <w:numId w:val="40"/>
      </w:numPr>
    </w:pPr>
  </w:style>
  <w:style w:type="numbering" w:customStyle="1" w:styleId="WW8Num41">
    <w:name w:val="WW8Num41"/>
    <w:basedOn w:val="Bezlisty"/>
    <w:rsid w:val="00D2112C"/>
    <w:pPr>
      <w:numPr>
        <w:numId w:val="41"/>
      </w:numPr>
    </w:pPr>
  </w:style>
  <w:style w:type="numbering" w:customStyle="1" w:styleId="WW8Num42">
    <w:name w:val="WW8Num42"/>
    <w:basedOn w:val="Bezlisty"/>
    <w:rsid w:val="00D2112C"/>
    <w:pPr>
      <w:numPr>
        <w:numId w:val="42"/>
      </w:numPr>
    </w:pPr>
  </w:style>
  <w:style w:type="numbering" w:customStyle="1" w:styleId="WW8Num43">
    <w:name w:val="WW8Num43"/>
    <w:basedOn w:val="Bezlisty"/>
    <w:rsid w:val="00D2112C"/>
    <w:pPr>
      <w:numPr>
        <w:numId w:val="43"/>
      </w:numPr>
    </w:pPr>
  </w:style>
  <w:style w:type="numbering" w:customStyle="1" w:styleId="WW8Num44">
    <w:name w:val="WW8Num44"/>
    <w:basedOn w:val="Bezlisty"/>
    <w:rsid w:val="00D2112C"/>
    <w:pPr>
      <w:numPr>
        <w:numId w:val="44"/>
      </w:numPr>
    </w:pPr>
  </w:style>
  <w:style w:type="numbering" w:customStyle="1" w:styleId="WW8Num45">
    <w:name w:val="WW8Num45"/>
    <w:basedOn w:val="Bezlisty"/>
    <w:rsid w:val="00D2112C"/>
    <w:pPr>
      <w:numPr>
        <w:numId w:val="45"/>
      </w:numPr>
    </w:pPr>
  </w:style>
  <w:style w:type="numbering" w:customStyle="1" w:styleId="WW8Num46">
    <w:name w:val="WW8Num46"/>
    <w:basedOn w:val="Bezlisty"/>
    <w:rsid w:val="00D2112C"/>
    <w:pPr>
      <w:numPr>
        <w:numId w:val="46"/>
      </w:numPr>
    </w:pPr>
  </w:style>
  <w:style w:type="numbering" w:customStyle="1" w:styleId="WW8Num47">
    <w:name w:val="WW8Num47"/>
    <w:basedOn w:val="Bezlisty"/>
    <w:rsid w:val="00D2112C"/>
    <w:pPr>
      <w:numPr>
        <w:numId w:val="47"/>
      </w:numPr>
    </w:pPr>
  </w:style>
  <w:style w:type="numbering" w:customStyle="1" w:styleId="WW8Num48">
    <w:name w:val="WW8Num48"/>
    <w:basedOn w:val="Bezlisty"/>
    <w:rsid w:val="00D2112C"/>
    <w:pPr>
      <w:numPr>
        <w:numId w:val="48"/>
      </w:numPr>
    </w:pPr>
  </w:style>
  <w:style w:type="numbering" w:customStyle="1" w:styleId="WW8Num49">
    <w:name w:val="WW8Num49"/>
    <w:basedOn w:val="Bezlisty"/>
    <w:rsid w:val="00D2112C"/>
    <w:pPr>
      <w:numPr>
        <w:numId w:val="49"/>
      </w:numPr>
    </w:pPr>
  </w:style>
  <w:style w:type="numbering" w:customStyle="1" w:styleId="WW8Num50">
    <w:name w:val="WW8Num50"/>
    <w:basedOn w:val="Bezlisty"/>
    <w:rsid w:val="00D2112C"/>
    <w:pPr>
      <w:numPr>
        <w:numId w:val="50"/>
      </w:numPr>
    </w:pPr>
  </w:style>
  <w:style w:type="numbering" w:customStyle="1" w:styleId="WW8Num51">
    <w:name w:val="WW8Num51"/>
    <w:basedOn w:val="Bezlisty"/>
    <w:rsid w:val="00D2112C"/>
    <w:pPr>
      <w:numPr>
        <w:numId w:val="51"/>
      </w:numPr>
    </w:pPr>
  </w:style>
  <w:style w:type="numbering" w:customStyle="1" w:styleId="WW8Num52">
    <w:name w:val="WW8Num52"/>
    <w:basedOn w:val="Bezlisty"/>
    <w:rsid w:val="00D2112C"/>
    <w:pPr>
      <w:numPr>
        <w:numId w:val="52"/>
      </w:numPr>
    </w:pPr>
  </w:style>
  <w:style w:type="numbering" w:customStyle="1" w:styleId="WW8Num53">
    <w:name w:val="WW8Num53"/>
    <w:basedOn w:val="Bezlisty"/>
    <w:rsid w:val="00D2112C"/>
    <w:pPr>
      <w:numPr>
        <w:numId w:val="53"/>
      </w:numPr>
    </w:pPr>
  </w:style>
  <w:style w:type="numbering" w:customStyle="1" w:styleId="WW8Num54">
    <w:name w:val="WW8Num54"/>
    <w:basedOn w:val="Bezlisty"/>
    <w:rsid w:val="00D2112C"/>
    <w:pPr>
      <w:numPr>
        <w:numId w:val="54"/>
      </w:numPr>
    </w:pPr>
  </w:style>
  <w:style w:type="numbering" w:customStyle="1" w:styleId="WW8Num55">
    <w:name w:val="WW8Num55"/>
    <w:basedOn w:val="Bezlisty"/>
    <w:rsid w:val="00D2112C"/>
    <w:pPr>
      <w:numPr>
        <w:numId w:val="55"/>
      </w:numPr>
    </w:pPr>
  </w:style>
  <w:style w:type="numbering" w:customStyle="1" w:styleId="WW8Num56">
    <w:name w:val="WW8Num56"/>
    <w:basedOn w:val="Bezlisty"/>
    <w:rsid w:val="00D2112C"/>
    <w:pPr>
      <w:numPr>
        <w:numId w:val="56"/>
      </w:numPr>
    </w:pPr>
  </w:style>
  <w:style w:type="numbering" w:customStyle="1" w:styleId="WW8Num57">
    <w:name w:val="WW8Num57"/>
    <w:basedOn w:val="Bezlisty"/>
    <w:rsid w:val="00D2112C"/>
    <w:pPr>
      <w:numPr>
        <w:numId w:val="57"/>
      </w:numPr>
    </w:pPr>
  </w:style>
  <w:style w:type="numbering" w:customStyle="1" w:styleId="WW8Num58">
    <w:name w:val="WW8Num58"/>
    <w:basedOn w:val="Bezlisty"/>
    <w:rsid w:val="00D2112C"/>
    <w:pPr>
      <w:numPr>
        <w:numId w:val="58"/>
      </w:numPr>
    </w:pPr>
  </w:style>
  <w:style w:type="numbering" w:customStyle="1" w:styleId="WW8Num59">
    <w:name w:val="WW8Num59"/>
    <w:basedOn w:val="Bezlisty"/>
    <w:rsid w:val="00D2112C"/>
    <w:pPr>
      <w:numPr>
        <w:numId w:val="59"/>
      </w:numPr>
    </w:pPr>
  </w:style>
  <w:style w:type="numbering" w:customStyle="1" w:styleId="WW8Num60">
    <w:name w:val="WW8Num60"/>
    <w:basedOn w:val="Bezlisty"/>
    <w:rsid w:val="00D2112C"/>
    <w:pPr>
      <w:numPr>
        <w:numId w:val="60"/>
      </w:numPr>
    </w:pPr>
  </w:style>
  <w:style w:type="numbering" w:customStyle="1" w:styleId="WW8Num61">
    <w:name w:val="WW8Num61"/>
    <w:basedOn w:val="Bezlisty"/>
    <w:rsid w:val="00D2112C"/>
    <w:pPr>
      <w:numPr>
        <w:numId w:val="61"/>
      </w:numPr>
    </w:pPr>
  </w:style>
  <w:style w:type="numbering" w:customStyle="1" w:styleId="WW8Num62">
    <w:name w:val="WW8Num62"/>
    <w:basedOn w:val="Bezlisty"/>
    <w:rsid w:val="00D2112C"/>
    <w:pPr>
      <w:numPr>
        <w:numId w:val="62"/>
      </w:numPr>
    </w:pPr>
  </w:style>
  <w:style w:type="numbering" w:customStyle="1" w:styleId="WW8Num63">
    <w:name w:val="WW8Num63"/>
    <w:basedOn w:val="Bezlisty"/>
    <w:rsid w:val="00D2112C"/>
    <w:pPr>
      <w:numPr>
        <w:numId w:val="63"/>
      </w:numPr>
    </w:pPr>
  </w:style>
  <w:style w:type="numbering" w:customStyle="1" w:styleId="WW8Num64">
    <w:name w:val="WW8Num64"/>
    <w:basedOn w:val="Bezlisty"/>
    <w:rsid w:val="00D2112C"/>
    <w:pPr>
      <w:numPr>
        <w:numId w:val="64"/>
      </w:numPr>
    </w:pPr>
  </w:style>
  <w:style w:type="numbering" w:customStyle="1" w:styleId="WW8Num65">
    <w:name w:val="WW8Num65"/>
    <w:basedOn w:val="Bezlisty"/>
    <w:rsid w:val="00D2112C"/>
    <w:pPr>
      <w:numPr>
        <w:numId w:val="65"/>
      </w:numPr>
    </w:pPr>
  </w:style>
  <w:style w:type="numbering" w:customStyle="1" w:styleId="WW8Num66">
    <w:name w:val="WW8Num66"/>
    <w:basedOn w:val="Bezlisty"/>
    <w:rsid w:val="00D2112C"/>
    <w:pPr>
      <w:numPr>
        <w:numId w:val="66"/>
      </w:numPr>
    </w:pPr>
  </w:style>
  <w:style w:type="numbering" w:customStyle="1" w:styleId="WW8Num67">
    <w:name w:val="WW8Num67"/>
    <w:basedOn w:val="Bezlisty"/>
    <w:rsid w:val="00D2112C"/>
    <w:pPr>
      <w:numPr>
        <w:numId w:val="67"/>
      </w:numPr>
    </w:pPr>
  </w:style>
  <w:style w:type="numbering" w:customStyle="1" w:styleId="WW8Num68">
    <w:name w:val="WW8Num68"/>
    <w:basedOn w:val="Bezlisty"/>
    <w:rsid w:val="00D2112C"/>
    <w:pPr>
      <w:numPr>
        <w:numId w:val="68"/>
      </w:numPr>
    </w:pPr>
  </w:style>
  <w:style w:type="numbering" w:customStyle="1" w:styleId="WW8Num69">
    <w:name w:val="WW8Num69"/>
    <w:basedOn w:val="Bezlisty"/>
    <w:rsid w:val="00D2112C"/>
    <w:pPr>
      <w:numPr>
        <w:numId w:val="69"/>
      </w:numPr>
    </w:pPr>
  </w:style>
  <w:style w:type="numbering" w:customStyle="1" w:styleId="WW8Num70">
    <w:name w:val="WW8Num70"/>
    <w:basedOn w:val="Bezlisty"/>
    <w:rsid w:val="00D2112C"/>
    <w:pPr>
      <w:numPr>
        <w:numId w:val="70"/>
      </w:numPr>
    </w:pPr>
  </w:style>
  <w:style w:type="numbering" w:customStyle="1" w:styleId="WW8Num71">
    <w:name w:val="WW8Num71"/>
    <w:basedOn w:val="Bezlisty"/>
    <w:rsid w:val="00D2112C"/>
    <w:pPr>
      <w:numPr>
        <w:numId w:val="71"/>
      </w:numPr>
    </w:pPr>
  </w:style>
  <w:style w:type="numbering" w:customStyle="1" w:styleId="WW8Num72">
    <w:name w:val="WW8Num72"/>
    <w:basedOn w:val="Bezlisty"/>
    <w:rsid w:val="00D2112C"/>
    <w:pPr>
      <w:numPr>
        <w:numId w:val="72"/>
      </w:numPr>
    </w:pPr>
  </w:style>
  <w:style w:type="numbering" w:customStyle="1" w:styleId="WW8Num73">
    <w:name w:val="WW8Num73"/>
    <w:basedOn w:val="Bezlisty"/>
    <w:rsid w:val="00D2112C"/>
    <w:pPr>
      <w:numPr>
        <w:numId w:val="73"/>
      </w:numPr>
    </w:pPr>
  </w:style>
  <w:style w:type="numbering" w:customStyle="1" w:styleId="WW8Num74">
    <w:name w:val="WW8Num74"/>
    <w:basedOn w:val="Bezlisty"/>
    <w:rsid w:val="00D2112C"/>
    <w:pPr>
      <w:numPr>
        <w:numId w:val="74"/>
      </w:numPr>
    </w:pPr>
  </w:style>
  <w:style w:type="numbering" w:customStyle="1" w:styleId="WW8Num75">
    <w:name w:val="WW8Num75"/>
    <w:basedOn w:val="Bezlisty"/>
    <w:rsid w:val="00D2112C"/>
    <w:pPr>
      <w:numPr>
        <w:numId w:val="236"/>
      </w:numPr>
    </w:pPr>
  </w:style>
  <w:style w:type="numbering" w:customStyle="1" w:styleId="WW8Num76">
    <w:name w:val="WW8Num76"/>
    <w:basedOn w:val="Bezlisty"/>
    <w:rsid w:val="00D2112C"/>
    <w:pPr>
      <w:numPr>
        <w:numId w:val="76"/>
      </w:numPr>
    </w:pPr>
  </w:style>
  <w:style w:type="numbering" w:customStyle="1" w:styleId="WW8Num77">
    <w:name w:val="WW8Num77"/>
    <w:basedOn w:val="Bezlisty"/>
    <w:rsid w:val="00D2112C"/>
    <w:pPr>
      <w:numPr>
        <w:numId w:val="77"/>
      </w:numPr>
    </w:pPr>
  </w:style>
  <w:style w:type="numbering" w:customStyle="1" w:styleId="WW8Num78">
    <w:name w:val="WW8Num78"/>
    <w:basedOn w:val="Bezlisty"/>
    <w:rsid w:val="00D2112C"/>
    <w:pPr>
      <w:numPr>
        <w:numId w:val="78"/>
      </w:numPr>
    </w:pPr>
  </w:style>
  <w:style w:type="numbering" w:customStyle="1" w:styleId="WW8Num79">
    <w:name w:val="WW8Num79"/>
    <w:basedOn w:val="Bezlisty"/>
    <w:rsid w:val="00D2112C"/>
    <w:pPr>
      <w:numPr>
        <w:numId w:val="79"/>
      </w:numPr>
    </w:pPr>
  </w:style>
  <w:style w:type="numbering" w:customStyle="1" w:styleId="WW8Num80">
    <w:name w:val="WW8Num80"/>
    <w:basedOn w:val="Bezlisty"/>
    <w:rsid w:val="00D2112C"/>
    <w:pPr>
      <w:numPr>
        <w:numId w:val="80"/>
      </w:numPr>
    </w:pPr>
  </w:style>
  <w:style w:type="numbering" w:customStyle="1" w:styleId="WW8Num81">
    <w:name w:val="WW8Num81"/>
    <w:basedOn w:val="Bezlisty"/>
    <w:rsid w:val="00D2112C"/>
    <w:pPr>
      <w:numPr>
        <w:numId w:val="239"/>
      </w:numPr>
    </w:pPr>
  </w:style>
  <w:style w:type="numbering" w:customStyle="1" w:styleId="WW8Num82">
    <w:name w:val="WW8Num82"/>
    <w:basedOn w:val="Bezlisty"/>
    <w:rsid w:val="00D2112C"/>
    <w:pPr>
      <w:numPr>
        <w:numId w:val="82"/>
      </w:numPr>
    </w:pPr>
  </w:style>
  <w:style w:type="numbering" w:customStyle="1" w:styleId="WW8Num83">
    <w:name w:val="WW8Num83"/>
    <w:basedOn w:val="Bezlisty"/>
    <w:rsid w:val="00D2112C"/>
    <w:pPr>
      <w:numPr>
        <w:numId w:val="83"/>
      </w:numPr>
    </w:pPr>
  </w:style>
  <w:style w:type="numbering" w:customStyle="1" w:styleId="WW8Num84">
    <w:name w:val="WW8Num84"/>
    <w:basedOn w:val="Bezlisty"/>
    <w:rsid w:val="00D2112C"/>
    <w:pPr>
      <w:numPr>
        <w:numId w:val="84"/>
      </w:numPr>
    </w:pPr>
  </w:style>
  <w:style w:type="numbering" w:customStyle="1" w:styleId="WW8Num85">
    <w:name w:val="WW8Num85"/>
    <w:basedOn w:val="Bezlisty"/>
    <w:rsid w:val="00D2112C"/>
    <w:pPr>
      <w:numPr>
        <w:numId w:val="85"/>
      </w:numPr>
    </w:pPr>
  </w:style>
  <w:style w:type="numbering" w:customStyle="1" w:styleId="WW8Num86">
    <w:name w:val="WW8Num86"/>
    <w:basedOn w:val="Bezlisty"/>
    <w:rsid w:val="00D2112C"/>
    <w:pPr>
      <w:numPr>
        <w:numId w:val="86"/>
      </w:numPr>
    </w:pPr>
  </w:style>
  <w:style w:type="numbering" w:customStyle="1" w:styleId="WW8Num87">
    <w:name w:val="WW8Num87"/>
    <w:basedOn w:val="Bezlisty"/>
    <w:rsid w:val="00D2112C"/>
    <w:pPr>
      <w:numPr>
        <w:numId w:val="87"/>
      </w:numPr>
    </w:pPr>
  </w:style>
  <w:style w:type="numbering" w:customStyle="1" w:styleId="WW8Num88">
    <w:name w:val="WW8Num88"/>
    <w:basedOn w:val="Bezlisty"/>
    <w:rsid w:val="00D2112C"/>
    <w:pPr>
      <w:numPr>
        <w:numId w:val="88"/>
      </w:numPr>
    </w:pPr>
  </w:style>
  <w:style w:type="numbering" w:customStyle="1" w:styleId="WW8Num89">
    <w:name w:val="WW8Num89"/>
    <w:basedOn w:val="Bezlisty"/>
    <w:rsid w:val="00D2112C"/>
    <w:pPr>
      <w:numPr>
        <w:numId w:val="89"/>
      </w:numPr>
    </w:pPr>
  </w:style>
  <w:style w:type="numbering" w:customStyle="1" w:styleId="WW8Num90">
    <w:name w:val="WW8Num90"/>
    <w:basedOn w:val="Bezlisty"/>
    <w:rsid w:val="00D2112C"/>
    <w:pPr>
      <w:numPr>
        <w:numId w:val="90"/>
      </w:numPr>
    </w:pPr>
  </w:style>
  <w:style w:type="numbering" w:customStyle="1" w:styleId="WW8Num91">
    <w:name w:val="WW8Num91"/>
    <w:basedOn w:val="Bezlisty"/>
    <w:rsid w:val="00D2112C"/>
    <w:pPr>
      <w:numPr>
        <w:numId w:val="91"/>
      </w:numPr>
    </w:pPr>
  </w:style>
  <w:style w:type="numbering" w:customStyle="1" w:styleId="WW8Num92">
    <w:name w:val="WW8Num92"/>
    <w:basedOn w:val="Bezlisty"/>
    <w:rsid w:val="00D2112C"/>
    <w:pPr>
      <w:numPr>
        <w:numId w:val="92"/>
      </w:numPr>
    </w:pPr>
  </w:style>
  <w:style w:type="numbering" w:customStyle="1" w:styleId="WW8Num93">
    <w:name w:val="WW8Num93"/>
    <w:basedOn w:val="Bezlisty"/>
    <w:rsid w:val="00D2112C"/>
    <w:pPr>
      <w:numPr>
        <w:numId w:val="93"/>
      </w:numPr>
    </w:pPr>
  </w:style>
  <w:style w:type="numbering" w:customStyle="1" w:styleId="WW8Num94">
    <w:name w:val="WW8Num94"/>
    <w:basedOn w:val="Bezlisty"/>
    <w:rsid w:val="00D2112C"/>
    <w:pPr>
      <w:numPr>
        <w:numId w:val="94"/>
      </w:numPr>
    </w:pPr>
  </w:style>
  <w:style w:type="numbering" w:customStyle="1" w:styleId="WW8Num95">
    <w:name w:val="WW8Num95"/>
    <w:basedOn w:val="Bezlisty"/>
    <w:rsid w:val="00D2112C"/>
    <w:pPr>
      <w:numPr>
        <w:numId w:val="95"/>
      </w:numPr>
    </w:pPr>
  </w:style>
  <w:style w:type="numbering" w:customStyle="1" w:styleId="WW8Num96">
    <w:name w:val="WW8Num96"/>
    <w:basedOn w:val="Bezlisty"/>
    <w:rsid w:val="00D2112C"/>
    <w:pPr>
      <w:numPr>
        <w:numId w:val="96"/>
      </w:numPr>
    </w:pPr>
  </w:style>
  <w:style w:type="numbering" w:customStyle="1" w:styleId="WW8Num97">
    <w:name w:val="WW8Num97"/>
    <w:basedOn w:val="Bezlisty"/>
    <w:rsid w:val="00D2112C"/>
    <w:pPr>
      <w:numPr>
        <w:numId w:val="97"/>
      </w:numPr>
    </w:pPr>
  </w:style>
  <w:style w:type="numbering" w:customStyle="1" w:styleId="WW8Num98">
    <w:name w:val="WW8Num98"/>
    <w:basedOn w:val="Bezlisty"/>
    <w:rsid w:val="00D2112C"/>
    <w:pPr>
      <w:numPr>
        <w:numId w:val="98"/>
      </w:numPr>
    </w:pPr>
  </w:style>
  <w:style w:type="numbering" w:customStyle="1" w:styleId="WW8Num99">
    <w:name w:val="WW8Num99"/>
    <w:basedOn w:val="Bezlisty"/>
    <w:rsid w:val="00D2112C"/>
    <w:pPr>
      <w:numPr>
        <w:numId w:val="99"/>
      </w:numPr>
    </w:pPr>
  </w:style>
  <w:style w:type="numbering" w:customStyle="1" w:styleId="WW8Num100">
    <w:name w:val="WW8Num100"/>
    <w:basedOn w:val="Bezlisty"/>
    <w:rsid w:val="00D2112C"/>
    <w:pPr>
      <w:numPr>
        <w:numId w:val="100"/>
      </w:numPr>
    </w:pPr>
  </w:style>
  <w:style w:type="numbering" w:customStyle="1" w:styleId="WW8Num101">
    <w:name w:val="WW8Num101"/>
    <w:basedOn w:val="Bezlisty"/>
    <w:rsid w:val="00D2112C"/>
    <w:pPr>
      <w:numPr>
        <w:numId w:val="101"/>
      </w:numPr>
    </w:pPr>
  </w:style>
  <w:style w:type="numbering" w:customStyle="1" w:styleId="WW8Num102">
    <w:name w:val="WW8Num102"/>
    <w:basedOn w:val="Bezlisty"/>
    <w:rsid w:val="00D2112C"/>
    <w:pPr>
      <w:numPr>
        <w:numId w:val="102"/>
      </w:numPr>
    </w:pPr>
  </w:style>
  <w:style w:type="numbering" w:customStyle="1" w:styleId="WW8Num103">
    <w:name w:val="WW8Num103"/>
    <w:basedOn w:val="Bezlisty"/>
    <w:rsid w:val="00D2112C"/>
    <w:pPr>
      <w:numPr>
        <w:numId w:val="103"/>
      </w:numPr>
    </w:pPr>
  </w:style>
  <w:style w:type="numbering" w:customStyle="1" w:styleId="WW8Num104">
    <w:name w:val="WW8Num104"/>
    <w:basedOn w:val="Bezlisty"/>
    <w:rsid w:val="00D2112C"/>
    <w:pPr>
      <w:numPr>
        <w:numId w:val="104"/>
      </w:numPr>
    </w:pPr>
  </w:style>
  <w:style w:type="numbering" w:customStyle="1" w:styleId="WW8Num105">
    <w:name w:val="WW8Num105"/>
    <w:basedOn w:val="Bezlisty"/>
    <w:rsid w:val="00D2112C"/>
    <w:pPr>
      <w:numPr>
        <w:numId w:val="105"/>
      </w:numPr>
    </w:pPr>
  </w:style>
  <w:style w:type="numbering" w:customStyle="1" w:styleId="WW8Num106">
    <w:name w:val="WW8Num106"/>
    <w:basedOn w:val="Bezlisty"/>
    <w:rsid w:val="00D2112C"/>
    <w:pPr>
      <w:numPr>
        <w:numId w:val="106"/>
      </w:numPr>
    </w:pPr>
  </w:style>
  <w:style w:type="numbering" w:customStyle="1" w:styleId="WW8Num107">
    <w:name w:val="WW8Num107"/>
    <w:basedOn w:val="Bezlisty"/>
    <w:rsid w:val="00D2112C"/>
    <w:pPr>
      <w:numPr>
        <w:numId w:val="107"/>
      </w:numPr>
    </w:pPr>
  </w:style>
  <w:style w:type="numbering" w:customStyle="1" w:styleId="WW8Num108">
    <w:name w:val="WW8Num108"/>
    <w:basedOn w:val="Bezlisty"/>
    <w:rsid w:val="00D2112C"/>
    <w:pPr>
      <w:numPr>
        <w:numId w:val="108"/>
      </w:numPr>
    </w:pPr>
  </w:style>
  <w:style w:type="numbering" w:customStyle="1" w:styleId="WW8Num109">
    <w:name w:val="WW8Num109"/>
    <w:basedOn w:val="Bezlisty"/>
    <w:rsid w:val="00D2112C"/>
    <w:pPr>
      <w:numPr>
        <w:numId w:val="109"/>
      </w:numPr>
    </w:pPr>
  </w:style>
  <w:style w:type="numbering" w:customStyle="1" w:styleId="WW8Num110">
    <w:name w:val="WW8Num110"/>
    <w:basedOn w:val="Bezlisty"/>
    <w:rsid w:val="00D2112C"/>
    <w:pPr>
      <w:numPr>
        <w:numId w:val="110"/>
      </w:numPr>
    </w:pPr>
  </w:style>
  <w:style w:type="numbering" w:customStyle="1" w:styleId="WW8Num111">
    <w:name w:val="WW8Num111"/>
    <w:basedOn w:val="Bezlisty"/>
    <w:rsid w:val="00D2112C"/>
    <w:pPr>
      <w:numPr>
        <w:numId w:val="111"/>
      </w:numPr>
    </w:pPr>
  </w:style>
  <w:style w:type="numbering" w:customStyle="1" w:styleId="WW8Num112">
    <w:name w:val="WW8Num112"/>
    <w:basedOn w:val="Bezlisty"/>
    <w:rsid w:val="00D2112C"/>
    <w:pPr>
      <w:numPr>
        <w:numId w:val="112"/>
      </w:numPr>
    </w:pPr>
  </w:style>
  <w:style w:type="numbering" w:customStyle="1" w:styleId="WW8Num113">
    <w:name w:val="WW8Num113"/>
    <w:basedOn w:val="Bezlisty"/>
    <w:rsid w:val="00D2112C"/>
    <w:pPr>
      <w:numPr>
        <w:numId w:val="113"/>
      </w:numPr>
    </w:pPr>
  </w:style>
  <w:style w:type="numbering" w:customStyle="1" w:styleId="WW8Num114">
    <w:name w:val="WW8Num114"/>
    <w:basedOn w:val="Bezlisty"/>
    <w:rsid w:val="00D2112C"/>
    <w:pPr>
      <w:numPr>
        <w:numId w:val="114"/>
      </w:numPr>
    </w:pPr>
  </w:style>
  <w:style w:type="numbering" w:customStyle="1" w:styleId="WWNum1">
    <w:name w:val="WWNum1"/>
    <w:basedOn w:val="Bezlisty"/>
    <w:rsid w:val="00D2112C"/>
    <w:pPr>
      <w:numPr>
        <w:numId w:val="115"/>
      </w:numPr>
    </w:pPr>
  </w:style>
  <w:style w:type="numbering" w:customStyle="1" w:styleId="WWNum2">
    <w:name w:val="WWNum2"/>
    <w:basedOn w:val="Bezlisty"/>
    <w:rsid w:val="00D2112C"/>
    <w:pPr>
      <w:numPr>
        <w:numId w:val="116"/>
      </w:numPr>
    </w:pPr>
  </w:style>
  <w:style w:type="character" w:styleId="Pogrubienie">
    <w:name w:val="Strong"/>
    <w:qFormat/>
    <w:rsid w:val="000168FC"/>
    <w:rPr>
      <w:b/>
      <w:bCs/>
    </w:rPr>
  </w:style>
  <w:style w:type="paragraph" w:customStyle="1" w:styleId="Body">
    <w:name w:val="Body"/>
    <w:rsid w:val="00A7089D"/>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pl-PL"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14545</Words>
  <Characters>87274</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101616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Dział Nauczania</dc:creator>
  <cp:lastModifiedBy>IZABELIN</cp:lastModifiedBy>
  <cp:revision>2</cp:revision>
  <cp:lastPrinted>2020-05-26T10:35:00Z</cp:lastPrinted>
  <dcterms:created xsi:type="dcterms:W3CDTF">2020-06-08T09:38:00Z</dcterms:created>
  <dcterms:modified xsi:type="dcterms:W3CDTF">2020-06-08T09:38:00Z</dcterms:modified>
</cp:coreProperties>
</file>