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BE500" w14:textId="1824293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F44E4">
        <w:rPr>
          <w:rFonts w:ascii="Times New Roman" w:hAnsi="Times New Roman" w:cs="Times New Roman"/>
          <w:sz w:val="28"/>
          <w:szCs w:val="28"/>
        </w:rPr>
        <w:t>19</w:t>
      </w:r>
      <w:r w:rsidRPr="009761D1">
        <w:rPr>
          <w:rFonts w:ascii="Times New Roman" w:hAnsi="Times New Roman" w:cs="Times New Roman"/>
          <w:sz w:val="28"/>
          <w:szCs w:val="28"/>
        </w:rPr>
        <w:t>/2020</w:t>
      </w:r>
    </w:p>
    <w:p w14:paraId="40AD1A46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BD5D123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74A3F391" w14:textId="00FC7D64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4F44E4" w:rsidRPr="00FC32D9">
        <w:rPr>
          <w:rFonts w:ascii="Times New Roman" w:hAnsi="Times New Roman" w:cs="Times New Roman"/>
          <w:b/>
          <w:sz w:val="28"/>
          <w:szCs w:val="28"/>
        </w:rPr>
        <w:t>2</w:t>
      </w:r>
      <w:r w:rsidR="00AA00F1" w:rsidRPr="00FC32D9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maja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14:paraId="0DB45C08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839A1BA" w14:textId="19533616"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zmiany Zarządzenia nr 2/2020 z dnia 11.03.2020 r. z późn. zm. (wprowadzonymi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 Zarządzeniami: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4/2020 z dnia 25.04.2020 r.,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7/2020 z 10.04.2020, nr 11/2020 z 24.04.2020) dotyczącego zapobiegania rozprzestrzenianiu się COVID-19 wśród społeczności Akademii Sztuk Pięknych w Warszawie</w:t>
      </w:r>
    </w:p>
    <w:p w14:paraId="75FE1F8E" w14:textId="3B4126E3" w:rsidR="00A7671C" w:rsidRDefault="00A7671C" w:rsidP="003E00F8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0D7343" w14:textId="30B2ABCB" w:rsidR="00A7671C" w:rsidRPr="00FE35A6" w:rsidRDefault="00A7671C" w:rsidP="003E00F8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5A6"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 w:rsidRPr="00FE35A6">
        <w:rPr>
          <w:rFonts w:ascii="Times New Roman" w:hAnsi="Times New Roman" w:cs="Times New Roman"/>
          <w:iCs/>
          <w:sz w:val="24"/>
          <w:szCs w:val="24"/>
        </w:rPr>
        <w:t>Prawo o szkolnictwie wyższym i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FE35A6">
        <w:rPr>
          <w:rFonts w:ascii="Times New Roman" w:hAnsi="Times New Roman" w:cs="Times New Roman"/>
          <w:iCs/>
          <w:sz w:val="24"/>
          <w:szCs w:val="24"/>
        </w:rPr>
        <w:t>nauce</w:t>
      </w:r>
      <w:r w:rsidRPr="00FE35A6">
        <w:rPr>
          <w:rFonts w:ascii="Times New Roman" w:hAnsi="Times New Roman" w:cs="Times New Roman"/>
          <w:sz w:val="24"/>
          <w:szCs w:val="24"/>
        </w:rPr>
        <w:t xml:space="preserve"> (t.j. Dz. U z 2020, poz. 85), § 8 ust. 1 </w:t>
      </w:r>
      <w:r w:rsidRPr="00FE35A6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FE35A6">
        <w:rPr>
          <w:rFonts w:ascii="Times New Roman" w:hAnsi="Times New Roman" w:cs="Times New Roman"/>
          <w:sz w:val="24"/>
          <w:szCs w:val="24"/>
        </w:rPr>
        <w:t xml:space="preserve"> zarządza się co następuje</w:t>
      </w:r>
      <w:r w:rsidRPr="00FC32D9">
        <w:rPr>
          <w:rFonts w:ascii="Times New Roman" w:hAnsi="Times New Roman" w:cs="Times New Roman"/>
          <w:sz w:val="24"/>
          <w:szCs w:val="24"/>
        </w:rPr>
        <w:t>:</w:t>
      </w:r>
      <w:r w:rsidRPr="00FE3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5AE" w14:textId="1E0DA1A8" w:rsidR="00A3284E" w:rsidRPr="002825E1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08CBC5" w14:textId="112C8028" w:rsidR="00B279F8" w:rsidRPr="00B87161" w:rsidRDefault="00B8716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1. </w:t>
      </w:r>
      <w:r w:rsidR="00B279F8" w:rsidRPr="00B87161">
        <w:rPr>
          <w:rFonts w:ascii="Times New Roman" w:hAnsi="Times New Roman" w:cs="Times New Roman"/>
          <w:sz w:val="24"/>
          <w:szCs w:val="24"/>
        </w:rPr>
        <w:t>W Akademii Sztuk Pięknych w Warszawie ulegają przedłużeniu terminy:</w:t>
      </w:r>
    </w:p>
    <w:p w14:paraId="2F7E09F4" w14:textId="07C0B16B" w:rsidR="00B279F8" w:rsidRPr="00B8716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>- ograniczenia funkcjonowania Uczelni do</w:t>
      </w:r>
      <w:r w:rsidR="00336569">
        <w:rPr>
          <w:rFonts w:ascii="Times New Roman" w:hAnsi="Times New Roman" w:cs="Times New Roman"/>
          <w:sz w:val="24"/>
          <w:szCs w:val="24"/>
        </w:rPr>
        <w:t xml:space="preserve"> 30</w:t>
      </w:r>
      <w:r w:rsidRPr="00B87161">
        <w:rPr>
          <w:rFonts w:ascii="Times New Roman" w:hAnsi="Times New Roman" w:cs="Times New Roman"/>
          <w:sz w:val="24"/>
          <w:szCs w:val="24"/>
        </w:rPr>
        <w:t xml:space="preserve"> czerwca 2020 r.;</w:t>
      </w:r>
    </w:p>
    <w:p w14:paraId="115090C3" w14:textId="286E4EC5" w:rsidR="00B279F8" w:rsidRPr="002825E1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- prowadzenia zajęć </w:t>
      </w:r>
      <w:r w:rsidRPr="00FC32D9">
        <w:rPr>
          <w:rFonts w:ascii="Times New Roman" w:hAnsi="Times New Roman" w:cs="Times New Roman"/>
          <w:sz w:val="24"/>
          <w:szCs w:val="24"/>
        </w:rPr>
        <w:t xml:space="preserve">zdalnych do </w:t>
      </w:r>
      <w:r w:rsidR="00CF5353" w:rsidRPr="00FC32D9">
        <w:rPr>
          <w:rFonts w:ascii="Times New Roman" w:hAnsi="Times New Roman" w:cs="Times New Roman"/>
          <w:sz w:val="24"/>
          <w:szCs w:val="24"/>
        </w:rPr>
        <w:t>30</w:t>
      </w:r>
      <w:r w:rsidRPr="00FC32D9">
        <w:rPr>
          <w:rFonts w:ascii="Times New Roman" w:hAnsi="Times New Roman" w:cs="Times New Roman"/>
          <w:sz w:val="24"/>
          <w:szCs w:val="24"/>
        </w:rPr>
        <w:t xml:space="preserve"> czerwca 2020 r</w:t>
      </w:r>
      <w:r w:rsidRPr="00FC32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2D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o których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mowa w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> Komunikacie Rektora nr 4</w:t>
      </w:r>
      <w:r w:rsidR="002825E1">
        <w:rPr>
          <w:rStyle w:val="Uwydatnienie"/>
          <w:rFonts w:ascii="Times New Roman" w:hAnsi="Times New Roman" w:cs="Times New Roman"/>
          <w:sz w:val="24"/>
          <w:szCs w:val="24"/>
        </w:rPr>
        <w:t>/2020</w:t>
      </w:r>
      <w:r w:rsidRPr="00B8716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2825E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 dnia 17 marca 2020 r.</w:t>
      </w:r>
      <w:r w:rsidR="0096697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 ile zachodzi konieczność ich kontynuowania zgodnie </w:t>
      </w:r>
      <w:r w:rsidR="00C75CBC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 Zarządzeniem nr 12/2020 z dnia 30 kwietnia 2020 r. w sprawie: </w:t>
      </w:r>
      <w:r w:rsidR="00966972" w:rsidRPr="000E556A">
        <w:rPr>
          <w:rStyle w:val="Uwydatnienie"/>
          <w:rFonts w:ascii="Times New Roman" w:hAnsi="Times New Roman" w:cs="Times New Roman"/>
          <w:sz w:val="24"/>
          <w:szCs w:val="24"/>
        </w:rPr>
        <w:t xml:space="preserve">zmiany terminów organizacji przeprowadzenia sesji egzaminacyjnej w semestrze letnim w roku akademickim 2019/2020 oraz terminów i trybu przeprowadzania egzaminów dyplomowych w Akademii Sztuk Pięknych </w:t>
      </w:r>
      <w:r w:rsidR="00C75CBC" w:rsidRPr="000E556A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="00966972" w:rsidRPr="000E556A">
        <w:rPr>
          <w:rStyle w:val="Uwydatnienie"/>
          <w:rFonts w:ascii="Times New Roman" w:hAnsi="Times New Roman" w:cs="Times New Roman"/>
          <w:sz w:val="24"/>
          <w:szCs w:val="24"/>
        </w:rPr>
        <w:t>w Warszawie</w:t>
      </w:r>
      <w:r w:rsidR="00966972" w:rsidRPr="000E556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FAE233" w14:textId="3567D35F" w:rsidR="002825E1" w:rsidRPr="00B87161" w:rsidRDefault="002825E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7C84BC" w14:textId="073F4CF9" w:rsidR="003E00F8" w:rsidRDefault="00B87161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E133E">
        <w:rPr>
          <w:rFonts w:ascii="Times New Roman" w:hAnsi="Times New Roman" w:cs="Times New Roman"/>
          <w:sz w:val="24"/>
          <w:szCs w:val="24"/>
        </w:rPr>
        <w:t xml:space="preserve">2. </w:t>
      </w:r>
      <w:r w:rsidR="00E2176A" w:rsidRPr="002E133E">
        <w:rPr>
          <w:rFonts w:ascii="Times New Roman" w:hAnsi="Times New Roman" w:cs="Times New Roman"/>
          <w:sz w:val="24"/>
          <w:szCs w:val="24"/>
        </w:rPr>
        <w:t xml:space="preserve">Sesja egzaminacyjna 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2825E1">
        <w:rPr>
          <w:rFonts w:ascii="Times New Roman" w:eastAsia="Calibri" w:hAnsi="Times New Roman" w:cs="Times New Roman"/>
          <w:sz w:val="24"/>
          <w:szCs w:val="24"/>
        </w:rPr>
        <w:t>e</w:t>
      </w:r>
      <w:r w:rsidR="00E2176A" w:rsidRPr="002E133E">
        <w:rPr>
          <w:rFonts w:ascii="Times New Roman" w:eastAsia="Calibri" w:hAnsi="Times New Roman" w:cs="Times New Roman"/>
          <w:sz w:val="24"/>
          <w:szCs w:val="24"/>
        </w:rPr>
        <w:t>gzaminy dyplomowe licencjackie i magisterskie w semestrze letnim w roku akademickim 2019/2020</w:t>
      </w:r>
      <w:r w:rsidR="002E133E" w:rsidRPr="002E133E">
        <w:rPr>
          <w:rFonts w:ascii="Times New Roman" w:eastAsia="Calibri" w:hAnsi="Times New Roman" w:cs="Times New Roman"/>
          <w:sz w:val="24"/>
          <w:szCs w:val="24"/>
        </w:rPr>
        <w:t xml:space="preserve"> odbywają się zgodnie z Zarządzeniem</w:t>
      </w:r>
      <w:r w:rsidR="002825E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2E133E">
        <w:rPr>
          <w:rFonts w:ascii="Times New Roman" w:eastAsia="Calibri" w:hAnsi="Times New Roman" w:cs="Times New Roman"/>
          <w:sz w:val="24"/>
          <w:szCs w:val="24"/>
        </w:rPr>
        <w:t>Rektora</w:t>
      </w:r>
      <w:r w:rsidR="003E00F8">
        <w:rPr>
          <w:rFonts w:ascii="Times New Roman" w:eastAsia="Calibri" w:hAnsi="Times New Roman" w:cs="Times New Roman"/>
          <w:sz w:val="24"/>
          <w:szCs w:val="24"/>
        </w:rPr>
        <w:t xml:space="preserve"> ASP  w</w:t>
      </w:r>
      <w:r w:rsidR="00744F73">
        <w:rPr>
          <w:rFonts w:ascii="Times New Roman" w:eastAsia="Calibri" w:hAnsi="Times New Roman" w:cs="Times New Roman"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sz w:val="24"/>
          <w:szCs w:val="24"/>
        </w:rPr>
        <w:t>Warszawie</w:t>
      </w:r>
      <w:r w:rsidR="003E00F8" w:rsidRPr="003E00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00F8" w:rsidRPr="00336569">
        <w:rPr>
          <w:rFonts w:ascii="Times New Roman" w:eastAsia="Calibri" w:hAnsi="Times New Roman" w:cs="Times New Roman"/>
          <w:sz w:val="24"/>
          <w:szCs w:val="24"/>
        </w:rPr>
        <w:t>nr 12/2020</w:t>
      </w:r>
      <w:r w:rsidR="003E00F8" w:rsidRPr="00336569">
        <w:rPr>
          <w:rFonts w:ascii="Times New Roman" w:hAnsi="Times New Roman" w:cs="Times New Roman"/>
          <w:sz w:val="24"/>
          <w:szCs w:val="24"/>
        </w:rPr>
        <w:t xml:space="preserve"> 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>z</w:t>
      </w:r>
      <w:r w:rsidR="002825E1">
        <w:rPr>
          <w:rFonts w:ascii="Times New Roman" w:hAnsi="Times New Roman" w:cs="Times New Roman"/>
          <w:bCs/>
          <w:sz w:val="24"/>
          <w:szCs w:val="24"/>
        </w:rPr>
        <w:t> </w:t>
      </w:r>
      <w:r w:rsidR="002E133E" w:rsidRPr="002825E1">
        <w:rPr>
          <w:rFonts w:ascii="Times New Roman" w:hAnsi="Times New Roman" w:cs="Times New Roman"/>
          <w:bCs/>
          <w:sz w:val="24"/>
          <w:szCs w:val="24"/>
        </w:rPr>
        <w:t xml:space="preserve">dnia 30 kwietnia 2020 r. </w:t>
      </w:r>
      <w:r w:rsidR="002E133E" w:rsidRPr="002825E1">
        <w:rPr>
          <w:rFonts w:ascii="Times New Roman" w:eastAsia="Calibri" w:hAnsi="Times New Roman" w:cs="Times New Roman"/>
          <w:bCs/>
          <w:sz w:val="24"/>
          <w:szCs w:val="24"/>
        </w:rPr>
        <w:t>w sprawie:</w:t>
      </w:r>
      <w:r w:rsidR="002E133E" w:rsidRPr="000334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zmiany terminów organizacji przeprowadzenia sesji egzaminacyjnej w semestrze letnim w roku akademickim 2019/2020 oraz terminów i trybu przeprowadzani</w:t>
      </w:r>
      <w:r w:rsidR="002E133E" w:rsidRPr="00033458">
        <w:rPr>
          <w:rFonts w:ascii="Times New Roman" w:eastAsia="Calibri" w:hAnsi="Times New Roman" w:cs="Times New Roman"/>
          <w:bCs/>
          <w:i/>
          <w:iCs/>
          <w:strike/>
          <w:sz w:val="24"/>
          <w:szCs w:val="24"/>
        </w:rPr>
        <w:t>a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egzaminów dyplomowych w Akademii Sztuk Pięknych w</w:t>
      </w:r>
      <w:r w:rsidR="00744F7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 </w:t>
      </w:r>
      <w:r w:rsidR="002E133E" w:rsidRP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Warszawie</w:t>
      </w:r>
      <w:r w:rsidR="0003345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36BB8C47" w14:textId="52A5F483" w:rsidR="00C2372D" w:rsidRPr="002825E1" w:rsidRDefault="00C2372D" w:rsidP="003E00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0862236"/>
      <w:r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25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14:paraId="54014DDE" w14:textId="5A6014A1" w:rsidR="005E79A4" w:rsidRDefault="00C2372D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E79A4" w:rsidRPr="0028135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Studenci ostatnich lat studiów - realizujący dyplomy magisterskie i licencjackie w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 xml:space="preserve"> okresie, o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>którym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mowa w </w:t>
      </w:r>
      <w:r w:rsidR="00B46E53"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1 ust.1, mogą uzyskać zgodę Rektora na indywidulane korzystanie z</w:t>
      </w:r>
      <w:r w:rsidR="004F44E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infrastruktury Uczelni, n</w:t>
      </w:r>
      <w:r w:rsidR="00281355">
        <w:rPr>
          <w:rFonts w:ascii="Times New Roman" w:eastAsia="Calibri" w:hAnsi="Times New Roman" w:cs="Times New Roman"/>
          <w:bCs/>
          <w:sz w:val="24"/>
          <w:szCs w:val="24"/>
        </w:rPr>
        <w:t>a wniosek właściwego Dziekana Wydziału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20C1BE2" w14:textId="79E2A3E2" w:rsidR="003E00F8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1521D4" w14:textId="0193A431" w:rsidR="00C2372D" w:rsidRDefault="00C2372D" w:rsidP="003E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2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1355"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>Wniosek, o którym mowa w ust</w:t>
      </w:r>
      <w:r w:rsidR="00744F7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1 powinien zawierać zgodę studenta, </w:t>
      </w:r>
      <w:r w:rsidRPr="00C2372D">
        <w:rPr>
          <w:rFonts w:ascii="Times New Roman" w:hAnsi="Times New Roman" w:cs="Times New Roman"/>
          <w:sz w:val="24"/>
          <w:szCs w:val="24"/>
        </w:rPr>
        <w:t>nauczyciela akademickiego,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 w:rsidR="00744F73"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744F73"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zajęcia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w uczelni uczestnicząc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dodatkowo w</w:t>
      </w:r>
      <w:r>
        <w:rPr>
          <w:rFonts w:ascii="Times New Roman" w:hAnsi="Times New Roman" w:cs="Times New Roman"/>
          <w:sz w:val="24"/>
          <w:szCs w:val="24"/>
        </w:rPr>
        <w:t xml:space="preserve"> realizacji dyplomów</w:t>
      </w:r>
      <w:r w:rsidRPr="00C2372D">
        <w:rPr>
          <w:rFonts w:ascii="Times New Roman" w:hAnsi="Times New Roman" w:cs="Times New Roman"/>
          <w:sz w:val="24"/>
          <w:szCs w:val="24"/>
        </w:rPr>
        <w:t>.</w:t>
      </w:r>
    </w:p>
    <w:p w14:paraId="24C98F3D" w14:textId="7DACD185" w:rsidR="003E00F8" w:rsidRPr="00C2372D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BF963C" w14:textId="02928724" w:rsidR="00033458" w:rsidRPr="002825E1" w:rsidRDefault="00033458" w:rsidP="00033458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2D" w:rsidRPr="002825E1">
        <w:rPr>
          <w:rFonts w:ascii="Times New Roman" w:hAnsi="Times New Roman" w:cs="Times New Roman"/>
          <w:bCs/>
          <w:sz w:val="24"/>
          <w:szCs w:val="24"/>
        </w:rPr>
        <w:t>3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F35BED" w14:textId="24E1002F" w:rsidR="005E79A4" w:rsidRDefault="005E79A4" w:rsidP="003E00F8">
      <w:pPr>
        <w:spacing w:after="0" w:line="240" w:lineRule="auto"/>
        <w:jc w:val="both"/>
      </w:pP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Wznawia się działalność Domu Plenerowego ASP </w:t>
      </w:r>
      <w:r>
        <w:rPr>
          <w:rFonts w:ascii="Times New Roman" w:eastAsia="Calibri" w:hAnsi="Times New Roman" w:cs="Times New Roman"/>
          <w:bCs/>
          <w:sz w:val="24"/>
          <w:szCs w:val="24"/>
        </w:rPr>
        <w:t>Dłużewie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 xml:space="preserve">, pod warunkiem  </w:t>
      </w:r>
      <w:r w:rsidRPr="00E87DD9">
        <w:rPr>
          <w:rFonts w:ascii="Times New Roman" w:hAnsi="Times New Roman" w:cs="Times New Roman"/>
          <w:sz w:val="24"/>
          <w:szCs w:val="24"/>
        </w:rPr>
        <w:t xml:space="preserve">uwzględnienia przez kierownika </w:t>
      </w:r>
      <w:r w:rsidRPr="00E87DD9">
        <w:rPr>
          <w:rFonts w:ascii="Times New Roman" w:eastAsia="Calibri" w:hAnsi="Times New Roman" w:cs="Times New Roman"/>
          <w:bCs/>
          <w:sz w:val="24"/>
          <w:szCs w:val="24"/>
        </w:rPr>
        <w:t>Domu Plenerowego ASP w Warszawie</w:t>
      </w:r>
      <w:r w:rsidRPr="00E87DD9">
        <w:rPr>
          <w:rFonts w:ascii="Times New Roman" w:hAnsi="Times New Roman" w:cs="Times New Roman"/>
          <w:sz w:val="24"/>
          <w:szCs w:val="24"/>
        </w:rPr>
        <w:t xml:space="preserve"> ogranicze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87DD9">
        <w:rPr>
          <w:rFonts w:ascii="Times New Roman" w:hAnsi="Times New Roman" w:cs="Times New Roman"/>
          <w:sz w:val="24"/>
          <w:szCs w:val="24"/>
        </w:rPr>
        <w:t>, nakaz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i zakaz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87DD9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87DD9">
        <w:rPr>
          <w:rFonts w:ascii="Times New Roman" w:hAnsi="Times New Roman" w:cs="Times New Roman"/>
          <w:sz w:val="24"/>
          <w:szCs w:val="24"/>
        </w:rPr>
        <w:t xml:space="preserve"> w związku z wystąpieniem stanu epidemii</w:t>
      </w:r>
      <w:r>
        <w:t>.</w:t>
      </w:r>
      <w:bookmarkStart w:id="1" w:name="_GoBack"/>
      <w:bookmarkEnd w:id="1"/>
    </w:p>
    <w:p w14:paraId="49EAB8C7" w14:textId="6D97A5B3" w:rsidR="003E00F8" w:rsidRPr="00E87DD9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3DFD2" w14:textId="687DFCC1" w:rsidR="00A3728C" w:rsidRPr="003E00F8" w:rsidRDefault="00C2372D" w:rsidP="00C328AF">
      <w:pPr>
        <w:pStyle w:val="Teksttreci0"/>
        <w:shd w:val="clear" w:color="auto" w:fill="auto"/>
        <w:spacing w:before="0" w:after="0" w:line="240" w:lineRule="auto"/>
        <w:ind w:left="23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4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F9D94D" w14:textId="55BC2EEB" w:rsidR="00C70961" w:rsidRPr="00145AD5" w:rsidRDefault="00A3728C" w:rsidP="00145AD5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3728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F8" w:rsidRPr="00336569">
        <w:rPr>
          <w:rFonts w:ascii="Times New Roman" w:hAnsi="Times New Roman" w:cs="Times New Roman"/>
          <w:bCs/>
          <w:sz w:val="24"/>
          <w:szCs w:val="24"/>
        </w:rPr>
        <w:t>podpisania.</w:t>
      </w:r>
    </w:p>
    <w:p w14:paraId="1C9774DC" w14:textId="22BD9DB0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796AD816" w14:textId="18A09CCA"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34BF" w14:textId="0E87BD91"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72DA9E7" w14:textId="23379784" w:rsidR="003E00F8" w:rsidRPr="00145AD5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 </w:t>
      </w:r>
      <w:r w:rsidR="00145AD5"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>rof. Adam Myjak</w:t>
      </w:r>
    </w:p>
    <w:sectPr w:rsidR="003E00F8" w:rsidRPr="0014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2807E" w14:textId="77777777" w:rsidR="00453705" w:rsidRDefault="00453705" w:rsidP="002825E1">
      <w:pPr>
        <w:spacing w:after="0" w:line="240" w:lineRule="auto"/>
      </w:pPr>
      <w:r>
        <w:separator/>
      </w:r>
    </w:p>
  </w:endnote>
  <w:endnote w:type="continuationSeparator" w:id="0">
    <w:p w14:paraId="26DBFFBF" w14:textId="77777777" w:rsidR="00453705" w:rsidRDefault="00453705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F631" w14:textId="77777777" w:rsidR="00453705" w:rsidRDefault="00453705" w:rsidP="002825E1">
      <w:pPr>
        <w:spacing w:after="0" w:line="240" w:lineRule="auto"/>
      </w:pPr>
      <w:r>
        <w:separator/>
      </w:r>
    </w:p>
  </w:footnote>
  <w:footnote w:type="continuationSeparator" w:id="0">
    <w:p w14:paraId="364A33FC" w14:textId="77777777" w:rsidR="00453705" w:rsidRDefault="00453705" w:rsidP="0028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33458"/>
    <w:rsid w:val="000E556A"/>
    <w:rsid w:val="0014475B"/>
    <w:rsid w:val="00145AD5"/>
    <w:rsid w:val="0015481B"/>
    <w:rsid w:val="00197CC3"/>
    <w:rsid w:val="00281355"/>
    <w:rsid w:val="002825E1"/>
    <w:rsid w:val="002865E2"/>
    <w:rsid w:val="002E133E"/>
    <w:rsid w:val="00305701"/>
    <w:rsid w:val="00336569"/>
    <w:rsid w:val="0038740B"/>
    <w:rsid w:val="003A36C5"/>
    <w:rsid w:val="003E00F8"/>
    <w:rsid w:val="00453705"/>
    <w:rsid w:val="004F44E4"/>
    <w:rsid w:val="00545FC8"/>
    <w:rsid w:val="005E79A4"/>
    <w:rsid w:val="00744F73"/>
    <w:rsid w:val="008B4EB7"/>
    <w:rsid w:val="00966972"/>
    <w:rsid w:val="009E4DA4"/>
    <w:rsid w:val="00A3284E"/>
    <w:rsid w:val="00A3728C"/>
    <w:rsid w:val="00A73292"/>
    <w:rsid w:val="00A7671C"/>
    <w:rsid w:val="00AA00F1"/>
    <w:rsid w:val="00B279F8"/>
    <w:rsid w:val="00B46E53"/>
    <w:rsid w:val="00B87161"/>
    <w:rsid w:val="00C2372D"/>
    <w:rsid w:val="00C328AF"/>
    <w:rsid w:val="00C70961"/>
    <w:rsid w:val="00C75CBC"/>
    <w:rsid w:val="00CF5353"/>
    <w:rsid w:val="00E147B2"/>
    <w:rsid w:val="00E2176A"/>
    <w:rsid w:val="00E87DD9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0E0"/>
  <w15:chartTrackingRefBased/>
  <w15:docId w15:val="{35697FB4-D539-470C-A93A-8345E37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B2A0-D0DB-4DBA-A58F-A75831C6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cp:lastPrinted>2020-05-21T12:52:00Z</cp:lastPrinted>
  <dcterms:created xsi:type="dcterms:W3CDTF">2020-06-02T07:46:00Z</dcterms:created>
  <dcterms:modified xsi:type="dcterms:W3CDTF">2020-06-02T07:46:00Z</dcterms:modified>
</cp:coreProperties>
</file>