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1" w:rsidRDefault="00DF3891" w:rsidP="00DF389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3A do SIWZ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składane na podstawie art. 25a ust. 1 ustawy z dnia 29 stycznia 2004 r. –</w:t>
      </w:r>
    </w:p>
    <w:p w:rsidR="00DF3891" w:rsidRPr="00770113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 (tekst jednolity: Dz. U. z 2017 r., poz. 1579)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DF3891" w:rsidRDefault="00DF3891" w:rsidP="00DF3891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DF3891" w:rsidRDefault="00DF3891" w:rsidP="00DF389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(kategoria przedsiębiorstwa Wykonawcy: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wpisać mikro, małe lub średnie przedsiębiorstwo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C310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ełnienie nadzoru inwestorskiego nad realizacją </w:t>
      </w:r>
      <w:r w:rsidRPr="00C31060">
        <w:rPr>
          <w:rFonts w:ascii="Times New Roman" w:hAnsi="Times New Roman"/>
          <w:color w:val="auto"/>
          <w:sz w:val="24"/>
          <w:szCs w:val="24"/>
        </w:rPr>
        <w:t>robót budowlanych polegających na przebudowie i renowacji Pałacu Czapskich Akademii Sztuk Pięknych w Warszawie na potrzeby działalności kulturalnej i edukacji artystycznej</w:t>
      </w: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spełnia warunki udziału w postępowaniu określone przez Zamawiającego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Ogłoszeniu o zamówieniu - </w:t>
      </w:r>
      <w:r w:rsidRPr="00772C24">
        <w:rPr>
          <w:rFonts w:ascii="Times New Roman" w:eastAsia="Times New Roman" w:hAnsi="Times New Roman" w:cs="Times New Roman"/>
          <w:color w:val="auto"/>
          <w:sz w:val="24"/>
          <w:szCs w:val="24"/>
        </w:rPr>
        <w:t>w Sekcji III pkt III.1.3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2C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w SIWZ </w:t>
      </w:r>
      <w:r>
        <w:rPr>
          <w:rFonts w:ascii="Times New Roman" w:eastAsia="Times New Roman" w:hAnsi="Times New Roman" w:cs="Times New Roman"/>
          <w:sz w:val="24"/>
          <w:szCs w:val="24"/>
        </w:rPr>
        <w:t>- w Rozdziale VIII ust. 3 pkt 3.1.</w:t>
      </w: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Ogłoszeniu o zamówieniu - </w:t>
      </w:r>
      <w:r w:rsidRPr="00772C24">
        <w:rPr>
          <w:rFonts w:ascii="Times New Roman" w:eastAsia="Times New Roman" w:hAnsi="Times New Roman" w:cs="Times New Roman"/>
          <w:color w:val="auto"/>
          <w:sz w:val="24"/>
          <w:szCs w:val="24"/>
        </w:rPr>
        <w:t>w Sekcji III pkt III.1.3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oraz w SIWZ - w Rozdziale VIII ust. 3 pkt 3.1, Wykonawca polega na zasobach następującego podmiotu i w zakresie***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2853"/>
        <w:gridCol w:w="5779"/>
      </w:tblGrid>
      <w:tr w:rsidR="00DF3891" w:rsidTr="00FF1E0F">
        <w:tc>
          <w:tcPr>
            <w:tcW w:w="656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zakres zasobu udostępnionego Wykonawcy</w:t>
            </w:r>
          </w:p>
        </w:tc>
      </w:tr>
      <w:tr w:rsidR="00DF3891" w:rsidTr="00FF1E0F">
        <w:tc>
          <w:tcPr>
            <w:tcW w:w="656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891" w:rsidTr="00FF1E0F">
        <w:tc>
          <w:tcPr>
            <w:tcW w:w="656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891" w:rsidTr="00FF1E0F">
        <w:tc>
          <w:tcPr>
            <w:tcW w:w="656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DF3891" w:rsidRDefault="00DF3891" w:rsidP="00DF389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F3891" w:rsidRDefault="00DF3891" w:rsidP="00DF38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 Wykonawców wspólnie ubiegających się o zamówienie, potwierdzające spełnianie warunków udziału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w postępowaniu - w zakresie w jakim każdy z tych Wykonawców wykazuje spełnianie warunków udziału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postępowaniu. Oświadczenie każdego z Wykonawców wspólnie ubiegających się o zamówienie, podpisuje osoba uprawniona do reprezentowania każdego z tych Wykonawców.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Zgodnie z zaleceniem Komisji Europejskiej z dnia 6.05.2003 r. dot. definicji mikroprzedsiębiorstw,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małych i średnich przedsiębiorstw (Dz. Urz. UE L 124 z 20.05.2003, str. 36):</w:t>
      </w:r>
    </w:p>
    <w:p w:rsidR="00DF3891" w:rsidRDefault="00DF3891" w:rsidP="00DF3891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mikroprzedsiębiorstwo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przedsiębiorstwo zatrudniające mniej niż 10 osób i którego roczny obrót lub roczna suma bilansowa nie przekracza 2 mln EUR;</w:t>
      </w:r>
    </w:p>
    <w:p w:rsidR="00DF3891" w:rsidRDefault="00DF3891" w:rsidP="00DF3891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małe przedsiębiorstwo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przedsiębiorstwo zatrudniające mniej niż 50 osób i którego roczny obrót lub roczna suma bilansowa nie przekracza 10 mln EUR;</w:t>
      </w:r>
    </w:p>
    <w:p w:rsidR="00DF3891" w:rsidRDefault="00DF3891" w:rsidP="00DF3891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średnie przedsiębiorstwa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F3891" w:rsidRDefault="00DF3891" w:rsidP="00DF389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3B do SIWZ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braku podstaw do wykluczenia z postępowania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składane na podstawie art. 25a ust. 1 ustawy z dnia 29 stycznia 2004 r. – </w:t>
      </w:r>
    </w:p>
    <w:p w:rsidR="00DF3891" w:rsidRPr="00770113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 (tekst jednolity: Dz. U. z 2017 r., poz. 1579)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DF3891" w:rsidRDefault="00DF3891" w:rsidP="00DF3891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DF3891" w:rsidRDefault="00DF3891" w:rsidP="00DF389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C310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ełnienie nadzoru inwestorskiego nad realizacją </w:t>
      </w:r>
      <w:r w:rsidRPr="00C31060">
        <w:rPr>
          <w:rFonts w:ascii="Times New Roman" w:hAnsi="Times New Roman"/>
          <w:color w:val="auto"/>
          <w:sz w:val="24"/>
          <w:szCs w:val="24"/>
        </w:rPr>
        <w:t>robót budowlanych polegających na przebudowie i renowacji Pałacu Czapskich Akademii Sztuk Pięknych w Warszawie na potrzeby działalności kulturalnej i edukacji artystycznej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A – Oświadczenia dotyczące Wykonawcy</w:t>
      </w: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891" w:rsidRDefault="00DF3891" w:rsidP="00DF389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pkt 12-23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891" w:rsidRDefault="00DF3891" w:rsidP="00DF389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 zakresie wskazanym przez Zamawiającego w Ogłoszeniu o zamówieniu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72C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Sekcja III pkt III.2.2 </w:t>
      </w:r>
      <w:r>
        <w:rPr>
          <w:rFonts w:ascii="Times New Roman" w:eastAsia="Times New Roman" w:hAnsi="Times New Roman" w:cs="Times New Roman"/>
          <w:sz w:val="24"/>
          <w:szCs w:val="24"/>
        </w:rPr>
        <w:t>i w SIWZ - w Rozdziale IX ust. 2.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891" w:rsidRDefault="00DF3891" w:rsidP="00DF389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Zachodzą w stosunku do Wykonawcy podstawy wykluczenia z postępowania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.............................................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(podać mającą zastosowanie podstawę wykluczenia spośród wymienionych w art. 24 ust. 1 pkt 13-14, 16-20 oraz wskazanych przez Zamawiającego z art. 24 ust. 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Wykonawca podjął następujące środki naprawcze: ………………………………………...</w:t>
      </w:r>
    </w:p>
    <w:p w:rsidR="00DF3891" w:rsidRDefault="00DF3891" w:rsidP="00DF389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B – Oświadczenie dotyczące podmiotu, na którego zasoby powołuje się Wykonawca</w:t>
      </w: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3891" w:rsidRDefault="00DF3891" w:rsidP="00DF38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następujące podmioty na zasoby których powołuje się Wykonawca w celu potwierdzenia spełniania warunków udziału w postępowaniu określonych przez Zamawiającego w Ogłoszeniu o zamówieniu i SIWZ, nie podlegają wykluczeniu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postępowania***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DF3891" w:rsidTr="00FF1E0F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DF3891" w:rsidTr="00FF1E0F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891" w:rsidTr="00FF1E0F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DF3891" w:rsidRDefault="00DF3891" w:rsidP="00DF389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F3891" w:rsidRDefault="00DF3891" w:rsidP="00DF38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Wykonawców wspólnie ubiegających się o zamówienie, potwierdzające brak podstaw wykluczenia. Oświadczenie każdego z Wykonawców wspólnie ubiegających się o zamówienie, podpisuje osoba uprawniona do reprezentowania każdego z tych Wykonawców.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skreślić. W przypadku nie skreślenia żadnej z ww. treści oświadczenia – Zamawiający uzna,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że brak jest podstaw do wykluczenia Wykonawcy z postępowania.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DF3891" w:rsidRDefault="00DF3891" w:rsidP="00DF389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przynależności lub braku przynależności do tej samej grupy kapitałowej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DF3891" w:rsidRDefault="00DF3891" w:rsidP="00DF389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____________________________________________________________</w:t>
      </w:r>
    </w:p>
    <w:p w:rsidR="00DF3891" w:rsidRDefault="00DF3891" w:rsidP="00DF3891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(imię i nazwisko składającego oświadczenie)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DF3891" w:rsidRDefault="00DF3891" w:rsidP="00DF389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C310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ełnienie nadzoru inwestorskiego nad realizacją </w:t>
      </w:r>
      <w:r w:rsidRPr="00C31060">
        <w:rPr>
          <w:rFonts w:ascii="Times New Roman" w:hAnsi="Times New Roman"/>
          <w:color w:val="auto"/>
          <w:sz w:val="24"/>
          <w:szCs w:val="24"/>
        </w:rPr>
        <w:t>robót budowlanych polegających na przebudowie i renowacji Pałacu Czapskich Akademii Sztuk Pięknych w Warszawie na potrzeby działalności kulturalnej i edukacji artystycznej</w:t>
      </w:r>
    </w:p>
    <w:p w:rsidR="00DF3891" w:rsidRDefault="00DF3891" w:rsidP="00DF389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891" w:rsidRDefault="00DF3891" w:rsidP="00DF389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w rozumieniu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ustawy 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16 lutego 2007 r. o ochronie konkurencji i konsumentów (Dz. U. Nr 50, poz. 331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 Wykonawcami, którzy złożyli oferty w przedmiotowym postępowaniu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udzielenie zamówienia</w:t>
      </w:r>
    </w:p>
    <w:p w:rsidR="00DF3891" w:rsidRDefault="00DF3891" w:rsidP="00DF389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łącznie z nw. Wykonawcami,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którzy złożyli odrębne oferty w przedmiotowym postępowaniu o udzielenie zamówienia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DF3891" w:rsidTr="00FF1E0F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DF3891" w:rsidTr="00FF1E0F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891" w:rsidTr="00FF1E0F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891" w:rsidRDefault="00DF3891" w:rsidP="00DF38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DF3891" w:rsidRDefault="00DF3891" w:rsidP="00DF3891">
      <w:pPr>
        <w:spacing w:after="0" w:line="28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F3891" w:rsidRDefault="00DF3891" w:rsidP="00DF38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skreślić,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Wraz ze złożeniem oświadczenia o przynależności do tej samej grupy kapitałowej z Wykonawcami,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którzy złożyli odrębne oferty, Wykonawca może przedstawić dowody wykazujące, że istniejące powiązania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ww. Wykonawcami nie prowadzą do zakłócenia konkurencji w przedmiotowym postępowaniu o udzielenie zamówienia.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DF3891" w:rsidRDefault="00DF3891" w:rsidP="00DF38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5 do SIWZ</w:t>
      </w:r>
    </w:p>
    <w:p w:rsidR="00DF3891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 (Wzór)</w:t>
      </w:r>
    </w:p>
    <w:p w:rsidR="00DF3891" w:rsidRDefault="00DF3891" w:rsidP="00DF389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 /………….. 2018 r.</w:t>
      </w:r>
    </w:p>
    <w:p w:rsidR="00DF3891" w:rsidRDefault="00DF3891" w:rsidP="00DF3891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………………………………………………….………………………………...</w:t>
      </w: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 ......................................................................................................................</w:t>
      </w: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Numer telefonu i numer faksu ...................................................................................................................</w:t>
      </w: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 ............................................................................................................................................</w:t>
      </w: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.......................................................................................................................................................</w:t>
      </w:r>
    </w:p>
    <w:p w:rsidR="00DF3891" w:rsidRDefault="00DF3891" w:rsidP="00DF3891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http:// ...............................................................................................................................................</w:t>
      </w:r>
    </w:p>
    <w:p w:rsidR="00DF3891" w:rsidRDefault="00DF3891" w:rsidP="00DF38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rachunku bankowego na który należy zwrócić wadium wpłacone w pieniądzu: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DF3891" w:rsidRDefault="00DF3891" w:rsidP="00DF3891">
      <w:pPr>
        <w:spacing w:before="360"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DF3891" w:rsidRDefault="00DF3891" w:rsidP="00DF389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</w:t>
      </w:r>
    </w:p>
    <w:p w:rsidR="00DF3891" w:rsidRDefault="00DF3891" w:rsidP="00DF389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Akademii Sztuk Pięknych w Warszawie</w:t>
      </w:r>
    </w:p>
    <w:p w:rsidR="00DF3891" w:rsidRDefault="00DF3891" w:rsidP="00DF389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Krakowskie Przedmieście 5</w:t>
      </w:r>
    </w:p>
    <w:p w:rsidR="00DF3891" w:rsidRDefault="00DF3891" w:rsidP="00DF389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00-068 Warszawa</w:t>
      </w:r>
    </w:p>
    <w:p w:rsidR="00DF3891" w:rsidRDefault="00DF3891" w:rsidP="00DF3891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Nawiązując do Ogłoszenia o zamówieniu w postępowaniu prowadzonym w trybie przetargu nieograniczonego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C310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ełnienie nadzoru inwestorskiego nad realizacją </w:t>
      </w:r>
      <w:r w:rsidRPr="00C31060">
        <w:rPr>
          <w:rFonts w:ascii="Times New Roman" w:hAnsi="Times New Roman"/>
          <w:color w:val="auto"/>
          <w:sz w:val="24"/>
          <w:szCs w:val="24"/>
        </w:rPr>
        <w:t xml:space="preserve">robót budowlanych polegających na przebudowie i renowacji Pałacu Czapskich Akademii Sztuk Pięknych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C31060">
        <w:rPr>
          <w:rFonts w:ascii="Times New Roman" w:hAnsi="Times New Roman"/>
          <w:color w:val="auto"/>
          <w:sz w:val="24"/>
          <w:szCs w:val="24"/>
        </w:rPr>
        <w:t>w Warszawie na potrzeby działalności kulturalnej i edukacji artystycznej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my niżej podpisani,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:rsidR="00DF3891" w:rsidRDefault="00DF3891" w:rsidP="00DF38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nazwa i dokładny adres Wykonawcy, a w przypadku podmiotów występujących wspólnie – </w:t>
      </w:r>
    </w:p>
    <w:p w:rsidR="00DF3891" w:rsidRDefault="00DF3891" w:rsidP="00DF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podać nazwy i adresy wszystkich wspólników spółki lub członków konsorcjum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F3891" w:rsidRDefault="00DF3891" w:rsidP="00DF3891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Składamy ofertę na wykonanie zamówienia, w zakresie określonym w Specyfikacji istotnych warunków zamówienia (SIWZ).</w:t>
      </w:r>
    </w:p>
    <w:p w:rsidR="00DF3891" w:rsidRDefault="00DF3891" w:rsidP="00DF3891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realizację przedmiotu zamówienia określonego w SIWZ w terminie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na warunkach określonych we Wzorze Umowy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 miesięcznym wynagrodzeniem ryczałtowym w kwocie brutto …………………………. zł</w:t>
      </w:r>
      <w:r>
        <w:rPr>
          <w:rFonts w:ascii="Times New Roman" w:eastAsia="Times New Roman" w:hAnsi="Times New Roman" w:cs="Times New Roman"/>
          <w:sz w:val="24"/>
          <w:szCs w:val="24"/>
        </w:rPr>
        <w:t>, w kwocie tej uwzględniony jest ……. % podatek VAT.</w:t>
      </w:r>
    </w:p>
    <w:p w:rsidR="00DF3891" w:rsidRDefault="00DF3891" w:rsidP="00DF3891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oświadczamy, że wybór przedmiotowej oferty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891" w:rsidRDefault="00DF3891" w:rsidP="00DF3891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</w:t>
      </w:r>
    </w:p>
    <w:p w:rsidR="00DF3891" w:rsidRDefault="00DF3891" w:rsidP="00DF3891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zakresie i wartości:</w:t>
      </w:r>
    </w:p>
    <w:p w:rsidR="00DF3891" w:rsidRDefault="00DF3891" w:rsidP="00DF3891">
      <w:pPr>
        <w:widowControl w:val="0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F3891" w:rsidRDefault="00DF3891" w:rsidP="00DF3891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należy wskazać: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nazwę (rodzaj) towaru/usługi, których dostawa/świadczenie będzie prowadzić </w:t>
      </w:r>
    </w:p>
    <w:p w:rsidR="00DF3891" w:rsidRDefault="00DF3891" w:rsidP="00DF3891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jego powstania oraz ich wartość bez kwoty podatku od towarów i usług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F3891" w:rsidRPr="004C7FD2" w:rsidRDefault="00DF3891" w:rsidP="00DF3891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Oświadczamy, że akceptujemy zawarty w SIWZ Wzór Umowy i zobowiązujemy się,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wyboru naszej oferty, do zawarcia Umowy zgodnie z niniejszą ofertą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oraz na warunkach określonych we Wzorze Umowy, w miejscu i terminie wyznaczonym przez Zamawiającego.</w:t>
      </w:r>
    </w:p>
    <w:p w:rsidR="00DF3891" w:rsidRDefault="00DF3891" w:rsidP="00DF3891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Akceptujemy warunki płatności za wykonywanie zamówienia, określone przez Zamawiającego w SIWZ.</w:t>
      </w:r>
    </w:p>
    <w:p w:rsidR="00DF3891" w:rsidRPr="004C7FD2" w:rsidRDefault="00DF3891" w:rsidP="00DF3891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 w:rsidRPr="004C7FD2">
        <w:rPr>
          <w:rFonts w:ascii="Times New Roman" w:eastAsia="Times New Roman" w:hAnsi="Times New Roman" w:cs="Times New Roman"/>
          <w:sz w:val="24"/>
          <w:szCs w:val="24"/>
        </w:rPr>
        <w:t>Będziemy pełnić nadzór inwestorski przez okres gwarancji jakości na wykonane roboty budowlane.</w:t>
      </w:r>
    </w:p>
    <w:p w:rsidR="00DF3891" w:rsidRDefault="00DF3891" w:rsidP="00DF3891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Oświadczamy, że***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891" w:rsidRDefault="00DF3891" w:rsidP="00DF3891">
      <w:pPr>
        <w:widowControl w:val="0"/>
        <w:numPr>
          <w:ilvl w:val="1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 zamówienia wykonamy siłami własnymi</w:t>
      </w:r>
    </w:p>
    <w:p w:rsidR="00DF3891" w:rsidRDefault="00DF3891" w:rsidP="00DF3891">
      <w:pPr>
        <w:widowControl w:val="0"/>
        <w:numPr>
          <w:ilvl w:val="1"/>
          <w:numId w:val="4"/>
        </w:numPr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powierzymy następującym podwykonawcom realizację następujących części zamówienia: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DF3891" w:rsidTr="00FF1E0F">
        <w:tc>
          <w:tcPr>
            <w:tcW w:w="655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podwykonawcy</w:t>
            </w:r>
          </w:p>
        </w:tc>
      </w:tr>
      <w:tr w:rsidR="00DF3891" w:rsidTr="00FF1E0F">
        <w:tc>
          <w:tcPr>
            <w:tcW w:w="655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891" w:rsidTr="00FF1E0F">
        <w:tc>
          <w:tcPr>
            <w:tcW w:w="655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3891" w:rsidRDefault="00DF3891" w:rsidP="00DF3891">
      <w:pPr>
        <w:widowControl w:val="0"/>
        <w:spacing w:before="12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których łączna wartość brutto nie przekroczy …. % ceny oferty, określonej wyżej w pkt 2. W ramach wskazanego wyżej w lit. b) podwykonawstwa Wykonawca powierzy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realizację części przedmiotu zamówienia następującym podwykonawcom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zasoby których powołuje się, w celu wykazania spełnienia warunków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postępowaniu, o których mowa w SIWZ, na zasadach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art. 22a ust. 4 ustawy: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DF3891" w:rsidTr="00FF1E0F">
        <w:trPr>
          <w:trHeight w:val="660"/>
        </w:trPr>
        <w:tc>
          <w:tcPr>
            <w:tcW w:w="655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 (innego podmiotu)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innemu podmiotowi</w:t>
            </w:r>
          </w:p>
        </w:tc>
      </w:tr>
      <w:tr w:rsidR="00DF3891" w:rsidTr="00FF1E0F">
        <w:tc>
          <w:tcPr>
            <w:tcW w:w="655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891" w:rsidTr="00FF1E0F">
        <w:tc>
          <w:tcPr>
            <w:tcW w:w="655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DF3891" w:rsidRDefault="00DF3891" w:rsidP="00FF1E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3891" w:rsidRDefault="00DF3891" w:rsidP="00DF3891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za wyjątkiem informacji i dokumentów wymienionych poniżej: </w:t>
      </w:r>
    </w:p>
    <w:p w:rsidR="00DF3891" w:rsidRDefault="00DF3891" w:rsidP="00DF3891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3891" w:rsidRDefault="00DF3891" w:rsidP="00DF389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3891" w:rsidRDefault="00DF3891" w:rsidP="00DF3891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tylko, jeśli dotyczy - podać nazwę dokumentu, nr załącznika, nr strony</w:t>
      </w:r>
      <w:r>
        <w:rPr>
          <w:rFonts w:ascii="Times New Roman" w:eastAsia="Times New Roman" w:hAnsi="Times New Roman" w:cs="Times New Roman"/>
        </w:rPr>
        <w:t>)</w:t>
      </w:r>
    </w:p>
    <w:p w:rsidR="00DF3891" w:rsidRDefault="00DF3891" w:rsidP="00DF3891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DF3891" w:rsidRPr="00461EC6" w:rsidRDefault="00DF3891" w:rsidP="00DF3891">
      <w:pPr>
        <w:pStyle w:val="NormalnyWeb"/>
        <w:widowControl w:val="0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25534C">
        <w:t xml:space="preserve">Oświadczamy, że wypełniliśmy obowiązki informacyjne przewidziane w art. 13 lub art. 14 rozporządzenia Parlamentu Europejskiego i Rady (UE) 2016/679 </w:t>
      </w:r>
      <w:proofErr w:type="spellStart"/>
      <w:r w:rsidRPr="0025534C">
        <w:t>zdnia</w:t>
      </w:r>
      <w:proofErr w:type="spellEnd"/>
      <w:r w:rsidRPr="0025534C">
        <w:t xml:space="preserve"> 27 kwietnia 2016 r. w sprawie ochrony osób fizycznych w związku z przetwarzaniem danych osobowych i w sprawie swobodnego przepływu takich danych oraz uchylenia dyrektywy </w:t>
      </w:r>
      <w:r w:rsidRPr="0025534C">
        <w:lastRenderedPageBreak/>
        <w:t>95/46/WE (ogólne rozporządzenie o ochronie danych) (Dz. Urz. UE L 119 z 04.05.2016, str. 1), wobec osób fizycznych, od których dane osobowe bezpośrednio lub pośrednio pozyskaliśmy w celu ubiegania się o udzielenie zamówienia publicznego w niniejszym postępowaniu</w:t>
      </w:r>
      <w:r w:rsidRPr="00461EC6">
        <w:rPr>
          <w:rFonts w:ascii="Arial" w:hAnsi="Arial" w:cs="Arial"/>
          <w:sz w:val="22"/>
          <w:szCs w:val="22"/>
        </w:rPr>
        <w:t>.</w:t>
      </w:r>
    </w:p>
    <w:p w:rsidR="00DF3891" w:rsidRDefault="00DF3891" w:rsidP="00DF3891">
      <w:pPr>
        <w:widowControl w:val="0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Wraz z ofertą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składamy także</w:t>
      </w:r>
      <w:r>
        <w:rPr>
          <w:rFonts w:ascii="Times New Roman" w:eastAsia="Times New Roman" w:hAnsi="Times New Roman" w:cs="Times New Roman"/>
          <w:sz w:val="24"/>
          <w:szCs w:val="24"/>
        </w:rPr>
        <w:t>, sporządzone w języku polskim, następujące dokumenty, wymagane w SIWZ:</w:t>
      </w:r>
    </w:p>
    <w:p w:rsidR="00DF3891" w:rsidRPr="0015218F" w:rsidRDefault="00DF3891" w:rsidP="00DF3891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bCs/>
          <w:sz w:val="24"/>
          <w:szCs w:val="24"/>
        </w:rPr>
        <w:t>Wykaz osób wyznaczonych do realizacji zamówienia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79D4">
        <w:rPr>
          <w:rFonts w:ascii="Times New Roman" w:eastAsia="Times New Roman" w:hAnsi="Times New Roman" w:cs="Times New Roman"/>
          <w:b/>
          <w:bCs/>
          <w:sz w:val="24"/>
          <w:szCs w:val="24"/>
        </w:rPr>
        <w:t>zgodnie ze wzorem stanowiącym Załącznik do formularza oferty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DF3891" w:rsidRDefault="00DF3891" w:rsidP="00DF3891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Oświadczenie, zgodnie z wzorem formularza podanym w Załączniku Nr 3A i 3B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 SIWZ,</w:t>
      </w:r>
    </w:p>
    <w:p w:rsidR="00DF3891" w:rsidRDefault="00DF3891" w:rsidP="00DF3891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posiadanie uprawnień do złożenia (podpisania) oferty i jej załączników, jeżeli prawo to nie wynika z innych dokumentów złożonych wraz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ofertą,</w:t>
      </w:r>
    </w:p>
    <w:p w:rsidR="00DF3891" w:rsidRDefault="00DF3891" w:rsidP="00DF3891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Oryginał dokumentu potwierdzającego wniesienie wadium w przypadku wnoszenia wadium w formie niepieniężnej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3891" w:rsidRDefault="00DF3891" w:rsidP="00DF3891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dokumenty wymagane przez obowiązujące przepisy.</w:t>
      </w:r>
    </w:p>
    <w:p w:rsidR="00DF3891" w:rsidRPr="002B2F24" w:rsidRDefault="00DF3891" w:rsidP="00DF3891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DF3891" w:rsidRDefault="00DF3891" w:rsidP="00DF38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3891" w:rsidRDefault="00DF3891" w:rsidP="00DF3891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DF3891" w:rsidRDefault="00DF3891" w:rsidP="00DF389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czytelny podpis lub podpis i stempel osoby/osób</w:t>
      </w: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>upoważnionych do reprezentowania Wykonawcy</w:t>
      </w:r>
    </w:p>
    <w:p w:rsidR="00DF3891" w:rsidRDefault="00DF3891" w:rsidP="00DF3891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widowControl w:val="0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Jeżeli Wykonawcy wspólnie ubiegają się o zamówienie – należy podać pełne nazwy i adresy wszystkich Wykonawców.</w:t>
      </w:r>
    </w:p>
    <w:p w:rsidR="00DF3891" w:rsidRDefault="00DF3891" w:rsidP="00DF3891">
      <w:pPr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skreślić. W przypadku nie skreślenia (nie wskazania) żadnej z ww. treści oświadczenia i niewypełnienia powyższego pola oznaczonego: „należy wskazać nazwę (rodzaj) towaru/usługi, których dostawa/świadczenie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będzie prowadzić do jego powstania oraz ich wartość bez kwoty podatku od towarów i usług” – Zamawiający uzna,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że wybór przedmiotowej oferty nie będzie prowadzić do powstania u Zamawiającego obowiązku podatkowego.</w:t>
      </w:r>
    </w:p>
    <w:p w:rsidR="00DF3891" w:rsidRDefault="00DF3891" w:rsidP="00DF3891">
      <w:pPr>
        <w:spacing w:before="240" w:after="24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skreślić. W przypadku nie skreślenia którejś z pozycji i nie wypełnienia tabel w pozycji b) – Zamawiający uzna, że Wykonawca nie zamierza powierzyć wykonania żadnej części zamówienia podwykonawcom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 Wykonawca nie polega na zasobach podwykonawcy (innego podmiotu) w celu wykazania spełnienia warunków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w postępowaniu, o których mowa w SIWZ.</w:t>
      </w:r>
    </w:p>
    <w:p w:rsidR="00DF3891" w:rsidRDefault="00DF3891" w:rsidP="00DF3891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br w:type="page"/>
      </w:r>
    </w:p>
    <w:p w:rsidR="00DF3891" w:rsidRPr="0043624E" w:rsidRDefault="00DF3891" w:rsidP="00DF3891">
      <w:pPr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24E">
        <w:rPr>
          <w:rFonts w:ascii="Times New Roman" w:hAnsi="Times New Roman" w:cs="Times New Roman"/>
          <w:b/>
          <w:sz w:val="24"/>
          <w:szCs w:val="24"/>
        </w:rPr>
        <w:lastRenderedPageBreak/>
        <w:t>Załącznik do Formularza oferty</w:t>
      </w:r>
    </w:p>
    <w:p w:rsidR="00DF3891" w:rsidRPr="0043624E" w:rsidRDefault="00DF3891" w:rsidP="00DF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91" w:rsidRDefault="00DF3891" w:rsidP="00DF38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>Wykaz 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ób</w:t>
      </w: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wyznaczon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ych</w:t>
      </w: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realizacji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126"/>
        <w:gridCol w:w="2659"/>
        <w:gridCol w:w="1846"/>
        <w:gridCol w:w="2016"/>
        <w:gridCol w:w="1180"/>
      </w:tblGrid>
      <w:tr w:rsidR="00DF3891" w:rsidRPr="00141D44" w:rsidTr="00FF1E0F">
        <w:trPr>
          <w:trHeight w:val="2829"/>
        </w:trPr>
        <w:tc>
          <w:tcPr>
            <w:tcW w:w="209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Imię i nazwisko osób, którymi dysponuje Wykonawca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 xml:space="preserve">Informacja </w:t>
            </w:r>
            <w:r w:rsidRPr="00436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 xml:space="preserve">o posiadanych uprawnieniach budowlanych do kierowania robotami </w:t>
            </w:r>
            <w:r w:rsidRPr="00772C24">
              <w:rPr>
                <w:rFonts w:ascii="Times New Roman" w:hAnsi="Times New Roman" w:cs="Times New Roman"/>
                <w:sz w:val="18"/>
                <w:szCs w:val="18"/>
              </w:rPr>
              <w:t>(bez ograniczeń)</w:t>
            </w:r>
            <w:r w:rsidRPr="00436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w specjalności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konstrukcyjno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budowlanej/</w:t>
            </w:r>
            <w:r w:rsidRPr="00132703">
              <w:rPr>
                <w:rFonts w:ascii="Times New Roman" w:eastAsia="Times New Roman" w:hAnsi="Times New Roman" w:cs="Times New Roman"/>
                <w:sz w:val="18"/>
                <w:szCs w:val="18"/>
              </w:rPr>
              <w:t>elektrycznej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/sanitarnej</w:t>
            </w:r>
          </w:p>
        </w:tc>
        <w:tc>
          <w:tcPr>
            <w:tcW w:w="1098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Informacja o posiadanych kwalifikacjach wynikających z przepisu art. 37c ustawy z 23 lipca 2003 r. o ochronie zabytków i opiece nad zabytkami</w:t>
            </w:r>
          </w:p>
        </w:tc>
        <w:tc>
          <w:tcPr>
            <w:tcW w:w="1189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Informacja o posiadanym doświadczeniu</w:t>
            </w:r>
            <w:r w:rsidRPr="004362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pełnieniu funkcji </w:t>
            </w:r>
            <w:r w:rsidRPr="00C31060">
              <w:rPr>
                <w:rFonts w:ascii="Times New Roman" w:eastAsia="Times New Roman" w:hAnsi="Times New Roman" w:cs="Times New Roman"/>
                <w:sz w:val="18"/>
                <w:szCs w:val="18"/>
              </w:rPr>
              <w:t>kierownika budowy lub inspektora nadzoru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zakresie specjalności: </w:t>
            </w:r>
            <w:proofErr w:type="spellStart"/>
            <w:r w:rsidRPr="00C31060">
              <w:rPr>
                <w:rFonts w:ascii="Times New Roman" w:eastAsia="Times New Roman" w:hAnsi="Times New Roman" w:cs="Times New Roman"/>
                <w:sz w:val="18"/>
                <w:szCs w:val="18"/>
              </w:rPr>
              <w:t>konstrukcyjno</w:t>
            </w:r>
            <w:proofErr w:type="spellEnd"/>
            <w:r w:rsidRPr="00C310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budowlanej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C31060">
              <w:rPr>
                <w:rFonts w:ascii="Times New Roman" w:eastAsia="Times New Roman" w:hAnsi="Times New Roman" w:cs="Times New Roman"/>
                <w:sz w:val="18"/>
                <w:szCs w:val="18"/>
              </w:rPr>
              <w:t>elektrycznej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sanitarnej </w:t>
            </w:r>
            <w:r w:rsidRPr="00C31060">
              <w:rPr>
                <w:rFonts w:ascii="Times New Roman" w:eastAsia="Times New Roman" w:hAnsi="Times New Roman" w:cs="Times New Roman"/>
                <w:sz w:val="18"/>
                <w:szCs w:val="18"/>
              </w:rPr>
              <w:t>przy budowie lub remoncie obiektów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określonej wartości*)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Podstawa do dysponowania osobą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F3891" w:rsidRPr="00141D44" w:rsidTr="00FF1E0F">
        <w:trPr>
          <w:trHeight w:val="1267"/>
        </w:trPr>
        <w:tc>
          <w:tcPr>
            <w:tcW w:w="209" w:type="pct"/>
            <w:shd w:val="clear" w:color="auto" w:fill="auto"/>
            <w:noWrap/>
            <w:vAlign w:val="center"/>
          </w:tcPr>
          <w:p w:rsidR="00DF3891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891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D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91" w:rsidRPr="00141D44" w:rsidTr="00FF1E0F">
        <w:trPr>
          <w:trHeight w:val="1115"/>
        </w:trPr>
        <w:tc>
          <w:tcPr>
            <w:tcW w:w="209" w:type="pct"/>
            <w:shd w:val="clear" w:color="auto" w:fill="auto"/>
            <w:noWrap/>
            <w:vAlign w:val="center"/>
          </w:tcPr>
          <w:p w:rsidR="00DF3891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91" w:rsidRPr="00141D44" w:rsidTr="00FF1E0F">
        <w:trPr>
          <w:trHeight w:val="1003"/>
        </w:trPr>
        <w:tc>
          <w:tcPr>
            <w:tcW w:w="209" w:type="pct"/>
            <w:shd w:val="clear" w:color="auto" w:fill="auto"/>
            <w:noWrap/>
            <w:vAlign w:val="center"/>
          </w:tcPr>
          <w:p w:rsidR="00DF3891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DF3891" w:rsidRPr="00141D44" w:rsidRDefault="00DF3891" w:rsidP="00FF1E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3891" w:rsidRPr="0043624E" w:rsidRDefault="00DF3891" w:rsidP="00DF3891">
      <w:pPr>
        <w:rPr>
          <w:rFonts w:ascii="Times New Roman" w:hAnsi="Times New Roman" w:cs="Times New Roman"/>
        </w:rPr>
      </w:pPr>
    </w:p>
    <w:p w:rsidR="00DF3891" w:rsidRPr="0043624E" w:rsidRDefault="00DF3891" w:rsidP="00DF3891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43624E"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DF3891" w:rsidRPr="0043624E" w:rsidRDefault="00DF3891" w:rsidP="00DF3891">
      <w:pPr>
        <w:spacing w:after="0" w:line="240" w:lineRule="auto"/>
        <w:ind w:left="495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3624E">
        <w:rPr>
          <w:rFonts w:ascii="Times New Roman" w:hAnsi="Times New Roman" w:cs="Times New Roman"/>
          <w:i/>
          <w:iCs/>
          <w:sz w:val="18"/>
          <w:szCs w:val="18"/>
        </w:rPr>
        <w:t xml:space="preserve">              czytelny podpis lub podpis i stempel osoby/osób</w:t>
      </w: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hAnsi="Times New Roman" w:cs="Times New Roman"/>
          <w:i/>
          <w:iCs/>
          <w:sz w:val="18"/>
          <w:szCs w:val="18"/>
        </w:rPr>
        <w:tab/>
        <w:t>upoważnionych do reprezentowania Wykonawcy</w:t>
      </w: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DF3891" w:rsidRDefault="00DF3891" w:rsidP="00DF389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3891" w:rsidRPr="00B579D4" w:rsidRDefault="00DF3891" w:rsidP="00DF3891">
      <w:pPr>
        <w:jc w:val="both"/>
        <w:rPr>
          <w:rFonts w:ascii="Times New Roman" w:hAnsi="Times New Roman" w:cs="Times New Roman"/>
          <w:sz w:val="18"/>
          <w:szCs w:val="18"/>
        </w:rPr>
      </w:pPr>
      <w:r w:rsidRPr="008D5849">
        <w:rPr>
          <w:rFonts w:ascii="Times New Roman" w:hAnsi="Times New Roman" w:cs="Times New Roman"/>
          <w:sz w:val="18"/>
          <w:szCs w:val="18"/>
        </w:rPr>
        <w:t>*</w:t>
      </w:r>
      <w:r w:rsidRPr="008D584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79D4">
        <w:rPr>
          <w:rFonts w:ascii="Times New Roman" w:hAnsi="Times New Roman" w:cs="Times New Roman"/>
          <w:sz w:val="18"/>
          <w:szCs w:val="18"/>
        </w:rPr>
        <w:t>zgodnie z postanowieniami Rozdziału XVII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79D4">
        <w:rPr>
          <w:rFonts w:ascii="Times New Roman" w:hAnsi="Times New Roman" w:cs="Times New Roman"/>
          <w:sz w:val="18"/>
          <w:szCs w:val="18"/>
        </w:rPr>
        <w:t>ust. 5 SIWZ.</w:t>
      </w:r>
    </w:p>
    <w:p w:rsidR="00DF3891" w:rsidRPr="00F87B49" w:rsidRDefault="00DF3891" w:rsidP="00DF389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D5849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8D5849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8D5849">
        <w:rPr>
          <w:rFonts w:ascii="Times New Roman" w:hAnsi="Times New Roman" w:cs="Times New Roman"/>
          <w:sz w:val="18"/>
          <w:szCs w:val="18"/>
        </w:rPr>
        <w:t>dysponowanie osobą na podstawie np. umowy o pracę, zlecenia, umowy o dzieło, oddanie do dyspozycji przez inny podmiot na zasadach określonych w art. 22a ust. 4 ustawy.</w:t>
      </w:r>
    </w:p>
    <w:p w:rsidR="005D3384" w:rsidRDefault="005D3384"/>
    <w:sectPr w:rsidR="005D3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33" w:rsidRDefault="00FF3F33" w:rsidP="00DF3891">
      <w:pPr>
        <w:spacing w:after="0" w:line="240" w:lineRule="auto"/>
      </w:pPr>
      <w:r>
        <w:separator/>
      </w:r>
    </w:p>
  </w:endnote>
  <w:endnote w:type="continuationSeparator" w:id="0">
    <w:p w:rsidR="00FF3F33" w:rsidRDefault="00FF3F33" w:rsidP="00DF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33" w:rsidRDefault="00FF3F33" w:rsidP="00DF3891">
      <w:pPr>
        <w:spacing w:after="0" w:line="240" w:lineRule="auto"/>
      </w:pPr>
      <w:r>
        <w:separator/>
      </w:r>
    </w:p>
  </w:footnote>
  <w:footnote w:type="continuationSeparator" w:id="0">
    <w:p w:rsidR="00FF3F33" w:rsidRDefault="00FF3F33" w:rsidP="00DF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91" w:rsidRDefault="00DF3891" w:rsidP="00DF3891">
    <w:pPr>
      <w:pStyle w:val="Nagwek"/>
      <w:ind w:left="283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427C5" wp14:editId="5FD66CBB">
          <wp:simplePos x="0" y="0"/>
          <wp:positionH relativeFrom="margin">
            <wp:posOffset>3194547</wp:posOffset>
          </wp:positionH>
          <wp:positionV relativeFrom="paragraph">
            <wp:posOffset>-51435</wp:posOffset>
          </wp:positionV>
          <wp:extent cx="564542" cy="540689"/>
          <wp:effectExtent l="0" t="0" r="6985" b="0"/>
          <wp:wrapNone/>
          <wp:docPr id="1" name="image6.jpg" descr="C:\Users\asp\AppData\Local\Temp\ASP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asp\AppData\Local\Temp\ASP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42" cy="540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163CAB" wp14:editId="302233D4">
          <wp:simplePos x="0" y="0"/>
          <wp:positionH relativeFrom="margin">
            <wp:posOffset>-72390</wp:posOffset>
          </wp:positionH>
          <wp:positionV relativeFrom="paragraph">
            <wp:posOffset>-135890</wp:posOffset>
          </wp:positionV>
          <wp:extent cx="1670050" cy="734060"/>
          <wp:effectExtent l="0" t="0" r="6350" b="8890"/>
          <wp:wrapNone/>
          <wp:docPr id="2" name="image2.jpg" descr="C:\Users\asp\AppData\Local\Microsoft\Windows\Temporary Internet Files\Content.Word\logo_FE_Infrastruktura_i_Srodowisko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sp\AppData\Local\Microsoft\Windows\Temporary Internet Files\Content.Word\logo_FE_Infrastruktura_i_Srodowisko_rgb-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05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B2B1F56" wp14:editId="305DFF7C">
          <wp:extent cx="737970" cy="485030"/>
          <wp:effectExtent l="0" t="0" r="5080" b="0"/>
          <wp:docPr id="3" name="Obraz 3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94"/>
                  <a:stretch/>
                </pic:blipFill>
                <pic:spPr bwMode="auto">
                  <a:xfrm>
                    <a:off x="0" y="0"/>
                    <a:ext cx="743262" cy="488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1EF856" wp14:editId="3C29CF3D">
          <wp:simplePos x="0" y="0"/>
          <wp:positionH relativeFrom="margin">
            <wp:posOffset>4053499</wp:posOffset>
          </wp:positionH>
          <wp:positionV relativeFrom="paragraph">
            <wp:posOffset>-138945</wp:posOffset>
          </wp:positionV>
          <wp:extent cx="1922400" cy="626400"/>
          <wp:effectExtent l="0" t="0" r="0" b="0"/>
          <wp:wrapNone/>
          <wp:docPr id="4" name="image8.jpg" descr="C:\Users\ania\Pictures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C:\Users\ania\Pictures\UE_EFRR_rgb-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400" cy="62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3891" w:rsidRDefault="00DF3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873"/>
    <w:multiLevelType w:val="multilevel"/>
    <w:tmpl w:val="833C12A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B03"/>
    <w:multiLevelType w:val="multilevel"/>
    <w:tmpl w:val="8D3EE4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3E4242"/>
    <w:multiLevelType w:val="multilevel"/>
    <w:tmpl w:val="296C8C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6A5B"/>
    <w:multiLevelType w:val="multilevel"/>
    <w:tmpl w:val="DE2A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11DE3"/>
    <w:multiLevelType w:val="multilevel"/>
    <w:tmpl w:val="7FD2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43A2B"/>
    <w:multiLevelType w:val="multilevel"/>
    <w:tmpl w:val="7124FEB4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9C0D43"/>
    <w:multiLevelType w:val="multilevel"/>
    <w:tmpl w:val="04907EF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EF711E"/>
    <w:multiLevelType w:val="multilevel"/>
    <w:tmpl w:val="A404D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91"/>
    <w:rsid w:val="005D3384"/>
    <w:rsid w:val="00DF3891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89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38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nhideWhenUsed/>
    <w:rsid w:val="00DF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389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91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91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89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38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nhideWhenUsed/>
    <w:rsid w:val="00DF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389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91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91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2327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Marek Mossakowski</cp:lastModifiedBy>
  <cp:revision>1</cp:revision>
  <dcterms:created xsi:type="dcterms:W3CDTF">2018-07-12T11:24:00Z</dcterms:created>
  <dcterms:modified xsi:type="dcterms:W3CDTF">2018-07-12T11:24:00Z</dcterms:modified>
</cp:coreProperties>
</file>