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E7" w:rsidRPr="00547252" w:rsidRDefault="007505E9" w:rsidP="00C639EF">
      <w:pPr>
        <w:pStyle w:val="Bezodstpw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ZP-1/2016</w:t>
      </w:r>
    </w:p>
    <w:p w:rsidR="001C4CE7" w:rsidRPr="00547252" w:rsidRDefault="001C4CE7" w:rsidP="001C4CE7">
      <w:pPr>
        <w:jc w:val="right"/>
        <w:rPr>
          <w:rFonts w:ascii="Arial" w:hAnsi="Arial" w:cs="Arial"/>
          <w:b/>
          <w:szCs w:val="24"/>
        </w:rPr>
      </w:pPr>
      <w:r w:rsidRPr="00547252">
        <w:rPr>
          <w:rFonts w:ascii="Arial" w:hAnsi="Arial" w:cs="Arial"/>
          <w:b/>
          <w:szCs w:val="24"/>
        </w:rPr>
        <w:t>Załącznik Nr</w:t>
      </w:r>
      <w:r w:rsidR="00F54228">
        <w:rPr>
          <w:rFonts w:ascii="Arial" w:hAnsi="Arial" w:cs="Arial"/>
          <w:b/>
          <w:szCs w:val="24"/>
        </w:rPr>
        <w:t xml:space="preserve"> 6</w:t>
      </w:r>
      <w:r w:rsidRPr="00547252">
        <w:rPr>
          <w:rFonts w:ascii="Arial" w:hAnsi="Arial" w:cs="Arial"/>
          <w:b/>
          <w:szCs w:val="24"/>
        </w:rPr>
        <w:t xml:space="preserve"> do SIWZ</w:t>
      </w:r>
    </w:p>
    <w:p w:rsidR="001C4CE7" w:rsidRPr="00547252" w:rsidRDefault="001C4CE7" w:rsidP="001C4CE7">
      <w:pPr>
        <w:jc w:val="right"/>
        <w:rPr>
          <w:rFonts w:ascii="Arial" w:hAnsi="Arial" w:cs="Arial"/>
          <w:b/>
          <w:szCs w:val="24"/>
        </w:rPr>
      </w:pPr>
      <w:r w:rsidRPr="00547252">
        <w:rPr>
          <w:rFonts w:ascii="Arial" w:hAnsi="Arial" w:cs="Arial"/>
          <w:b/>
          <w:szCs w:val="24"/>
        </w:rPr>
        <w:t>Wzór umowy</w:t>
      </w:r>
    </w:p>
    <w:p w:rsidR="001C4CE7" w:rsidRPr="00547252" w:rsidRDefault="001C4CE7" w:rsidP="001C4CE7">
      <w:pPr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center"/>
        <w:rPr>
          <w:rFonts w:ascii="Arial" w:hAnsi="Arial" w:cs="Arial"/>
          <w:b/>
          <w:szCs w:val="24"/>
        </w:rPr>
      </w:pPr>
    </w:p>
    <w:p w:rsidR="001C4CE7" w:rsidRPr="007505E9" w:rsidRDefault="001C4CE7" w:rsidP="001C4CE7">
      <w:pPr>
        <w:jc w:val="center"/>
        <w:rPr>
          <w:rFonts w:ascii="Arial" w:hAnsi="Arial" w:cs="Arial"/>
          <w:b/>
          <w:szCs w:val="24"/>
        </w:rPr>
      </w:pPr>
      <w:r w:rsidRPr="007505E9">
        <w:rPr>
          <w:rFonts w:ascii="Arial" w:hAnsi="Arial" w:cs="Arial"/>
          <w:b/>
          <w:szCs w:val="24"/>
        </w:rPr>
        <w:t>UMOWA NR</w:t>
      </w:r>
      <w:r w:rsidR="00547252" w:rsidRPr="007505E9">
        <w:rPr>
          <w:rFonts w:ascii="Arial" w:hAnsi="Arial" w:cs="Arial"/>
          <w:b/>
          <w:szCs w:val="24"/>
        </w:rPr>
        <w:t xml:space="preserve">  </w:t>
      </w:r>
      <w:r w:rsidR="001D32C5" w:rsidRPr="007505E9">
        <w:rPr>
          <w:rFonts w:ascii="Arial" w:hAnsi="Arial" w:cs="Arial"/>
          <w:b/>
          <w:szCs w:val="24"/>
        </w:rPr>
        <w:t>……</w:t>
      </w:r>
      <w:r w:rsidR="00547252" w:rsidRPr="007505E9">
        <w:rPr>
          <w:rFonts w:ascii="Arial" w:hAnsi="Arial" w:cs="Arial"/>
          <w:b/>
          <w:szCs w:val="24"/>
        </w:rPr>
        <w:t>………….</w:t>
      </w:r>
    </w:p>
    <w:p w:rsidR="001C4CE7" w:rsidRPr="007505E9" w:rsidRDefault="001C4CE7" w:rsidP="001C4CE7">
      <w:pPr>
        <w:jc w:val="center"/>
        <w:rPr>
          <w:rFonts w:ascii="Arial" w:hAnsi="Arial" w:cs="Arial"/>
          <w:b/>
          <w:szCs w:val="24"/>
        </w:rPr>
      </w:pPr>
    </w:p>
    <w:p w:rsidR="001C4CE7" w:rsidRPr="007505E9" w:rsidRDefault="001C4CE7" w:rsidP="001C4CE7">
      <w:pPr>
        <w:pStyle w:val="Tekstpodstawowy"/>
        <w:rPr>
          <w:rFonts w:ascii="Arial" w:hAnsi="Arial" w:cs="Arial"/>
          <w:i w:val="0"/>
          <w:szCs w:val="24"/>
        </w:rPr>
      </w:pPr>
      <w:r w:rsidRPr="007505E9">
        <w:rPr>
          <w:rFonts w:ascii="Arial" w:hAnsi="Arial" w:cs="Arial"/>
          <w:i w:val="0"/>
          <w:szCs w:val="24"/>
        </w:rPr>
        <w:t>zawarta w dniu .............</w:t>
      </w:r>
      <w:r w:rsidR="007505E9" w:rsidRPr="007505E9">
        <w:rPr>
          <w:rFonts w:ascii="Arial" w:hAnsi="Arial" w:cs="Arial"/>
          <w:i w:val="0"/>
          <w:szCs w:val="24"/>
        </w:rPr>
        <w:t>........................... 2016</w:t>
      </w:r>
      <w:r w:rsidR="00160D4F" w:rsidRPr="007505E9">
        <w:rPr>
          <w:rFonts w:ascii="Arial" w:hAnsi="Arial" w:cs="Arial"/>
          <w:i w:val="0"/>
          <w:szCs w:val="24"/>
        </w:rPr>
        <w:t xml:space="preserve"> </w:t>
      </w:r>
      <w:r w:rsidRPr="007505E9">
        <w:rPr>
          <w:rFonts w:ascii="Arial" w:hAnsi="Arial" w:cs="Arial"/>
          <w:i w:val="0"/>
          <w:szCs w:val="24"/>
        </w:rPr>
        <w:t>r. w Warszawie , pomiędzy</w:t>
      </w:r>
    </w:p>
    <w:p w:rsidR="001C4CE7" w:rsidRPr="007505E9" w:rsidRDefault="001C4CE7" w:rsidP="001C4CE7">
      <w:pPr>
        <w:pStyle w:val="Tekstpodstawowy"/>
        <w:rPr>
          <w:rFonts w:ascii="Arial" w:hAnsi="Arial" w:cs="Arial"/>
          <w:i w:val="0"/>
          <w:szCs w:val="24"/>
        </w:rPr>
      </w:pPr>
      <w:r w:rsidRPr="007505E9">
        <w:rPr>
          <w:rFonts w:ascii="Arial" w:hAnsi="Arial" w:cs="Arial"/>
          <w:i w:val="0"/>
          <w:szCs w:val="24"/>
        </w:rPr>
        <w:t>Akademią Sztuk Pięknych w Warszawie  z siedzibą: 00-068  Warszawa, ul. Krakowskie Przedmieście 5</w:t>
      </w:r>
    </w:p>
    <w:p w:rsidR="001C4CE7" w:rsidRPr="007505E9" w:rsidRDefault="001C4CE7" w:rsidP="001C4CE7">
      <w:pPr>
        <w:pStyle w:val="Tekstpodstawowy"/>
        <w:rPr>
          <w:rFonts w:ascii="Arial" w:hAnsi="Arial" w:cs="Arial"/>
          <w:i w:val="0"/>
          <w:szCs w:val="24"/>
        </w:rPr>
      </w:pPr>
    </w:p>
    <w:p w:rsidR="001C4CE7" w:rsidRPr="007505E9" w:rsidRDefault="001C4CE7" w:rsidP="001C4CE7">
      <w:pPr>
        <w:pStyle w:val="Tekstpodstawowy"/>
        <w:rPr>
          <w:rFonts w:ascii="Arial" w:hAnsi="Arial" w:cs="Arial"/>
          <w:b w:val="0"/>
          <w:i w:val="0"/>
          <w:szCs w:val="24"/>
        </w:rPr>
      </w:pPr>
      <w:r w:rsidRPr="007505E9">
        <w:rPr>
          <w:rFonts w:ascii="Arial" w:hAnsi="Arial" w:cs="Arial"/>
          <w:b w:val="0"/>
          <w:i w:val="0"/>
          <w:szCs w:val="24"/>
        </w:rPr>
        <w:t>NIP....................., Regon .......................</w:t>
      </w:r>
    </w:p>
    <w:p w:rsidR="001C4CE7" w:rsidRPr="007505E9" w:rsidRDefault="001C4CE7" w:rsidP="001C4CE7">
      <w:pPr>
        <w:pStyle w:val="Tekstpodstawowy"/>
        <w:rPr>
          <w:rFonts w:ascii="Arial" w:hAnsi="Arial" w:cs="Arial"/>
          <w:b w:val="0"/>
          <w:i w:val="0"/>
          <w:szCs w:val="24"/>
        </w:rPr>
      </w:pPr>
    </w:p>
    <w:p w:rsidR="001C4CE7" w:rsidRPr="007505E9" w:rsidRDefault="001C4CE7" w:rsidP="001C4CE7">
      <w:pPr>
        <w:pStyle w:val="Tekstpodstawowy"/>
        <w:rPr>
          <w:rFonts w:ascii="Arial" w:hAnsi="Arial" w:cs="Arial"/>
          <w:b w:val="0"/>
          <w:i w:val="0"/>
          <w:szCs w:val="24"/>
        </w:rPr>
      </w:pPr>
      <w:r w:rsidRPr="007505E9">
        <w:rPr>
          <w:rFonts w:ascii="Arial" w:hAnsi="Arial" w:cs="Arial"/>
          <w:b w:val="0"/>
          <w:i w:val="0"/>
          <w:szCs w:val="24"/>
        </w:rPr>
        <w:t xml:space="preserve">reprezentowanym przez: </w:t>
      </w:r>
    </w:p>
    <w:p w:rsidR="001C4CE7" w:rsidRPr="007505E9" w:rsidRDefault="001C4CE7" w:rsidP="001C4CE7">
      <w:pPr>
        <w:pStyle w:val="Tekstpodstawowy"/>
        <w:rPr>
          <w:rFonts w:ascii="Arial" w:hAnsi="Arial" w:cs="Arial"/>
          <w:i w:val="0"/>
          <w:szCs w:val="24"/>
        </w:rPr>
      </w:pPr>
      <w:r w:rsidRPr="007505E9">
        <w:rPr>
          <w:rFonts w:ascii="Arial" w:hAnsi="Arial" w:cs="Arial"/>
          <w:i w:val="0"/>
          <w:szCs w:val="24"/>
        </w:rPr>
        <w:t xml:space="preserve"> </w:t>
      </w:r>
    </w:p>
    <w:p w:rsidR="001C4CE7" w:rsidRPr="007505E9" w:rsidRDefault="001C4CE7" w:rsidP="001C4CE7">
      <w:pPr>
        <w:jc w:val="both"/>
        <w:rPr>
          <w:rFonts w:ascii="Arial" w:hAnsi="Arial" w:cs="Arial"/>
          <w:szCs w:val="24"/>
        </w:rPr>
      </w:pPr>
      <w:r w:rsidRPr="007505E9">
        <w:rPr>
          <w:rFonts w:ascii="Arial" w:hAnsi="Arial" w:cs="Arial"/>
          <w:szCs w:val="24"/>
        </w:rPr>
        <w:t>.......................................…..............………………....................................................................</w:t>
      </w:r>
    </w:p>
    <w:p w:rsidR="001C4CE7" w:rsidRPr="007505E9" w:rsidRDefault="001C4CE7" w:rsidP="001C4CE7">
      <w:pPr>
        <w:jc w:val="both"/>
        <w:rPr>
          <w:rFonts w:ascii="Arial" w:hAnsi="Arial" w:cs="Arial"/>
          <w:b/>
          <w:szCs w:val="24"/>
        </w:rPr>
      </w:pPr>
    </w:p>
    <w:p w:rsidR="001C4CE7" w:rsidRPr="007505E9" w:rsidRDefault="001D32C5" w:rsidP="001C4CE7">
      <w:pPr>
        <w:jc w:val="both"/>
        <w:rPr>
          <w:rFonts w:ascii="Arial" w:hAnsi="Arial" w:cs="Arial"/>
          <w:b/>
          <w:szCs w:val="24"/>
        </w:rPr>
      </w:pPr>
      <w:r w:rsidRPr="007505E9">
        <w:rPr>
          <w:rFonts w:ascii="Arial" w:hAnsi="Arial" w:cs="Arial"/>
          <w:b/>
          <w:szCs w:val="24"/>
        </w:rPr>
        <w:t>zwaną</w:t>
      </w:r>
      <w:r w:rsidR="001C4CE7" w:rsidRPr="007505E9">
        <w:rPr>
          <w:rFonts w:ascii="Arial" w:hAnsi="Arial" w:cs="Arial"/>
          <w:b/>
          <w:szCs w:val="24"/>
        </w:rPr>
        <w:t xml:space="preserve"> dalej Zamawiającym</w:t>
      </w:r>
    </w:p>
    <w:p w:rsidR="001C4CE7" w:rsidRPr="007505E9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7505E9" w:rsidRDefault="001C4CE7" w:rsidP="00AB5D7C">
      <w:pPr>
        <w:jc w:val="both"/>
        <w:rPr>
          <w:rFonts w:ascii="Arial" w:hAnsi="Arial" w:cs="Arial"/>
          <w:b/>
          <w:szCs w:val="24"/>
        </w:rPr>
      </w:pPr>
      <w:r w:rsidRPr="007505E9">
        <w:rPr>
          <w:rFonts w:ascii="Arial" w:hAnsi="Arial" w:cs="Arial"/>
          <w:szCs w:val="24"/>
        </w:rPr>
        <w:t xml:space="preserve">a </w:t>
      </w:r>
      <w:r w:rsidRPr="007505E9">
        <w:rPr>
          <w:rFonts w:ascii="Arial" w:hAnsi="Arial" w:cs="Arial"/>
          <w:b/>
          <w:szCs w:val="24"/>
        </w:rPr>
        <w:t xml:space="preserve">………………………………………… z siedzibą:…………………………………… </w:t>
      </w:r>
    </w:p>
    <w:p w:rsidR="00AB5D7C" w:rsidRPr="007505E9" w:rsidRDefault="00AB5D7C" w:rsidP="00AB5D7C">
      <w:pPr>
        <w:jc w:val="both"/>
        <w:rPr>
          <w:rFonts w:ascii="Arial" w:hAnsi="Arial" w:cs="Arial"/>
          <w:b/>
          <w:szCs w:val="24"/>
        </w:rPr>
      </w:pPr>
    </w:p>
    <w:p w:rsidR="001C4CE7" w:rsidRPr="007505E9" w:rsidRDefault="001C4CE7" w:rsidP="001C4CE7">
      <w:pPr>
        <w:pStyle w:val="Tekstpodstawowy"/>
        <w:rPr>
          <w:rFonts w:ascii="Arial" w:hAnsi="Arial" w:cs="Arial"/>
          <w:b w:val="0"/>
          <w:i w:val="0"/>
          <w:szCs w:val="24"/>
        </w:rPr>
      </w:pPr>
      <w:r w:rsidRPr="007505E9">
        <w:rPr>
          <w:rFonts w:ascii="Arial" w:hAnsi="Arial" w:cs="Arial"/>
          <w:b w:val="0"/>
          <w:i w:val="0"/>
          <w:szCs w:val="24"/>
        </w:rPr>
        <w:t>NIP....................., Regon .......................</w:t>
      </w:r>
    </w:p>
    <w:p w:rsidR="001C4CE7" w:rsidRPr="007505E9" w:rsidRDefault="001C4CE7" w:rsidP="003366DD">
      <w:pPr>
        <w:tabs>
          <w:tab w:val="left" w:pos="5925"/>
        </w:tabs>
        <w:rPr>
          <w:rFonts w:ascii="Arial" w:hAnsi="Arial" w:cs="Arial"/>
          <w:szCs w:val="24"/>
        </w:rPr>
      </w:pPr>
      <w:r w:rsidRPr="007505E9">
        <w:rPr>
          <w:rFonts w:ascii="Arial" w:hAnsi="Arial" w:cs="Arial"/>
          <w:szCs w:val="24"/>
        </w:rPr>
        <w:t xml:space="preserve"> </w:t>
      </w:r>
      <w:r w:rsidR="003366DD" w:rsidRPr="007505E9">
        <w:rPr>
          <w:rFonts w:ascii="Arial" w:hAnsi="Arial" w:cs="Arial"/>
          <w:szCs w:val="24"/>
        </w:rPr>
        <w:tab/>
      </w:r>
    </w:p>
    <w:p w:rsidR="001C4CE7" w:rsidRPr="007505E9" w:rsidRDefault="001C4CE7" w:rsidP="001C4CE7">
      <w:pPr>
        <w:rPr>
          <w:rFonts w:ascii="Arial" w:hAnsi="Arial" w:cs="Arial"/>
          <w:szCs w:val="24"/>
        </w:rPr>
      </w:pPr>
      <w:r w:rsidRPr="007505E9">
        <w:rPr>
          <w:rFonts w:ascii="Arial" w:hAnsi="Arial" w:cs="Arial"/>
          <w:szCs w:val="24"/>
        </w:rPr>
        <w:t>reprezentowanym przez:</w:t>
      </w:r>
    </w:p>
    <w:p w:rsidR="001C4CE7" w:rsidRPr="007505E9" w:rsidRDefault="001C4CE7" w:rsidP="001C4CE7">
      <w:pPr>
        <w:rPr>
          <w:rFonts w:ascii="Arial" w:hAnsi="Arial" w:cs="Arial"/>
          <w:szCs w:val="24"/>
        </w:rPr>
      </w:pPr>
    </w:p>
    <w:p w:rsidR="001C4CE7" w:rsidRPr="007505E9" w:rsidRDefault="001C4CE7" w:rsidP="001C4CE7">
      <w:pPr>
        <w:rPr>
          <w:rFonts w:ascii="Arial" w:hAnsi="Arial" w:cs="Arial"/>
          <w:szCs w:val="24"/>
        </w:rPr>
      </w:pPr>
      <w:r w:rsidRPr="007505E9">
        <w:rPr>
          <w:rFonts w:ascii="Arial" w:hAnsi="Arial" w:cs="Arial"/>
          <w:szCs w:val="24"/>
        </w:rPr>
        <w:t xml:space="preserve"> .......................................................................</w:t>
      </w:r>
    </w:p>
    <w:p w:rsidR="001C4CE7" w:rsidRPr="007505E9" w:rsidRDefault="001C4CE7" w:rsidP="001C4CE7">
      <w:pPr>
        <w:rPr>
          <w:rFonts w:ascii="Arial" w:hAnsi="Arial" w:cs="Arial"/>
          <w:b/>
          <w:szCs w:val="24"/>
        </w:rPr>
      </w:pPr>
    </w:p>
    <w:p w:rsidR="001C4CE7" w:rsidRPr="007505E9" w:rsidRDefault="001C4CE7" w:rsidP="001C4CE7">
      <w:pPr>
        <w:rPr>
          <w:rFonts w:ascii="Arial" w:hAnsi="Arial" w:cs="Arial"/>
          <w:b/>
          <w:szCs w:val="24"/>
        </w:rPr>
      </w:pPr>
      <w:r w:rsidRPr="007505E9">
        <w:rPr>
          <w:rFonts w:ascii="Arial" w:hAnsi="Arial" w:cs="Arial"/>
          <w:b/>
          <w:szCs w:val="24"/>
        </w:rPr>
        <w:t>zwanym dalej Wykonawcą</w:t>
      </w:r>
    </w:p>
    <w:p w:rsidR="001C4CE7" w:rsidRPr="007505E9" w:rsidRDefault="001C4CE7" w:rsidP="001C4CE7">
      <w:pPr>
        <w:rPr>
          <w:rFonts w:ascii="Arial" w:hAnsi="Arial" w:cs="Arial"/>
          <w:b/>
          <w:szCs w:val="24"/>
        </w:rPr>
      </w:pPr>
    </w:p>
    <w:p w:rsidR="001C4CE7" w:rsidRPr="00547252" w:rsidRDefault="001C4CE7" w:rsidP="001C4CE7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  <w:r w:rsidRPr="007505E9">
        <w:rPr>
          <w:rFonts w:ascii="Arial" w:hAnsi="Arial" w:cs="Arial"/>
          <w:szCs w:val="24"/>
        </w:rPr>
        <w:t>W wyniku postępowania o udzielenie z</w:t>
      </w:r>
      <w:r w:rsidR="00F54228" w:rsidRPr="007505E9">
        <w:rPr>
          <w:rFonts w:ascii="Arial" w:hAnsi="Arial" w:cs="Arial"/>
          <w:szCs w:val="24"/>
        </w:rPr>
        <w:t>amówienia publicznego nr ZP</w:t>
      </w:r>
      <w:r w:rsidR="007505E9">
        <w:rPr>
          <w:rFonts w:ascii="Arial" w:hAnsi="Arial" w:cs="Arial"/>
          <w:szCs w:val="24"/>
        </w:rPr>
        <w:t>-1/2016</w:t>
      </w:r>
      <w:r w:rsidR="00F54228">
        <w:rPr>
          <w:rFonts w:ascii="Arial" w:hAnsi="Arial" w:cs="Arial"/>
          <w:szCs w:val="24"/>
        </w:rPr>
        <w:t xml:space="preserve"> </w:t>
      </w:r>
      <w:r w:rsidRPr="00547252">
        <w:rPr>
          <w:rFonts w:ascii="Arial" w:hAnsi="Arial" w:cs="Arial"/>
          <w:szCs w:val="24"/>
        </w:rPr>
        <w:t>przeprowadzonego w trybie przetargu nieograniczonego o wartości mniejszej niż kwoty określone</w:t>
      </w:r>
      <w:r w:rsidRPr="00547252">
        <w:rPr>
          <w:rFonts w:ascii="Arial" w:hAnsi="Arial" w:cs="Arial"/>
          <w:bCs/>
          <w:szCs w:val="24"/>
        </w:rPr>
        <w:t xml:space="preserve"> w przepisach wydanych na podstawie art. 11 ust. 8 </w:t>
      </w:r>
      <w:r w:rsidRPr="00547252">
        <w:rPr>
          <w:rFonts w:ascii="Arial" w:hAnsi="Arial" w:cs="Arial"/>
          <w:szCs w:val="24"/>
        </w:rPr>
        <w:t>ustawy z dnia 29 stycznia 2004 r. Prawo zamó</w:t>
      </w:r>
      <w:r w:rsidR="00F54228">
        <w:rPr>
          <w:rFonts w:ascii="Arial" w:hAnsi="Arial" w:cs="Arial"/>
          <w:szCs w:val="24"/>
        </w:rPr>
        <w:t>wień publicznych (Dz. U. z 2013</w:t>
      </w:r>
      <w:r w:rsidRPr="00547252">
        <w:rPr>
          <w:rFonts w:ascii="Arial" w:hAnsi="Arial" w:cs="Arial"/>
          <w:szCs w:val="24"/>
        </w:rPr>
        <w:t xml:space="preserve"> r.</w:t>
      </w:r>
      <w:r w:rsidR="000222C9">
        <w:rPr>
          <w:rFonts w:ascii="Arial" w:hAnsi="Arial" w:cs="Arial"/>
          <w:szCs w:val="24"/>
        </w:rPr>
        <w:t>,</w:t>
      </w:r>
      <w:r w:rsidRPr="00547252">
        <w:rPr>
          <w:rFonts w:ascii="Arial" w:hAnsi="Arial" w:cs="Arial"/>
          <w:szCs w:val="24"/>
        </w:rPr>
        <w:t xml:space="preserve"> </w:t>
      </w:r>
      <w:r w:rsidR="00F54228">
        <w:rPr>
          <w:rFonts w:ascii="Arial" w:hAnsi="Arial" w:cs="Arial"/>
          <w:szCs w:val="24"/>
        </w:rPr>
        <w:t>poz. 907</w:t>
      </w:r>
      <w:r w:rsidRPr="00547252">
        <w:rPr>
          <w:rFonts w:ascii="Arial" w:hAnsi="Arial" w:cs="Arial"/>
          <w:szCs w:val="24"/>
        </w:rPr>
        <w:t xml:space="preserve"> z </w:t>
      </w:r>
      <w:proofErr w:type="spellStart"/>
      <w:r w:rsidRPr="00547252">
        <w:rPr>
          <w:rFonts w:ascii="Arial" w:hAnsi="Arial" w:cs="Arial"/>
          <w:szCs w:val="24"/>
        </w:rPr>
        <w:t>późn</w:t>
      </w:r>
      <w:proofErr w:type="spellEnd"/>
      <w:r w:rsidRPr="00547252">
        <w:rPr>
          <w:rFonts w:ascii="Arial" w:hAnsi="Arial" w:cs="Arial"/>
          <w:szCs w:val="24"/>
        </w:rPr>
        <w:t>. zm.) na:</w:t>
      </w:r>
    </w:p>
    <w:p w:rsidR="001C4CE7" w:rsidRPr="00547252" w:rsidRDefault="001C4CE7" w:rsidP="001C4CE7">
      <w:pPr>
        <w:tabs>
          <w:tab w:val="num" w:pos="2340"/>
          <w:tab w:val="num" w:pos="7380"/>
        </w:tabs>
        <w:jc w:val="both"/>
        <w:rPr>
          <w:rFonts w:ascii="Arial" w:hAnsi="Arial" w:cs="Arial"/>
          <w:szCs w:val="24"/>
        </w:rPr>
      </w:pPr>
    </w:p>
    <w:p w:rsidR="001C4CE7" w:rsidRPr="00547252" w:rsidRDefault="007505E9" w:rsidP="001C4CE7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</w:t>
      </w:r>
      <w:r w:rsidR="00A70F79">
        <w:rPr>
          <w:rFonts w:ascii="Arial" w:hAnsi="Arial" w:cs="Arial"/>
          <w:b/>
          <w:iCs/>
          <w:szCs w:val="24"/>
        </w:rPr>
        <w:t xml:space="preserve"> przy ul. Wybrzeże Kościuszkowskie 37/39</w:t>
      </w:r>
      <w:r w:rsidR="00193C43" w:rsidRPr="00547252">
        <w:rPr>
          <w:rFonts w:ascii="Arial" w:hAnsi="Arial" w:cs="Arial"/>
          <w:b/>
          <w:iCs/>
          <w:szCs w:val="24"/>
        </w:rPr>
        <w:t>.</w:t>
      </w: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b/>
          <w:szCs w:val="24"/>
        </w:rPr>
      </w:pPr>
      <w:r w:rsidRPr="00547252">
        <w:rPr>
          <w:rFonts w:ascii="Arial" w:hAnsi="Arial" w:cs="Arial"/>
          <w:szCs w:val="24"/>
        </w:rPr>
        <w:t>została  zawarta umowa o następującej treści:</w:t>
      </w: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pStyle w:val="Tekstpodstaw"/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1</w:t>
      </w:r>
    </w:p>
    <w:p w:rsidR="001C4CE7" w:rsidRPr="00547252" w:rsidRDefault="001C4CE7" w:rsidP="001C4CE7">
      <w:pPr>
        <w:pStyle w:val="Tekstpodstaw"/>
        <w:ind w:left="3540" w:firstLine="708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Przedmiot umowy oraz postanowienia ogólne</w:t>
      </w:r>
    </w:p>
    <w:p w:rsidR="001C4CE7" w:rsidRPr="00547252" w:rsidRDefault="001C4CE7" w:rsidP="001C4CE7">
      <w:pPr>
        <w:pStyle w:val="Tekstpodstaw"/>
        <w:jc w:val="center"/>
        <w:rPr>
          <w:rFonts w:cs="Arial"/>
          <w:b/>
          <w:color w:val="auto"/>
          <w:sz w:val="24"/>
          <w:szCs w:val="24"/>
        </w:rPr>
      </w:pPr>
    </w:p>
    <w:p w:rsidR="001C4CE7" w:rsidRPr="0095520E" w:rsidRDefault="001C1E73" w:rsidP="001C1E73">
      <w:pPr>
        <w:pStyle w:val="Akapitzlist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95520E">
        <w:rPr>
          <w:rFonts w:ascii="Arial" w:hAnsi="Arial" w:cs="Arial"/>
          <w:sz w:val="24"/>
          <w:szCs w:val="24"/>
        </w:rPr>
        <w:t xml:space="preserve">Przedmiotem </w:t>
      </w:r>
      <w:r w:rsidR="00EF1C8E" w:rsidRPr="0095520E">
        <w:rPr>
          <w:rFonts w:ascii="Arial" w:hAnsi="Arial" w:cs="Arial"/>
          <w:sz w:val="24"/>
          <w:szCs w:val="24"/>
        </w:rPr>
        <w:t>umowy</w:t>
      </w:r>
      <w:r w:rsidRPr="0095520E">
        <w:rPr>
          <w:rFonts w:ascii="Arial" w:hAnsi="Arial" w:cs="Arial"/>
          <w:sz w:val="24"/>
          <w:szCs w:val="24"/>
        </w:rPr>
        <w:t xml:space="preserve"> jest wykonanie </w:t>
      </w:r>
      <w:r w:rsidRPr="0095520E">
        <w:rPr>
          <w:rFonts w:ascii="Arial" w:hAnsi="Arial" w:cs="Arial"/>
          <w:b/>
          <w:sz w:val="24"/>
          <w:szCs w:val="24"/>
        </w:rPr>
        <w:t>remontu posadzek drewnianych z klepki dębowej o powierzchni 666,68 m</w:t>
      </w:r>
      <w:r w:rsidRPr="0095520E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95520E">
        <w:rPr>
          <w:rFonts w:ascii="Arial" w:hAnsi="Arial" w:cs="Arial"/>
          <w:b/>
          <w:sz w:val="24"/>
          <w:szCs w:val="24"/>
        </w:rPr>
        <w:t xml:space="preserve"> oraz malowanie pomieszczeń (ścian i sufitów) o łącznej powierzchni 2214,98 m</w:t>
      </w:r>
      <w:r w:rsidRPr="0095520E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95520E">
        <w:rPr>
          <w:rFonts w:ascii="Arial" w:hAnsi="Arial" w:cs="Arial"/>
          <w:b/>
          <w:sz w:val="24"/>
          <w:szCs w:val="24"/>
        </w:rPr>
        <w:t xml:space="preserve"> na parterze budynku Akademii Sztuk Pięknych w Warszawie przy ul. Wybrzeże Kościuszkowskie 37/39</w:t>
      </w:r>
      <w:r w:rsidR="00F319A3" w:rsidRPr="0095520E">
        <w:rPr>
          <w:rFonts w:ascii="Arial" w:hAnsi="Arial" w:cs="Arial"/>
          <w:sz w:val="24"/>
          <w:szCs w:val="24"/>
        </w:rPr>
        <w:t>, zwanej</w:t>
      </w:r>
      <w:r w:rsidR="008A1D47" w:rsidRPr="0095520E">
        <w:rPr>
          <w:rFonts w:ascii="Arial" w:hAnsi="Arial" w:cs="Arial"/>
          <w:sz w:val="24"/>
          <w:szCs w:val="24"/>
        </w:rPr>
        <w:t xml:space="preserve"> dalej </w:t>
      </w:r>
      <w:r w:rsidR="001C4CE7" w:rsidRPr="0095520E">
        <w:rPr>
          <w:rFonts w:ascii="Arial" w:hAnsi="Arial" w:cs="Arial"/>
          <w:sz w:val="24"/>
          <w:szCs w:val="24"/>
        </w:rPr>
        <w:t xml:space="preserve">„przedmiotem umowy”. </w:t>
      </w:r>
    </w:p>
    <w:p w:rsidR="004F0226" w:rsidRPr="004F0226" w:rsidRDefault="004F0226" w:rsidP="004F0226">
      <w:pPr>
        <w:ind w:left="360"/>
        <w:jc w:val="both"/>
        <w:rPr>
          <w:rFonts w:ascii="Arial" w:hAnsi="Arial" w:cs="Arial"/>
          <w:bCs/>
          <w:iCs/>
          <w:szCs w:val="24"/>
        </w:rPr>
      </w:pPr>
    </w:p>
    <w:p w:rsidR="004F0226" w:rsidRPr="00720AAB" w:rsidRDefault="004F0226" w:rsidP="00415E5E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Cs w:val="24"/>
        </w:rPr>
      </w:pPr>
      <w:r w:rsidRPr="00720AAB">
        <w:rPr>
          <w:rFonts w:ascii="Arial" w:hAnsi="Arial" w:cs="Arial"/>
          <w:szCs w:val="24"/>
        </w:rPr>
        <w:t>Zakres rzeczowy przedmiotu umowy obejmuje w szczególności wykonanie: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</w:p>
    <w:p w:rsidR="00DE2AB9" w:rsidRPr="00720AAB" w:rsidRDefault="00DE2AB9" w:rsidP="00CB00C6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  <w:u w:val="single"/>
        </w:rPr>
      </w:pPr>
      <w:r w:rsidRPr="00720AAB">
        <w:rPr>
          <w:rFonts w:ascii="Arial" w:hAnsi="Arial" w:cs="Arial"/>
          <w:sz w:val="24"/>
          <w:szCs w:val="24"/>
          <w:u w:val="single"/>
        </w:rPr>
        <w:t>Remont posadzek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rozebranie posadzek z deszczułek mocowanych na gwoździe,.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rozebranie istniejącej podsypki izolacyjnej 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rozebranie drewnianych legarów / minimum 50% do odzysku/,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wywiezienie gruzu i odpadów wraz z utylizacją,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ułożenie ślepej podłogi z desek 25 mm na legarach,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wypełnienie przestrzeni między legarami keramzytem,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- wykonanie impregnacji przeciwgrzybicznej oraz </w:t>
      </w:r>
      <w:proofErr w:type="spellStart"/>
      <w:r w:rsidRPr="00720AAB">
        <w:rPr>
          <w:rFonts w:ascii="Arial" w:hAnsi="Arial" w:cs="Arial"/>
          <w:szCs w:val="24"/>
        </w:rPr>
        <w:t>p.pożarowej</w:t>
      </w:r>
      <w:proofErr w:type="spellEnd"/>
      <w:r w:rsidRPr="00720AAB">
        <w:rPr>
          <w:rFonts w:ascii="Arial" w:hAnsi="Arial" w:cs="Arial"/>
          <w:szCs w:val="24"/>
        </w:rPr>
        <w:t xml:space="preserve"> elementów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  drewnianych 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ułożenie posadzki z deszczułek dębowych na gwoździe / wymiar do uzgodnienia/,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- wykonanie podkładu woskiem olejnym twardym, matowym, bezbarwnym o wysokiej 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  odporności na ścieranie,  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wykonanie dwukrotnego olejowania,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- montaż cokołów dębowych o wysokości min. 15 cm / należy uzgodnić z 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  Inwestorem/,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montaż ćwierćwałka dębowego uszczelniającego styk cokołu z posadzką,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- wykonanie reperacji ścian pod cokołem,                                                                            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- wykonanie wypełnienia silikonem szczeliny pomiędzy tynkiem a cokołem . 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                                                       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 xml:space="preserve">  </w:t>
      </w:r>
    </w:p>
    <w:p w:rsidR="00DE2AB9" w:rsidRPr="00720AAB" w:rsidRDefault="00CB00C6" w:rsidP="00CB00C6">
      <w:pPr>
        <w:pStyle w:val="Akapitzlist"/>
        <w:numPr>
          <w:ilvl w:val="0"/>
          <w:numId w:val="30"/>
        </w:numPr>
        <w:rPr>
          <w:rFonts w:ascii="Arial" w:hAnsi="Arial" w:cs="Arial"/>
          <w:sz w:val="24"/>
          <w:szCs w:val="24"/>
          <w:u w:val="single"/>
        </w:rPr>
      </w:pPr>
      <w:r w:rsidRPr="00720AAB">
        <w:rPr>
          <w:rFonts w:ascii="Arial" w:hAnsi="Arial" w:cs="Arial"/>
          <w:sz w:val="24"/>
          <w:szCs w:val="24"/>
          <w:u w:val="single"/>
        </w:rPr>
        <w:t xml:space="preserve"> </w:t>
      </w:r>
      <w:r w:rsidR="00DE2AB9" w:rsidRPr="00720AAB">
        <w:rPr>
          <w:rFonts w:ascii="Arial" w:hAnsi="Arial" w:cs="Arial"/>
          <w:sz w:val="24"/>
          <w:szCs w:val="24"/>
          <w:u w:val="single"/>
        </w:rPr>
        <w:t>Roboty malarskie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wykonanie gruntowania ścian i sufitów,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wykonanie drobnej reperacji ścian i sufitów,</w:t>
      </w:r>
    </w:p>
    <w:p w:rsidR="00DE2AB9" w:rsidRPr="00720AAB" w:rsidRDefault="00DE2AB9" w:rsidP="00DE2AB9">
      <w:pPr>
        <w:rPr>
          <w:rFonts w:ascii="Arial" w:hAnsi="Arial" w:cs="Arial"/>
          <w:szCs w:val="24"/>
        </w:rPr>
      </w:pPr>
      <w:r w:rsidRPr="00720AAB">
        <w:rPr>
          <w:rFonts w:ascii="Arial" w:hAnsi="Arial" w:cs="Arial"/>
          <w:szCs w:val="24"/>
        </w:rPr>
        <w:t>- wykonanie dwukrotnego malowania farbami emulsyjnymi ścian i sufitów,</w:t>
      </w:r>
    </w:p>
    <w:p w:rsidR="00DE2AB9" w:rsidRPr="00720AAB" w:rsidRDefault="0095520E" w:rsidP="00DE2AB9">
      <w:pPr>
        <w:rPr>
          <w:rFonts w:ascii="Arial" w:hAnsi="Arial" w:cs="Arial"/>
          <w:szCs w:val="24"/>
          <w:u w:val="thick"/>
        </w:rPr>
      </w:pPr>
      <w:r>
        <w:rPr>
          <w:rFonts w:ascii="Arial" w:hAnsi="Arial" w:cs="Arial"/>
          <w:szCs w:val="24"/>
        </w:rPr>
        <w:t>- zabezpieczenie</w:t>
      </w:r>
      <w:r w:rsidR="00DE2AB9" w:rsidRPr="00720AAB">
        <w:rPr>
          <w:rFonts w:ascii="Arial" w:hAnsi="Arial" w:cs="Arial"/>
          <w:szCs w:val="24"/>
        </w:rPr>
        <w:t xml:space="preserve"> podłóg folią.</w:t>
      </w:r>
    </w:p>
    <w:p w:rsidR="001C4CE7" w:rsidRPr="00547252" w:rsidRDefault="001C4CE7" w:rsidP="004F0226">
      <w:pPr>
        <w:pStyle w:val="Tekstpodstaw"/>
        <w:ind w:left="360"/>
        <w:jc w:val="both"/>
        <w:rPr>
          <w:rFonts w:cs="Arial"/>
          <w:bCs/>
          <w:szCs w:val="24"/>
        </w:rPr>
      </w:pPr>
    </w:p>
    <w:p w:rsidR="001C4CE7" w:rsidRPr="0095520E" w:rsidRDefault="001C4CE7" w:rsidP="001C4CE7">
      <w:pPr>
        <w:pStyle w:val="Tekstpodstaw"/>
        <w:numPr>
          <w:ilvl w:val="0"/>
          <w:numId w:val="1"/>
        </w:numPr>
        <w:jc w:val="both"/>
        <w:rPr>
          <w:rFonts w:cs="Arial"/>
          <w:color w:val="auto"/>
          <w:sz w:val="24"/>
          <w:szCs w:val="24"/>
        </w:rPr>
      </w:pPr>
      <w:r w:rsidRPr="0095520E">
        <w:rPr>
          <w:rFonts w:cs="Arial"/>
          <w:color w:val="auto"/>
          <w:sz w:val="24"/>
          <w:szCs w:val="24"/>
        </w:rPr>
        <w:t>Wykonawca oświadcza, że jest uprawniony oraz posiada niezbędne kwalifikacje do realizacji przedmiotu umowy. Zamawiający zleca, a Wykonawca przyjmuje do wykonania przedmiot umowy.</w:t>
      </w:r>
    </w:p>
    <w:p w:rsidR="001C4CE7" w:rsidRPr="0095520E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95520E" w:rsidRPr="0095520E" w:rsidRDefault="00F319A3" w:rsidP="001C4CE7">
      <w:pPr>
        <w:pStyle w:val="Tekstpodstaw"/>
        <w:numPr>
          <w:ilvl w:val="0"/>
          <w:numId w:val="1"/>
        </w:numPr>
        <w:jc w:val="both"/>
        <w:rPr>
          <w:rFonts w:cs="Arial"/>
          <w:color w:val="auto"/>
          <w:sz w:val="24"/>
          <w:szCs w:val="24"/>
        </w:rPr>
      </w:pPr>
      <w:r w:rsidRPr="0095520E">
        <w:rPr>
          <w:rFonts w:cs="Arial"/>
          <w:color w:val="auto"/>
          <w:sz w:val="24"/>
          <w:szCs w:val="24"/>
        </w:rPr>
        <w:t xml:space="preserve"> Wykonawca wykona przedmiot u</w:t>
      </w:r>
      <w:r w:rsidR="001C4CE7" w:rsidRPr="0095520E">
        <w:rPr>
          <w:rFonts w:cs="Arial"/>
          <w:color w:val="auto"/>
          <w:sz w:val="24"/>
          <w:szCs w:val="24"/>
        </w:rPr>
        <w:t>mowy określony w ust. 1  zgodnie</w:t>
      </w:r>
      <w:r w:rsidRPr="0095520E">
        <w:rPr>
          <w:rFonts w:cs="Arial"/>
          <w:color w:val="auto"/>
          <w:sz w:val="24"/>
          <w:szCs w:val="24"/>
        </w:rPr>
        <w:t xml:space="preserve"> z postanowieniami  niniejszej u</w:t>
      </w:r>
      <w:r w:rsidR="001C4CE7" w:rsidRPr="0095520E">
        <w:rPr>
          <w:rFonts w:cs="Arial"/>
          <w:color w:val="auto"/>
          <w:sz w:val="24"/>
          <w:szCs w:val="24"/>
        </w:rPr>
        <w:t xml:space="preserve">mowy, przepisami prawa i warunkami </w:t>
      </w:r>
      <w:proofErr w:type="spellStart"/>
      <w:r w:rsidR="001C4CE7" w:rsidRPr="0095520E">
        <w:rPr>
          <w:rFonts w:cs="Arial"/>
          <w:color w:val="auto"/>
          <w:sz w:val="24"/>
          <w:szCs w:val="24"/>
        </w:rPr>
        <w:t>techniczno</w:t>
      </w:r>
      <w:proofErr w:type="spellEnd"/>
      <w:r w:rsidR="001C4CE7" w:rsidRPr="0095520E">
        <w:rPr>
          <w:rFonts w:cs="Arial"/>
          <w:color w:val="auto"/>
          <w:sz w:val="24"/>
          <w:szCs w:val="24"/>
        </w:rPr>
        <w:t xml:space="preserve"> - </w:t>
      </w:r>
      <w:r w:rsidR="001C4CE7" w:rsidRPr="0095520E">
        <w:rPr>
          <w:rFonts w:cs="Arial"/>
          <w:color w:val="auto"/>
          <w:sz w:val="24"/>
          <w:szCs w:val="24"/>
        </w:rPr>
        <w:lastRenderedPageBreak/>
        <w:t>budowlanymi, Polskimi Normami i sztuką  budowlaną, gwarantując</w:t>
      </w:r>
      <w:r w:rsidR="008E6E84" w:rsidRPr="0095520E">
        <w:rPr>
          <w:rFonts w:cs="Arial"/>
          <w:color w:val="auto"/>
          <w:sz w:val="24"/>
          <w:szCs w:val="24"/>
        </w:rPr>
        <w:t xml:space="preserve"> wysoką  jakość i terminowość </w:t>
      </w:r>
      <w:r w:rsidR="001C4CE7" w:rsidRPr="0095520E">
        <w:rPr>
          <w:rFonts w:cs="Arial"/>
          <w:color w:val="auto"/>
          <w:sz w:val="24"/>
          <w:szCs w:val="24"/>
        </w:rPr>
        <w:t xml:space="preserve">realizacji. </w:t>
      </w:r>
    </w:p>
    <w:p w:rsidR="0095520E" w:rsidRDefault="0095520E" w:rsidP="0095520E">
      <w:pPr>
        <w:pStyle w:val="Akapitzlist"/>
        <w:rPr>
          <w:rFonts w:cs="Arial"/>
          <w:sz w:val="24"/>
          <w:szCs w:val="24"/>
        </w:rPr>
      </w:pPr>
    </w:p>
    <w:p w:rsidR="001C4CE7" w:rsidRPr="00547252" w:rsidRDefault="00F319A3" w:rsidP="001C4CE7">
      <w:pPr>
        <w:pStyle w:val="Tekstpodstaw"/>
        <w:numPr>
          <w:ilvl w:val="0"/>
          <w:numId w:val="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Wykonawca oświadcza, ż</w:t>
      </w:r>
      <w:r w:rsidR="001C4CE7" w:rsidRPr="00547252">
        <w:rPr>
          <w:rFonts w:cs="Arial"/>
          <w:color w:val="auto"/>
          <w:sz w:val="24"/>
          <w:szCs w:val="24"/>
        </w:rPr>
        <w:t>e zapoznał się z wymaganą starannością z  dokumentacją i nie zgłasza w tej sprawie żadnych uwag.</w:t>
      </w:r>
    </w:p>
    <w:p w:rsidR="001C4CE7" w:rsidRPr="00547252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numPr>
          <w:ilvl w:val="0"/>
          <w:numId w:val="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Zamawiający oświadcza, że posiada odpowiednie środki finansowe niezbędne do pokrycia kosztów inwestycji,</w:t>
      </w:r>
      <w:r w:rsidR="008E6E84" w:rsidRPr="00547252">
        <w:rPr>
          <w:rFonts w:cs="Arial"/>
          <w:color w:val="auto"/>
          <w:sz w:val="24"/>
          <w:szCs w:val="24"/>
        </w:rPr>
        <w:t xml:space="preserve"> w tym wynagrodzenia</w:t>
      </w:r>
      <w:r w:rsidRPr="00547252">
        <w:rPr>
          <w:rFonts w:cs="Arial"/>
          <w:color w:val="auto"/>
          <w:sz w:val="24"/>
          <w:szCs w:val="24"/>
        </w:rPr>
        <w:t xml:space="preserve"> Wykonawcy</w:t>
      </w:r>
      <w:r w:rsidR="008E6E84" w:rsidRPr="00547252">
        <w:rPr>
          <w:rFonts w:cs="Arial"/>
          <w:color w:val="auto"/>
          <w:sz w:val="24"/>
          <w:szCs w:val="24"/>
        </w:rPr>
        <w:t>.</w:t>
      </w:r>
    </w:p>
    <w:p w:rsidR="001C4CE7" w:rsidRPr="00547252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 xml:space="preserve">                                                                      § 2</w:t>
      </w:r>
    </w:p>
    <w:p w:rsidR="001C4CE7" w:rsidRPr="00547252" w:rsidRDefault="001C4CE7" w:rsidP="001C4CE7">
      <w:pPr>
        <w:pStyle w:val="Tekstpodstaw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 xml:space="preserve">                                                     Termin wykonania</w:t>
      </w:r>
    </w:p>
    <w:p w:rsidR="001C4CE7" w:rsidRPr="00547252" w:rsidRDefault="001C4CE7" w:rsidP="001C4CE7">
      <w:pPr>
        <w:pStyle w:val="Tekstpodstaw"/>
        <w:rPr>
          <w:rFonts w:cs="Arial"/>
          <w:b/>
          <w:color w:val="auto"/>
          <w:sz w:val="24"/>
          <w:szCs w:val="24"/>
        </w:rPr>
      </w:pPr>
    </w:p>
    <w:p w:rsidR="00EC2156" w:rsidRPr="00976B08" w:rsidRDefault="00EC2156" w:rsidP="00976B08">
      <w:pPr>
        <w:pStyle w:val="Tekstpodstawowy"/>
        <w:numPr>
          <w:ilvl w:val="0"/>
          <w:numId w:val="31"/>
        </w:numPr>
        <w:tabs>
          <w:tab w:val="left" w:pos="0"/>
        </w:tabs>
        <w:spacing w:before="120"/>
        <w:rPr>
          <w:rFonts w:ascii="Arial" w:hAnsi="Arial" w:cs="Arial"/>
          <w:i w:val="0"/>
          <w:szCs w:val="24"/>
        </w:rPr>
      </w:pPr>
      <w:r w:rsidRPr="00706135">
        <w:rPr>
          <w:rFonts w:ascii="Arial" w:hAnsi="Arial" w:cs="Arial"/>
          <w:b w:val="0"/>
          <w:i w:val="0"/>
          <w:szCs w:val="24"/>
        </w:rPr>
        <w:t>Termin</w:t>
      </w:r>
      <w:r>
        <w:rPr>
          <w:rFonts w:ascii="Arial" w:hAnsi="Arial" w:cs="Arial"/>
          <w:b w:val="0"/>
          <w:i w:val="0"/>
          <w:szCs w:val="24"/>
        </w:rPr>
        <w:t xml:space="preserve"> wykonania przedmiotu umowy</w:t>
      </w:r>
      <w:r w:rsidR="00976B08">
        <w:rPr>
          <w:rFonts w:ascii="Arial" w:hAnsi="Arial" w:cs="Arial"/>
          <w:b w:val="0"/>
          <w:i w:val="0"/>
          <w:szCs w:val="24"/>
        </w:rPr>
        <w:t xml:space="preserve"> </w:t>
      </w:r>
      <w:r w:rsidR="00976B08" w:rsidRPr="00976B08">
        <w:rPr>
          <w:rFonts w:ascii="Arial" w:hAnsi="Arial" w:cs="Arial"/>
          <w:i w:val="0"/>
          <w:szCs w:val="24"/>
        </w:rPr>
        <w:t>-</w:t>
      </w:r>
      <w:r w:rsidRPr="00976B08">
        <w:rPr>
          <w:rFonts w:ascii="Arial" w:hAnsi="Arial" w:cs="Arial"/>
          <w:bCs/>
          <w:i w:val="0"/>
          <w:szCs w:val="24"/>
        </w:rPr>
        <w:t xml:space="preserve"> </w:t>
      </w:r>
      <w:r w:rsidRPr="00976B08">
        <w:rPr>
          <w:rFonts w:ascii="Arial" w:hAnsi="Arial" w:cs="Arial"/>
          <w:i w:val="0"/>
          <w:szCs w:val="24"/>
        </w:rPr>
        <w:t xml:space="preserve">do dnia </w:t>
      </w:r>
      <w:r w:rsidR="00976B08">
        <w:rPr>
          <w:rFonts w:ascii="Arial" w:hAnsi="Arial" w:cs="Arial"/>
          <w:i w:val="0"/>
          <w:szCs w:val="24"/>
        </w:rPr>
        <w:t>…</w:t>
      </w:r>
      <w:r w:rsidRPr="00976B08">
        <w:rPr>
          <w:rFonts w:ascii="Arial" w:hAnsi="Arial" w:cs="Arial"/>
          <w:i w:val="0"/>
          <w:szCs w:val="24"/>
        </w:rPr>
        <w:t xml:space="preserve"> września 2016 r.</w:t>
      </w:r>
    </w:p>
    <w:p w:rsidR="001C4CE7" w:rsidRPr="00547252" w:rsidRDefault="001C4CE7" w:rsidP="001C4CE7">
      <w:pPr>
        <w:pStyle w:val="Tekstpodstawowy"/>
        <w:tabs>
          <w:tab w:val="left" w:pos="0"/>
          <w:tab w:val="left" w:pos="71"/>
        </w:tabs>
        <w:spacing w:before="120"/>
        <w:ind w:left="360"/>
        <w:rPr>
          <w:rFonts w:ascii="Arial" w:hAnsi="Arial" w:cs="Arial"/>
          <w:b w:val="0"/>
          <w:i w:val="0"/>
          <w:szCs w:val="24"/>
        </w:rPr>
      </w:pPr>
    </w:p>
    <w:p w:rsidR="001C4CE7" w:rsidRPr="00547252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Termin wykonania określony w ust. 1 oznacza ostatecz</w:t>
      </w:r>
      <w:r w:rsidR="00177B07" w:rsidRPr="00547252">
        <w:rPr>
          <w:rFonts w:cs="Arial"/>
          <w:color w:val="auto"/>
          <w:sz w:val="24"/>
          <w:szCs w:val="24"/>
        </w:rPr>
        <w:t>ne zakończenie robót będących przedmiotem</w:t>
      </w:r>
      <w:r w:rsidR="008931DD" w:rsidRPr="00547252">
        <w:rPr>
          <w:rFonts w:cs="Arial"/>
          <w:color w:val="auto"/>
          <w:sz w:val="24"/>
          <w:szCs w:val="24"/>
        </w:rPr>
        <w:t xml:space="preserve"> u</w:t>
      </w:r>
      <w:r w:rsidRPr="00547252">
        <w:rPr>
          <w:rFonts w:cs="Arial"/>
          <w:color w:val="auto"/>
          <w:sz w:val="24"/>
          <w:szCs w:val="24"/>
        </w:rPr>
        <w:t>mowy wraz z przekazaniem Zamawiającemu dokumentów odbiorowych</w:t>
      </w:r>
      <w:r w:rsidR="008931DD" w:rsidRPr="00547252">
        <w:rPr>
          <w:rFonts w:cs="Arial"/>
          <w:color w:val="auto"/>
          <w:sz w:val="24"/>
          <w:szCs w:val="24"/>
        </w:rPr>
        <w:t xml:space="preserve"> określonych w § 9 u</w:t>
      </w:r>
      <w:r w:rsidR="00177B07" w:rsidRPr="00547252">
        <w:rPr>
          <w:rFonts w:cs="Arial"/>
          <w:color w:val="auto"/>
          <w:sz w:val="24"/>
          <w:szCs w:val="24"/>
        </w:rPr>
        <w:t>mowy</w:t>
      </w:r>
      <w:r w:rsidRPr="00547252">
        <w:rPr>
          <w:rFonts w:cs="Arial"/>
          <w:color w:val="auto"/>
          <w:sz w:val="24"/>
          <w:szCs w:val="24"/>
        </w:rPr>
        <w:t>.</w:t>
      </w:r>
    </w:p>
    <w:p w:rsidR="001C4CE7" w:rsidRPr="00547252" w:rsidRDefault="001C4CE7" w:rsidP="001C4CE7">
      <w:pPr>
        <w:pStyle w:val="Tekstpodstaw"/>
        <w:ind w:left="360"/>
        <w:jc w:val="both"/>
        <w:rPr>
          <w:rFonts w:cs="Arial"/>
          <w:color w:val="auto"/>
          <w:sz w:val="24"/>
          <w:szCs w:val="24"/>
        </w:rPr>
      </w:pPr>
    </w:p>
    <w:p w:rsidR="001C4CE7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9167EE">
        <w:rPr>
          <w:rFonts w:cs="Arial"/>
          <w:color w:val="auto"/>
          <w:sz w:val="24"/>
          <w:szCs w:val="24"/>
        </w:rPr>
        <w:t>Termin wskazany w ust. 1 może ulec przesunięciu za zgodą Zamawiającego o czas opóźnie</w:t>
      </w:r>
      <w:r w:rsidR="00177B07" w:rsidRPr="009167EE">
        <w:rPr>
          <w:rFonts w:cs="Arial"/>
          <w:color w:val="auto"/>
          <w:sz w:val="24"/>
          <w:szCs w:val="24"/>
        </w:rPr>
        <w:t xml:space="preserve">nia w realizacji robót wynikły na </w:t>
      </w:r>
      <w:r w:rsidRPr="009167EE">
        <w:rPr>
          <w:rFonts w:cs="Arial"/>
          <w:color w:val="auto"/>
          <w:sz w:val="24"/>
          <w:szCs w:val="24"/>
        </w:rPr>
        <w:t>skutek siły wyższej uniemożliwiającej rozpoczęc</w:t>
      </w:r>
      <w:r w:rsidR="008931DD" w:rsidRPr="009167EE">
        <w:rPr>
          <w:rFonts w:cs="Arial"/>
          <w:color w:val="auto"/>
          <w:sz w:val="24"/>
          <w:szCs w:val="24"/>
        </w:rPr>
        <w:t>ie bądź kontynuowanie robót</w:t>
      </w:r>
      <w:r w:rsidRPr="009167EE">
        <w:rPr>
          <w:rFonts w:cs="Arial"/>
          <w:color w:val="auto"/>
          <w:sz w:val="24"/>
          <w:szCs w:val="24"/>
        </w:rPr>
        <w:t xml:space="preserve"> lub przerw w realizacji robót powstałych z przyczyn zależnych od Zamawiającego. Zmiana terminu określonego w ust. 1 nastąpi w sytuacjach określonych</w:t>
      </w:r>
      <w:r w:rsidR="009167EE">
        <w:rPr>
          <w:rFonts w:cs="Arial"/>
          <w:color w:val="auto"/>
          <w:sz w:val="24"/>
          <w:szCs w:val="24"/>
        </w:rPr>
        <w:t xml:space="preserve"> w</w:t>
      </w:r>
      <w:r w:rsidRPr="009167EE">
        <w:rPr>
          <w:rFonts w:cs="Arial"/>
          <w:color w:val="auto"/>
          <w:sz w:val="24"/>
          <w:szCs w:val="24"/>
        </w:rPr>
        <w:t xml:space="preserve"> </w:t>
      </w:r>
      <w:r w:rsidR="009167EE">
        <w:rPr>
          <w:rFonts w:cs="Arial"/>
          <w:color w:val="auto"/>
          <w:sz w:val="24"/>
          <w:szCs w:val="24"/>
        </w:rPr>
        <w:t>§ 15</w:t>
      </w:r>
      <w:r w:rsidR="009167EE" w:rsidRPr="00547252">
        <w:rPr>
          <w:rFonts w:cs="Arial"/>
          <w:color w:val="auto"/>
          <w:sz w:val="24"/>
          <w:szCs w:val="24"/>
        </w:rPr>
        <w:t xml:space="preserve"> umowy</w:t>
      </w:r>
      <w:r w:rsidR="009167EE">
        <w:rPr>
          <w:rFonts w:cs="Arial"/>
          <w:color w:val="auto"/>
          <w:sz w:val="24"/>
          <w:szCs w:val="24"/>
        </w:rPr>
        <w:t>.</w:t>
      </w:r>
    </w:p>
    <w:p w:rsidR="009167EE" w:rsidRPr="009167EE" w:rsidRDefault="009167EE" w:rsidP="009167EE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 xml:space="preserve">Przez siłę wyższą Strony rozumieją zdarzenie nagłe, nieprzewidywalne i niezależne od woli Stron uniemożliwiające wykonanie umowy na stałe lub na pewien czas, któremu nie można zapobiec, ani przeciwdziałać przy zachowaniu należytej staranności. </w:t>
      </w:r>
    </w:p>
    <w:p w:rsidR="001C4CE7" w:rsidRPr="00547252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W razie zaistnienia zdarzenia stanowiącego przypadek wystąpienia siły wyższej, Wykonawca zobowiązuje się niezwłocznie zawiadomić Zamawiającego, a następnie potwierdzić pisemnie o rozpoczęciu okresu występowania siły wyższej w dniu zaistnienia zdarzenia stanowiącego przypadek siły wyższej.</w:t>
      </w:r>
    </w:p>
    <w:p w:rsidR="001C4CE7" w:rsidRPr="00547252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1C4CE7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W razie braku zawiadomienia w dniu zaistnienia zdarzenia stanowiącego przypadek siły wyższej nie będzie możliwe przesunięcie terminu.</w:t>
      </w:r>
    </w:p>
    <w:p w:rsidR="006D1348" w:rsidRDefault="006D1348" w:rsidP="006D1348">
      <w:pPr>
        <w:pStyle w:val="Akapitzlist"/>
        <w:rPr>
          <w:rFonts w:cs="Arial"/>
          <w:sz w:val="24"/>
          <w:szCs w:val="24"/>
        </w:rPr>
      </w:pPr>
    </w:p>
    <w:p w:rsidR="006D1348" w:rsidRPr="00547252" w:rsidRDefault="006D1348" w:rsidP="006D1348">
      <w:pPr>
        <w:pStyle w:val="Tekstpodstaw"/>
        <w:ind w:left="720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 xml:space="preserve">W razie wystąpienia przypadku siły wyższej data ustalona dla zakończenia robót będzie przesunięta o czas, w którym siła wyższa uniemożliwiła kontynuację robót pod warunkiem, że ma to bezpośredni wpływ na realizację przedmiotu umowy o czym Strony zdecydują w protokole uzgodnień </w:t>
      </w:r>
      <w:r w:rsidRPr="00547252">
        <w:rPr>
          <w:rFonts w:cs="Arial"/>
          <w:color w:val="auto"/>
          <w:sz w:val="24"/>
          <w:szCs w:val="24"/>
        </w:rPr>
        <w:lastRenderedPageBreak/>
        <w:t>podpisanym przez przedstawiciela Wykonawcy oraz przedstawiciela Zamawiającego.</w:t>
      </w:r>
    </w:p>
    <w:p w:rsidR="001C4CE7" w:rsidRPr="00547252" w:rsidRDefault="001C4CE7" w:rsidP="001C4CE7">
      <w:pPr>
        <w:pStyle w:val="Tekstpodstaw"/>
        <w:ind w:left="360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EC2156">
      <w:pPr>
        <w:pStyle w:val="Tekstpodstaw"/>
        <w:numPr>
          <w:ilvl w:val="0"/>
          <w:numId w:val="31"/>
        </w:numPr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Ewentualne zmiany terminów następują wyłącznie w drodze pisemnego aneksu do niniejszej umowy, pod rygorem nieważności.</w:t>
      </w:r>
    </w:p>
    <w:p w:rsidR="001C4CE7" w:rsidRPr="00547252" w:rsidRDefault="001C4CE7" w:rsidP="001C4CE7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3135"/>
          <w:tab w:val="center" w:pos="4536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3</w:t>
      </w:r>
    </w:p>
    <w:p w:rsidR="001C4CE7" w:rsidRPr="00547252" w:rsidRDefault="001C4CE7" w:rsidP="001C4CE7">
      <w:pPr>
        <w:pStyle w:val="Tekstpodstaw"/>
        <w:tabs>
          <w:tab w:val="left" w:pos="3135"/>
          <w:tab w:val="center" w:pos="4536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3135"/>
          <w:tab w:val="center" w:pos="4536"/>
        </w:tabs>
        <w:jc w:val="center"/>
        <w:rPr>
          <w:rFonts w:cs="Arial"/>
          <w:b/>
          <w:bCs/>
          <w:color w:val="auto"/>
          <w:sz w:val="24"/>
          <w:szCs w:val="24"/>
        </w:rPr>
      </w:pPr>
      <w:r w:rsidRPr="00547252">
        <w:rPr>
          <w:rFonts w:cs="Arial"/>
          <w:b/>
          <w:bCs/>
          <w:color w:val="auto"/>
          <w:sz w:val="24"/>
          <w:szCs w:val="24"/>
        </w:rPr>
        <w:t>Sposób realizacji</w:t>
      </w:r>
    </w:p>
    <w:p w:rsidR="001C4CE7" w:rsidRPr="00547252" w:rsidRDefault="001C4CE7" w:rsidP="001C4CE7">
      <w:pPr>
        <w:ind w:left="705"/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 xml:space="preserve">Roboty budowlane składające się na przedmiot umowy należy wykonywać z należytą starannością, zgodnie z dokumentacją, obowiązującymi polskimi normami i przepisami prawa, zasadami współczesnej wiedzy technicznej i uzgodnieniami dokonanymi w trakcie realizacji robót. </w:t>
      </w:r>
    </w:p>
    <w:p w:rsidR="001C4CE7" w:rsidRPr="00547252" w:rsidRDefault="001C4CE7" w:rsidP="001C4CE7">
      <w:pPr>
        <w:ind w:left="360"/>
        <w:jc w:val="both"/>
        <w:rPr>
          <w:rFonts w:ascii="Arial" w:hAnsi="Arial" w:cs="Arial"/>
          <w:szCs w:val="24"/>
        </w:rPr>
      </w:pPr>
    </w:p>
    <w:p w:rsidR="00EB2A5C" w:rsidRDefault="001C4CE7" w:rsidP="001C4CE7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Materiały stosowane przez Wykonawcę podczas realizacji przedmiotu umowy będą fabrycznie nowe i</w:t>
      </w:r>
      <w:r w:rsidR="008931DD" w:rsidRPr="00547252">
        <w:rPr>
          <w:rFonts w:ascii="Arial" w:hAnsi="Arial" w:cs="Arial"/>
          <w:szCs w:val="24"/>
        </w:rPr>
        <w:t xml:space="preserve"> będą</w:t>
      </w:r>
      <w:r w:rsidRPr="00547252">
        <w:rPr>
          <w:rFonts w:ascii="Arial" w:hAnsi="Arial" w:cs="Arial"/>
          <w:szCs w:val="24"/>
        </w:rPr>
        <w:t xml:space="preserve"> odpowiadać, co do jakości</w:t>
      </w:r>
      <w:r w:rsidR="008931DD" w:rsidRPr="00547252">
        <w:rPr>
          <w:rFonts w:ascii="Arial" w:hAnsi="Arial" w:cs="Arial"/>
          <w:szCs w:val="24"/>
        </w:rPr>
        <w:t>,</w:t>
      </w:r>
      <w:r w:rsidRPr="00547252">
        <w:rPr>
          <w:rFonts w:ascii="Arial" w:hAnsi="Arial" w:cs="Arial"/>
          <w:szCs w:val="24"/>
        </w:rPr>
        <w:t xml:space="preserve"> wymogom wyrobów dopuszczonych do obrotu, stosowania w budownictwie zgodnie z art. 10 ustawy z dnia 7 lipca 1994 r. Prawo budowlane (Dz. U. z 2006 Nr 156, poz. 1118 z </w:t>
      </w:r>
      <w:proofErr w:type="spellStart"/>
      <w:r w:rsidRPr="00547252">
        <w:rPr>
          <w:rFonts w:ascii="Arial" w:hAnsi="Arial" w:cs="Arial"/>
          <w:szCs w:val="24"/>
        </w:rPr>
        <w:t>późn</w:t>
      </w:r>
      <w:proofErr w:type="spellEnd"/>
      <w:r w:rsidRPr="00547252">
        <w:rPr>
          <w:rFonts w:ascii="Arial" w:hAnsi="Arial" w:cs="Arial"/>
          <w:szCs w:val="24"/>
        </w:rPr>
        <w:t>. zm.</w:t>
      </w:r>
      <w:r w:rsidR="008931DD" w:rsidRPr="00547252">
        <w:rPr>
          <w:rFonts w:ascii="Arial" w:hAnsi="Arial" w:cs="Arial"/>
          <w:szCs w:val="24"/>
        </w:rPr>
        <w:t>)</w:t>
      </w:r>
      <w:r w:rsidRPr="00547252">
        <w:rPr>
          <w:rFonts w:ascii="Arial" w:hAnsi="Arial" w:cs="Arial"/>
          <w:szCs w:val="24"/>
        </w:rPr>
        <w:t xml:space="preserve"> oraz jakościowym i gatunkowym wymaganiom określonym w specyfikacji technicznej wykonania i odbioru robót budowlanych.</w:t>
      </w:r>
    </w:p>
    <w:p w:rsidR="00EB2A5C" w:rsidRDefault="00EB2A5C" w:rsidP="00EB2A5C">
      <w:pPr>
        <w:pStyle w:val="Akapitzlist"/>
        <w:rPr>
          <w:rFonts w:ascii="Arial" w:hAnsi="Arial" w:cs="Arial"/>
          <w:szCs w:val="24"/>
        </w:rPr>
      </w:pPr>
    </w:p>
    <w:p w:rsidR="001C4CE7" w:rsidRPr="00547252" w:rsidRDefault="008931DD" w:rsidP="001C4CE7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 xml:space="preserve">Na użycie materiałów </w:t>
      </w:r>
      <w:r w:rsidR="001C4CE7" w:rsidRPr="00547252">
        <w:rPr>
          <w:rFonts w:ascii="Arial" w:hAnsi="Arial" w:cs="Arial"/>
          <w:szCs w:val="24"/>
        </w:rPr>
        <w:t xml:space="preserve"> przed ich wbudowaniem Wykonawca musi uzyskać zgodę</w:t>
      </w:r>
      <w:r w:rsidR="00E9007E">
        <w:rPr>
          <w:rFonts w:ascii="Arial" w:hAnsi="Arial" w:cs="Arial"/>
          <w:szCs w:val="24"/>
        </w:rPr>
        <w:t xml:space="preserve"> Zamawiającego</w:t>
      </w:r>
      <w:r w:rsidR="001C4CE7" w:rsidRPr="00547252">
        <w:rPr>
          <w:rFonts w:ascii="Arial" w:hAnsi="Arial" w:cs="Arial"/>
          <w:szCs w:val="24"/>
        </w:rPr>
        <w:t xml:space="preserve"> w formie</w:t>
      </w:r>
      <w:r w:rsidR="00EB2A5C">
        <w:rPr>
          <w:rFonts w:ascii="Arial" w:hAnsi="Arial" w:cs="Arial"/>
          <w:szCs w:val="24"/>
        </w:rPr>
        <w:t xml:space="preserve"> </w:t>
      </w:r>
      <w:r w:rsidR="001C4CE7" w:rsidRPr="00547252">
        <w:rPr>
          <w:rFonts w:ascii="Arial" w:hAnsi="Arial" w:cs="Arial"/>
          <w:szCs w:val="24"/>
        </w:rPr>
        <w:t>za</w:t>
      </w:r>
      <w:r w:rsidR="006D1348">
        <w:rPr>
          <w:rFonts w:ascii="Arial" w:hAnsi="Arial" w:cs="Arial"/>
          <w:szCs w:val="24"/>
        </w:rPr>
        <w:t>twierdzonych kart materiałowych stanowiących</w:t>
      </w:r>
      <w:r w:rsidR="001C4CE7" w:rsidRPr="00547252">
        <w:rPr>
          <w:rFonts w:ascii="Arial" w:hAnsi="Arial" w:cs="Arial"/>
          <w:szCs w:val="24"/>
        </w:rPr>
        <w:t xml:space="preserve"> Załącznik nr</w:t>
      </w:r>
      <w:r w:rsidR="006D1348">
        <w:rPr>
          <w:rFonts w:ascii="Arial" w:hAnsi="Arial" w:cs="Arial"/>
          <w:szCs w:val="24"/>
        </w:rPr>
        <w:t xml:space="preserve"> 2 do umowy. </w:t>
      </w:r>
    </w:p>
    <w:p w:rsidR="001C4CE7" w:rsidRPr="00547252" w:rsidRDefault="001C4CE7" w:rsidP="00EB2A5C">
      <w:pPr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 xml:space="preserve">Wykonawca ponosi pełną odpowiedzialność za realizację robót i w przypadku wykonania ich niezgodnie z ustawą Prawo budowlane lub uszkodzeniem  obiektów sąsiadujących jest zobowiązany do przywrócenia stanu pierwotnego i usunięcia wszelkich powstałych usterek na własny koszt. </w:t>
      </w:r>
    </w:p>
    <w:p w:rsidR="001C4CE7" w:rsidRPr="00547252" w:rsidRDefault="001C4CE7" w:rsidP="001C4CE7">
      <w:pPr>
        <w:ind w:left="360"/>
        <w:jc w:val="both"/>
        <w:rPr>
          <w:rFonts w:ascii="Arial" w:hAnsi="Arial" w:cs="Arial"/>
          <w:szCs w:val="24"/>
        </w:rPr>
      </w:pPr>
    </w:p>
    <w:p w:rsidR="001C4CE7" w:rsidRPr="00547252" w:rsidRDefault="001C4CE7" w:rsidP="005401E8">
      <w:pPr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 xml:space="preserve">W przypadku stwierdzenia, że roboty wykonywane </w:t>
      </w:r>
      <w:r w:rsidR="00262A0C" w:rsidRPr="00547252">
        <w:rPr>
          <w:rFonts w:ascii="Arial" w:hAnsi="Arial" w:cs="Arial"/>
          <w:szCs w:val="24"/>
        </w:rPr>
        <w:t xml:space="preserve">są niezgodnie z obowiązującymi </w:t>
      </w:r>
      <w:r w:rsidRPr="00547252">
        <w:rPr>
          <w:rFonts w:ascii="Arial" w:hAnsi="Arial" w:cs="Arial"/>
          <w:szCs w:val="24"/>
        </w:rPr>
        <w:t xml:space="preserve">przepisami Zamawiający może odmówić zapłaty i żądać ich ponownego wykonania lub </w:t>
      </w:r>
      <w:r w:rsidR="008E090D" w:rsidRPr="00547252">
        <w:rPr>
          <w:rFonts w:ascii="Arial" w:hAnsi="Arial" w:cs="Arial"/>
          <w:szCs w:val="24"/>
        </w:rPr>
        <w:t xml:space="preserve"> </w:t>
      </w:r>
      <w:r w:rsidRPr="00547252">
        <w:rPr>
          <w:rFonts w:ascii="Arial" w:hAnsi="Arial" w:cs="Arial"/>
          <w:szCs w:val="24"/>
        </w:rPr>
        <w:t>odstąpić od umowy z winy Wykonawcy.</w:t>
      </w:r>
    </w:p>
    <w:p w:rsidR="001C4CE7" w:rsidRDefault="001C4CE7" w:rsidP="001C4CE7">
      <w:pPr>
        <w:pStyle w:val="Tekstpodstawowy2"/>
        <w:jc w:val="center"/>
        <w:rPr>
          <w:rFonts w:ascii="Arial" w:hAnsi="Arial" w:cs="Arial"/>
          <w:b/>
          <w:szCs w:val="24"/>
        </w:rPr>
      </w:pPr>
    </w:p>
    <w:p w:rsidR="00D905EB" w:rsidRPr="00547252" w:rsidRDefault="00D905EB" w:rsidP="001C4CE7">
      <w:pPr>
        <w:pStyle w:val="Tekstpodstawowy2"/>
        <w:jc w:val="center"/>
        <w:rPr>
          <w:rFonts w:ascii="Arial" w:hAnsi="Arial" w:cs="Arial"/>
          <w:b/>
          <w:szCs w:val="24"/>
        </w:rPr>
      </w:pPr>
    </w:p>
    <w:p w:rsidR="001C4CE7" w:rsidRPr="00547252" w:rsidRDefault="001C4CE7" w:rsidP="001C4CE7">
      <w:pPr>
        <w:pStyle w:val="Tekstpodstawowy2"/>
        <w:jc w:val="center"/>
        <w:rPr>
          <w:rFonts w:ascii="Arial" w:hAnsi="Arial" w:cs="Arial"/>
          <w:b/>
          <w:szCs w:val="24"/>
        </w:rPr>
      </w:pPr>
      <w:r w:rsidRPr="00547252">
        <w:rPr>
          <w:rFonts w:ascii="Arial" w:hAnsi="Arial" w:cs="Arial"/>
          <w:b/>
          <w:szCs w:val="24"/>
        </w:rPr>
        <w:t>§ 4</w:t>
      </w:r>
    </w:p>
    <w:p w:rsidR="001C4CE7" w:rsidRPr="00547252" w:rsidRDefault="001C4CE7" w:rsidP="001C4CE7">
      <w:pPr>
        <w:pStyle w:val="Tekstpodstawowy2"/>
        <w:jc w:val="center"/>
        <w:rPr>
          <w:rFonts w:ascii="Arial" w:hAnsi="Arial" w:cs="Arial"/>
          <w:b/>
          <w:szCs w:val="24"/>
        </w:rPr>
      </w:pPr>
    </w:p>
    <w:p w:rsidR="001C4CE7" w:rsidRPr="00547252" w:rsidRDefault="001C4CE7" w:rsidP="001C4CE7">
      <w:pPr>
        <w:pStyle w:val="Tekstpodstawowy2"/>
        <w:jc w:val="center"/>
        <w:rPr>
          <w:rFonts w:ascii="Arial" w:hAnsi="Arial" w:cs="Arial"/>
          <w:b/>
          <w:szCs w:val="24"/>
        </w:rPr>
      </w:pPr>
      <w:r w:rsidRPr="00547252">
        <w:rPr>
          <w:rFonts w:ascii="Arial" w:hAnsi="Arial" w:cs="Arial"/>
          <w:b/>
          <w:szCs w:val="24"/>
        </w:rPr>
        <w:t>Obowiązki Wykonawcy</w:t>
      </w:r>
    </w:p>
    <w:p w:rsidR="001C4CE7" w:rsidRPr="00547252" w:rsidRDefault="001C4CE7" w:rsidP="001C4CE7">
      <w:pPr>
        <w:pStyle w:val="Tekstpodstawowy2"/>
        <w:jc w:val="center"/>
        <w:rPr>
          <w:rFonts w:ascii="Arial" w:hAnsi="Arial" w:cs="Arial"/>
          <w:b/>
          <w:szCs w:val="24"/>
        </w:rPr>
      </w:pPr>
    </w:p>
    <w:p w:rsidR="001C4CE7" w:rsidRPr="00EF37CC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Do obowiązków Wykonawcy w ramach realizacji przedmiotu umowy należy w szczególności:</w:t>
      </w:r>
    </w:p>
    <w:p w:rsidR="001C4CE7" w:rsidRPr="00EF37CC" w:rsidRDefault="001C4CE7" w:rsidP="001C4CE7">
      <w:pPr>
        <w:pStyle w:val="Tekstpodstaw"/>
        <w:jc w:val="both"/>
        <w:rPr>
          <w:rFonts w:cs="Arial"/>
          <w:color w:val="auto"/>
          <w:sz w:val="24"/>
          <w:szCs w:val="24"/>
        </w:rPr>
      </w:pPr>
    </w:p>
    <w:p w:rsidR="001C4CE7" w:rsidRPr="00EF37CC" w:rsidRDefault="001C4CE7" w:rsidP="001C4CE7">
      <w:pPr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EF37CC">
        <w:rPr>
          <w:rFonts w:ascii="Arial" w:hAnsi="Arial" w:cs="Arial"/>
          <w:szCs w:val="24"/>
        </w:rPr>
        <w:t>W zakresie dokumentów i organizacji robót</w:t>
      </w:r>
      <w:r w:rsidRPr="00EF37CC">
        <w:rPr>
          <w:rFonts w:ascii="Arial" w:hAnsi="Arial" w:cs="Arial"/>
          <w:szCs w:val="24"/>
        </w:rPr>
        <w:tab/>
        <w:t>:</w:t>
      </w:r>
    </w:p>
    <w:p w:rsidR="001C4CE7" w:rsidRPr="00EF37CC" w:rsidRDefault="001C4CE7" w:rsidP="00EF37CC">
      <w:pPr>
        <w:pStyle w:val="Tekstpodstaw"/>
        <w:numPr>
          <w:ilvl w:val="0"/>
          <w:numId w:val="6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z</w:t>
      </w:r>
      <w:r w:rsidR="00EF37CC" w:rsidRPr="00EF37CC">
        <w:rPr>
          <w:rFonts w:cs="Arial"/>
          <w:color w:val="auto"/>
          <w:sz w:val="24"/>
          <w:szCs w:val="24"/>
        </w:rPr>
        <w:t>organizowanie zaplecza budowy w remontowanych pomieszczeniach,</w:t>
      </w:r>
      <w:r w:rsidRPr="00EF37CC">
        <w:rPr>
          <w:rFonts w:cs="Arial"/>
          <w:color w:val="auto"/>
          <w:sz w:val="24"/>
          <w:szCs w:val="24"/>
        </w:rPr>
        <w:t xml:space="preserve"> </w:t>
      </w:r>
    </w:p>
    <w:p w:rsidR="001C4CE7" w:rsidRPr="00EF37CC" w:rsidRDefault="001C4CE7" w:rsidP="001C4CE7">
      <w:pPr>
        <w:pStyle w:val="Tekstpodstaw"/>
        <w:numPr>
          <w:ilvl w:val="0"/>
          <w:numId w:val="6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udział w naradach koordyna</w:t>
      </w:r>
      <w:r w:rsidR="008E090D" w:rsidRPr="00EF37CC">
        <w:rPr>
          <w:rFonts w:cs="Arial"/>
          <w:color w:val="auto"/>
          <w:sz w:val="24"/>
          <w:szCs w:val="24"/>
        </w:rPr>
        <w:t>cyjnych ,</w:t>
      </w:r>
    </w:p>
    <w:p w:rsidR="001C4CE7" w:rsidRPr="00EF37CC" w:rsidRDefault="001C4CE7" w:rsidP="008E090D">
      <w:pPr>
        <w:pStyle w:val="Tekstpodstaw"/>
        <w:numPr>
          <w:ilvl w:val="0"/>
          <w:numId w:val="6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uzyskiwanie uzgodnień i zatwierdzeń Zamawiaj</w:t>
      </w:r>
      <w:r w:rsidR="008E090D" w:rsidRPr="00EF37CC">
        <w:rPr>
          <w:rFonts w:cs="Arial"/>
          <w:color w:val="auto"/>
          <w:sz w:val="24"/>
          <w:szCs w:val="24"/>
        </w:rPr>
        <w:t xml:space="preserve">ącego w zakresie stosowanych </w:t>
      </w:r>
      <w:r w:rsidR="00262A0C" w:rsidRPr="00EF37CC">
        <w:rPr>
          <w:rFonts w:cs="Arial"/>
          <w:color w:val="auto"/>
          <w:sz w:val="24"/>
          <w:szCs w:val="24"/>
        </w:rPr>
        <w:t xml:space="preserve"> materiałów i technologii.</w:t>
      </w:r>
    </w:p>
    <w:p w:rsidR="001C4CE7" w:rsidRPr="00EF37CC" w:rsidRDefault="001C4CE7" w:rsidP="001C4CE7">
      <w:pPr>
        <w:pStyle w:val="Tekstpodstaw"/>
        <w:tabs>
          <w:tab w:val="left" w:pos="142"/>
          <w:tab w:val="left" w:pos="851"/>
          <w:tab w:val="left" w:pos="993"/>
        </w:tabs>
        <w:ind w:left="851" w:hanging="425"/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 xml:space="preserve"> </w:t>
      </w:r>
    </w:p>
    <w:p w:rsidR="001C4CE7" w:rsidRPr="00EF37CC" w:rsidRDefault="001C4CE7" w:rsidP="001C4CE7">
      <w:pPr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EF37CC">
        <w:rPr>
          <w:rFonts w:ascii="Arial" w:hAnsi="Arial" w:cs="Arial"/>
          <w:szCs w:val="24"/>
        </w:rPr>
        <w:lastRenderedPageBreak/>
        <w:t>W zakresie realizacji robót budowlanych: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wykonanie kompleksowe robót w oparciu o zatwierdzoną przez Zamaw</w:t>
      </w:r>
      <w:r w:rsidR="00EF37CC" w:rsidRPr="00EF37CC">
        <w:rPr>
          <w:rFonts w:cs="Arial"/>
          <w:color w:val="auto"/>
          <w:sz w:val="24"/>
          <w:szCs w:val="24"/>
        </w:rPr>
        <w:t>iającego dokumentację</w:t>
      </w:r>
      <w:r w:rsidRPr="00EF37CC">
        <w:rPr>
          <w:rFonts w:cs="Arial"/>
          <w:color w:val="auto"/>
          <w:sz w:val="24"/>
          <w:szCs w:val="24"/>
        </w:rPr>
        <w:t xml:space="preserve">, 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 xml:space="preserve">wykonanie robót tymczasowych, które mogą być potrzebne podczas wykonywania robót podstawowych, 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zapewnienie kompletnego kierownictwa, siły roboczej, materiałów, sprzętu, zaplecza Wykonawcy  i innych urządzeń niezbędnych do wy</w:t>
      </w:r>
      <w:r w:rsidR="00262A0C" w:rsidRPr="00EF37CC">
        <w:rPr>
          <w:rFonts w:cs="Arial"/>
          <w:color w:val="auto"/>
          <w:sz w:val="24"/>
          <w:szCs w:val="24"/>
        </w:rPr>
        <w:t>konania robót oraz zabezpieczenie</w:t>
      </w:r>
      <w:r w:rsidRPr="00EF37CC">
        <w:rPr>
          <w:rFonts w:cs="Arial"/>
          <w:color w:val="auto"/>
          <w:sz w:val="24"/>
          <w:szCs w:val="24"/>
        </w:rPr>
        <w:t xml:space="preserve"> placu budowy,</w:t>
      </w:r>
    </w:p>
    <w:p w:rsidR="001C4CE7" w:rsidRPr="00EF37CC" w:rsidRDefault="001C4CE7" w:rsidP="008E090D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ponoszenie odpowiedzialności za wykonanie robót tj. zapewnienie warunków bezpieczeństwa osób przebywających na placu budowy i mienia oraz za metody organizacyjno-techniczne stosowane na placu budowy,</w:t>
      </w:r>
    </w:p>
    <w:p w:rsidR="001C4CE7" w:rsidRPr="00EF37CC" w:rsidRDefault="000E74F6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</w:rPr>
        <w:t>zamontowanie przez Wykonawcę podlicznika na odpłatne korzystanie z energii elektrycznej, rozliczanej na podstawie faktury wystawionej przez Zamawiającego</w:t>
      </w:r>
      <w:r w:rsidR="008E090D" w:rsidRPr="00EF37CC">
        <w:rPr>
          <w:rFonts w:cs="Arial"/>
          <w:color w:val="auto"/>
          <w:sz w:val="24"/>
          <w:szCs w:val="24"/>
        </w:rPr>
        <w:t>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w przyp</w:t>
      </w:r>
      <w:r w:rsidR="00262A0C" w:rsidRPr="00EF37CC">
        <w:rPr>
          <w:rFonts w:cs="Arial"/>
          <w:color w:val="auto"/>
          <w:sz w:val="24"/>
          <w:szCs w:val="24"/>
        </w:rPr>
        <w:t>adku ewentualnych zniszczeń lub uszkodzeń</w:t>
      </w:r>
      <w:r w:rsidRPr="00EF37CC">
        <w:rPr>
          <w:rFonts w:cs="Arial"/>
          <w:color w:val="auto"/>
          <w:sz w:val="24"/>
          <w:szCs w:val="24"/>
        </w:rPr>
        <w:t xml:space="preserve"> w toku realizacji – naprawienie ich i doprowadzenie do stanu poprzedniego,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usuwanie i składowanie wszelkich urządzeń pomocniczych i zbędnych materiałów, odpadów i śmieci oraz niepotrzebnych urządzeń prowizorycznych,</w:t>
      </w:r>
    </w:p>
    <w:p w:rsidR="001C4CE7" w:rsidRPr="00EF37CC" w:rsidRDefault="001C4CE7" w:rsidP="007A47D4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zawarcie umowy z podmiotem, który usunie odpady w sposób</w:t>
      </w:r>
      <w:r w:rsidR="007A47D4" w:rsidRPr="00EF37CC">
        <w:rPr>
          <w:rFonts w:cs="Arial"/>
          <w:color w:val="auto"/>
          <w:sz w:val="24"/>
          <w:szCs w:val="24"/>
        </w:rPr>
        <w:t xml:space="preserve"> zgodny z przepisami  </w:t>
      </w:r>
      <w:r w:rsidRPr="00EF37CC">
        <w:rPr>
          <w:rFonts w:cs="Arial"/>
          <w:color w:val="auto"/>
          <w:sz w:val="24"/>
          <w:szCs w:val="24"/>
        </w:rPr>
        <w:t>i przedstawianie jej Zamawiającemu na każde jego żądanie,</w:t>
      </w:r>
    </w:p>
    <w:p w:rsidR="00EF37CC" w:rsidRPr="007B474E" w:rsidRDefault="00EF37CC" w:rsidP="007A47D4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7B474E">
        <w:rPr>
          <w:rFonts w:cs="Arial"/>
          <w:color w:val="auto"/>
          <w:sz w:val="24"/>
          <w:szCs w:val="24"/>
        </w:rPr>
        <w:t>uzgodnienie z Zarządem Dróg Miejskich miejsca n</w:t>
      </w:r>
      <w:r w:rsidR="007B474E" w:rsidRPr="007B474E">
        <w:rPr>
          <w:rFonts w:cs="Arial"/>
          <w:color w:val="auto"/>
          <w:sz w:val="24"/>
          <w:szCs w:val="24"/>
        </w:rPr>
        <w:t>a ustawienie kontenera na odpady budowlane</w:t>
      </w:r>
      <w:r w:rsidRPr="007B474E">
        <w:rPr>
          <w:rFonts w:cs="Arial"/>
          <w:color w:val="auto"/>
          <w:sz w:val="24"/>
          <w:szCs w:val="24"/>
        </w:rPr>
        <w:t xml:space="preserve"> ( na koszt Wykonawcy),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 xml:space="preserve">przestrzeganie obowiązujących </w:t>
      </w:r>
      <w:r w:rsidR="007A47D4" w:rsidRPr="00EF37CC">
        <w:rPr>
          <w:rFonts w:cs="Arial"/>
          <w:color w:val="auto"/>
          <w:sz w:val="24"/>
          <w:szCs w:val="24"/>
        </w:rPr>
        <w:t>przepisów BHP, a także</w:t>
      </w:r>
      <w:r w:rsidRPr="00EF37CC">
        <w:rPr>
          <w:rFonts w:cs="Arial"/>
          <w:color w:val="auto"/>
          <w:sz w:val="24"/>
          <w:szCs w:val="24"/>
        </w:rPr>
        <w:t xml:space="preserve"> ppoż. w trakcie wykonywania robót,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prowadzenie robót w systemie wielozmianowym, jeżeli będzie to niezbędne dla zachowania terminu wykonania robót,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stosowanie materiałów i urządzeń posiadających odpowiednie dopuszczenia do stosowania w budownictwie i zapewniających sprawność eksploatacyjną.</w:t>
      </w:r>
    </w:p>
    <w:p w:rsidR="001C4CE7" w:rsidRPr="00EF37CC" w:rsidRDefault="007A47D4" w:rsidP="001C4CE7">
      <w:pPr>
        <w:pStyle w:val="Tekstpodstaw"/>
        <w:tabs>
          <w:tab w:val="left" w:pos="851"/>
        </w:tabs>
        <w:ind w:left="720"/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 xml:space="preserve">Wszystkie materiały </w:t>
      </w:r>
      <w:r w:rsidR="001C4CE7" w:rsidRPr="00EF37CC">
        <w:rPr>
          <w:rFonts w:cs="Arial"/>
          <w:color w:val="auto"/>
          <w:sz w:val="24"/>
          <w:szCs w:val="24"/>
        </w:rPr>
        <w:t>muszą posiadać zaakceptowaną przez Zamawiającego kartę materiałową</w:t>
      </w:r>
      <w:r w:rsidR="00660C41">
        <w:rPr>
          <w:rFonts w:cs="Arial"/>
          <w:color w:val="auto"/>
          <w:sz w:val="24"/>
          <w:szCs w:val="24"/>
        </w:rPr>
        <w:t xml:space="preserve"> (zgodnie z Załącznikiem nr 1 do Umowy)</w:t>
      </w:r>
      <w:r w:rsidR="001C4CE7" w:rsidRPr="00EF37CC">
        <w:rPr>
          <w:rFonts w:cs="Arial"/>
          <w:color w:val="auto"/>
          <w:sz w:val="24"/>
          <w:szCs w:val="24"/>
        </w:rPr>
        <w:t>,</w:t>
      </w:r>
    </w:p>
    <w:p w:rsidR="001C4CE7" w:rsidRPr="00EF37CC" w:rsidRDefault="00262A0C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ubezpieczenie przedmiotu u</w:t>
      </w:r>
      <w:r w:rsidR="001C4CE7" w:rsidRPr="00EF37CC">
        <w:rPr>
          <w:rFonts w:cs="Arial"/>
          <w:color w:val="auto"/>
          <w:sz w:val="24"/>
          <w:szCs w:val="24"/>
        </w:rPr>
        <w:t>mowy w zakresie odpowiedzialności cywilnej,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ochrona mienia i zabezpieczenie przeciwpożarowe,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utrzymanie czystości i bezpieczeństwa na drogach, chodnikach, dojazdach oraz placu budowy,</w:t>
      </w:r>
    </w:p>
    <w:p w:rsidR="001C4CE7" w:rsidRPr="00EF37CC" w:rsidRDefault="001C4CE7" w:rsidP="001C4CE7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EF37CC">
        <w:rPr>
          <w:rFonts w:cs="Arial"/>
          <w:color w:val="auto"/>
          <w:sz w:val="24"/>
          <w:szCs w:val="24"/>
        </w:rPr>
        <w:t>informowanie Zamawiaj</w:t>
      </w:r>
      <w:r w:rsidR="00262A0C" w:rsidRPr="00EF37CC">
        <w:rPr>
          <w:rFonts w:cs="Arial"/>
          <w:color w:val="auto"/>
          <w:sz w:val="24"/>
          <w:szCs w:val="24"/>
        </w:rPr>
        <w:t>ącego o ewentualnych robo</w:t>
      </w:r>
      <w:r w:rsidRPr="00EF37CC">
        <w:rPr>
          <w:rFonts w:cs="Arial"/>
          <w:color w:val="auto"/>
          <w:sz w:val="24"/>
          <w:szCs w:val="24"/>
        </w:rPr>
        <w:t>t</w:t>
      </w:r>
      <w:r w:rsidR="00262A0C" w:rsidRPr="00EF37CC">
        <w:rPr>
          <w:rFonts w:cs="Arial"/>
          <w:color w:val="auto"/>
          <w:sz w:val="24"/>
          <w:szCs w:val="24"/>
        </w:rPr>
        <w:t>ach dodatkowych lub zamiennych,</w:t>
      </w:r>
      <w:r w:rsidRPr="00EF37CC">
        <w:rPr>
          <w:rFonts w:cs="Arial"/>
          <w:color w:val="auto"/>
          <w:sz w:val="24"/>
          <w:szCs w:val="24"/>
        </w:rPr>
        <w:t xml:space="preserve"> w terminie 7 dni od daty stwierdzenia konieczności ich wykonania,</w:t>
      </w:r>
    </w:p>
    <w:p w:rsidR="001C4CE7" w:rsidRPr="00007099" w:rsidRDefault="001C4CE7" w:rsidP="00DC470C">
      <w:pPr>
        <w:pStyle w:val="Tekstpodstaw"/>
        <w:numPr>
          <w:ilvl w:val="0"/>
          <w:numId w:val="7"/>
        </w:numPr>
        <w:tabs>
          <w:tab w:val="left" w:pos="851"/>
        </w:tabs>
        <w:jc w:val="both"/>
        <w:rPr>
          <w:rFonts w:cs="Arial"/>
          <w:color w:val="auto"/>
          <w:sz w:val="24"/>
          <w:szCs w:val="24"/>
        </w:rPr>
      </w:pPr>
      <w:r w:rsidRPr="00007099">
        <w:rPr>
          <w:rFonts w:cs="Arial"/>
          <w:color w:val="auto"/>
          <w:sz w:val="24"/>
          <w:szCs w:val="24"/>
        </w:rPr>
        <w:t>info</w:t>
      </w:r>
      <w:r w:rsidR="00931C66" w:rsidRPr="00007099">
        <w:rPr>
          <w:rFonts w:cs="Arial"/>
          <w:color w:val="auto"/>
          <w:sz w:val="24"/>
          <w:szCs w:val="24"/>
        </w:rPr>
        <w:t>rmowanie inspektora nadzoru o robotach ulegających zakryciu oraz robotach</w:t>
      </w:r>
      <w:r w:rsidRPr="00007099">
        <w:rPr>
          <w:rFonts w:cs="Arial"/>
          <w:color w:val="auto"/>
          <w:sz w:val="24"/>
          <w:szCs w:val="24"/>
        </w:rPr>
        <w:t xml:space="preserve"> zanikających (w przypadku nie przekazania powyższych informacji, Wykonawca będzie zobowiązany na swój koszt odkryć roboty lub wykonać otwory niezbędne do zbadania robót, a następnie przywróc</w:t>
      </w:r>
      <w:r w:rsidR="00931C66" w:rsidRPr="00007099">
        <w:rPr>
          <w:rFonts w:cs="Arial"/>
          <w:color w:val="auto"/>
          <w:sz w:val="24"/>
          <w:szCs w:val="24"/>
        </w:rPr>
        <w:t>ić roboty do stanu pierwotnego)</w:t>
      </w:r>
      <w:r w:rsidR="00262A0C" w:rsidRPr="00007099">
        <w:rPr>
          <w:rFonts w:cs="Arial"/>
          <w:color w:val="auto"/>
          <w:sz w:val="24"/>
          <w:szCs w:val="24"/>
        </w:rPr>
        <w:t>.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 5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spacing w:line="360" w:lineRule="auto"/>
        <w:jc w:val="center"/>
        <w:rPr>
          <w:rStyle w:val="FontStyle41"/>
          <w:rFonts w:ascii="Arial" w:hAnsi="Arial" w:cs="Arial"/>
          <w:sz w:val="24"/>
          <w:szCs w:val="24"/>
        </w:rPr>
      </w:pPr>
      <w:r w:rsidRPr="00547252">
        <w:rPr>
          <w:rStyle w:val="FontStyle41"/>
          <w:rFonts w:ascii="Arial" w:hAnsi="Arial" w:cs="Arial"/>
          <w:sz w:val="24"/>
          <w:szCs w:val="24"/>
        </w:rPr>
        <w:t>Prawa i obowi</w:t>
      </w:r>
      <w:r w:rsidRPr="00547252">
        <w:rPr>
          <w:rStyle w:val="FontStyle40"/>
          <w:rFonts w:ascii="Arial" w:hAnsi="Arial" w:cs="Arial"/>
          <w:sz w:val="24"/>
          <w:szCs w:val="24"/>
        </w:rPr>
        <w:t>ą</w:t>
      </w:r>
      <w:r w:rsidRPr="00547252">
        <w:rPr>
          <w:rStyle w:val="FontStyle41"/>
          <w:rFonts w:ascii="Arial" w:hAnsi="Arial" w:cs="Arial"/>
          <w:sz w:val="24"/>
          <w:szCs w:val="24"/>
        </w:rPr>
        <w:t>zki Zamawiającego</w:t>
      </w:r>
    </w:p>
    <w:p w:rsidR="001C4CE7" w:rsidRPr="00547252" w:rsidRDefault="001C4CE7" w:rsidP="001C4CE7">
      <w:pPr>
        <w:pStyle w:val="Style9"/>
        <w:widowControl/>
        <w:numPr>
          <w:ilvl w:val="0"/>
          <w:numId w:val="8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</w:t>
      </w:r>
      <w:r w:rsidR="00680897" w:rsidRPr="00547252">
        <w:rPr>
          <w:rStyle w:val="FontStyle43"/>
          <w:rFonts w:ascii="Arial" w:hAnsi="Arial" w:cs="Arial"/>
          <w:sz w:val="24"/>
          <w:szCs w:val="24"/>
        </w:rPr>
        <w:t>mawiający zastrzega sobie prawo do:</w:t>
      </w:r>
    </w:p>
    <w:p w:rsidR="001C4CE7" w:rsidRPr="00547252" w:rsidRDefault="001C4CE7" w:rsidP="001C4CE7">
      <w:pPr>
        <w:pStyle w:val="Style8"/>
        <w:widowControl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547252">
        <w:rPr>
          <w:rFonts w:ascii="Arial" w:hAnsi="Arial" w:cs="Arial"/>
        </w:rPr>
        <w:t xml:space="preserve"> udziału we wszystkich odbiorach technicznych,</w:t>
      </w:r>
      <w:r w:rsidR="00931C66" w:rsidRPr="00547252">
        <w:rPr>
          <w:rFonts w:ascii="Arial" w:hAnsi="Arial" w:cs="Arial"/>
        </w:rPr>
        <w:t xml:space="preserve"> </w:t>
      </w:r>
    </w:p>
    <w:p w:rsidR="001C4CE7" w:rsidRPr="00547252" w:rsidRDefault="001C4CE7" w:rsidP="001C4CE7">
      <w:pPr>
        <w:pStyle w:val="Style8"/>
        <w:widowControl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547252">
        <w:rPr>
          <w:rFonts w:ascii="Arial" w:hAnsi="Arial" w:cs="Arial"/>
        </w:rPr>
        <w:t xml:space="preserve"> uzyskiwania bezpośrednich informacji i danych co do postępu prac ,</w:t>
      </w:r>
    </w:p>
    <w:p w:rsidR="001C4CE7" w:rsidRPr="009167EE" w:rsidRDefault="001C4CE7" w:rsidP="00931C66">
      <w:pPr>
        <w:pStyle w:val="Style8"/>
        <w:widowControl/>
        <w:numPr>
          <w:ilvl w:val="0"/>
          <w:numId w:val="9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Fonts w:ascii="Arial" w:hAnsi="Arial" w:cs="Arial"/>
        </w:rPr>
        <w:lastRenderedPageBreak/>
        <w:t>ucze</w:t>
      </w:r>
      <w:r w:rsidR="00931C66" w:rsidRPr="00547252">
        <w:rPr>
          <w:rFonts w:ascii="Arial" w:hAnsi="Arial" w:cs="Arial"/>
        </w:rPr>
        <w:t xml:space="preserve">stnictwa z głosem </w:t>
      </w:r>
      <w:r w:rsidR="00931C66" w:rsidRPr="009167EE">
        <w:rPr>
          <w:rFonts w:ascii="Arial" w:hAnsi="Arial" w:cs="Arial"/>
        </w:rPr>
        <w:t xml:space="preserve">decydującym w </w:t>
      </w:r>
      <w:r w:rsidRPr="009167EE">
        <w:rPr>
          <w:rStyle w:val="FontStyle43"/>
          <w:rFonts w:ascii="Arial" w:hAnsi="Arial" w:cs="Arial"/>
          <w:sz w:val="24"/>
          <w:szCs w:val="24"/>
        </w:rPr>
        <w:t>koordynacjach</w:t>
      </w:r>
      <w:r w:rsidR="00031CE1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167EE">
        <w:rPr>
          <w:rStyle w:val="FontStyle43"/>
          <w:rFonts w:ascii="Arial" w:hAnsi="Arial" w:cs="Arial"/>
          <w:sz w:val="24"/>
          <w:szCs w:val="24"/>
        </w:rPr>
        <w:t>podczas r</w:t>
      </w:r>
      <w:r w:rsidR="00BF660A" w:rsidRPr="009167EE">
        <w:rPr>
          <w:rStyle w:val="FontStyle43"/>
          <w:rFonts w:ascii="Arial" w:hAnsi="Arial" w:cs="Arial"/>
          <w:sz w:val="24"/>
          <w:szCs w:val="24"/>
        </w:rPr>
        <w:t>ealizacji przedmiotu umowy.</w:t>
      </w:r>
    </w:p>
    <w:p w:rsidR="001C4CE7" w:rsidRPr="009167EE" w:rsidRDefault="001C4CE7" w:rsidP="003366DD">
      <w:pPr>
        <w:pStyle w:val="Style25"/>
        <w:widowControl/>
        <w:tabs>
          <w:tab w:val="left" w:pos="1238"/>
        </w:tabs>
        <w:jc w:val="both"/>
        <w:rPr>
          <w:rStyle w:val="FontStyle41"/>
          <w:rFonts w:ascii="Arial" w:hAnsi="Arial" w:cs="Arial"/>
          <w:sz w:val="24"/>
          <w:szCs w:val="24"/>
        </w:rPr>
      </w:pPr>
    </w:p>
    <w:p w:rsidR="001C4CE7" w:rsidRPr="009167EE" w:rsidRDefault="001C4CE7" w:rsidP="001C4CE7">
      <w:pPr>
        <w:pStyle w:val="Style9"/>
        <w:widowControl/>
        <w:numPr>
          <w:ilvl w:val="0"/>
          <w:numId w:val="8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9167EE">
        <w:rPr>
          <w:rStyle w:val="FontStyle43"/>
          <w:rFonts w:ascii="Arial" w:hAnsi="Arial" w:cs="Arial"/>
          <w:sz w:val="24"/>
          <w:szCs w:val="24"/>
        </w:rPr>
        <w:t>Do obowiązków Zamawiającego należy:</w:t>
      </w:r>
    </w:p>
    <w:p w:rsidR="001C4CE7" w:rsidRPr="009167EE" w:rsidRDefault="001C4CE7" w:rsidP="001C4CE7">
      <w:pPr>
        <w:pStyle w:val="Style8"/>
        <w:widowControl/>
        <w:tabs>
          <w:tab w:val="left" w:pos="725"/>
        </w:tabs>
        <w:spacing w:line="240" w:lineRule="auto"/>
        <w:ind w:left="709" w:hanging="349"/>
        <w:rPr>
          <w:rFonts w:ascii="Arial" w:hAnsi="Arial" w:cs="Arial"/>
        </w:rPr>
      </w:pPr>
    </w:p>
    <w:p w:rsidR="001C4CE7" w:rsidRPr="009167EE" w:rsidRDefault="001C4CE7" w:rsidP="001C4CE7">
      <w:pPr>
        <w:pStyle w:val="Style8"/>
        <w:widowControl/>
        <w:numPr>
          <w:ilvl w:val="0"/>
          <w:numId w:val="11"/>
        </w:numPr>
        <w:spacing w:line="240" w:lineRule="auto"/>
        <w:rPr>
          <w:rFonts w:ascii="Arial" w:hAnsi="Arial" w:cs="Arial"/>
        </w:rPr>
      </w:pPr>
      <w:r w:rsidRPr="009167EE">
        <w:rPr>
          <w:rFonts w:ascii="Arial" w:hAnsi="Arial" w:cs="Arial"/>
        </w:rPr>
        <w:t>zapewnienie nadzoru i koordynacji  poprzez ustanowienie  osoby odpowiedzialnej za realizację inwestycji,</w:t>
      </w:r>
    </w:p>
    <w:p w:rsidR="001C4CE7" w:rsidRPr="00547252" w:rsidRDefault="001C4CE7" w:rsidP="001C4CE7">
      <w:pPr>
        <w:pStyle w:val="Style8"/>
        <w:widowControl/>
        <w:numPr>
          <w:ilvl w:val="0"/>
          <w:numId w:val="11"/>
        </w:numPr>
        <w:spacing w:line="240" w:lineRule="auto"/>
        <w:rPr>
          <w:rFonts w:ascii="Arial" w:hAnsi="Arial" w:cs="Arial"/>
        </w:rPr>
      </w:pPr>
      <w:r w:rsidRPr="00547252">
        <w:rPr>
          <w:rFonts w:ascii="Arial" w:hAnsi="Arial" w:cs="Arial"/>
        </w:rPr>
        <w:t xml:space="preserve">zapewnienie nadzoru </w:t>
      </w:r>
      <w:r w:rsidR="00840A1E" w:rsidRPr="00547252">
        <w:rPr>
          <w:rFonts w:ascii="Arial" w:hAnsi="Arial" w:cs="Arial"/>
        </w:rPr>
        <w:t>inwestorskiego przez inspektora budowlanego posiadającego</w:t>
      </w:r>
      <w:r w:rsidRPr="00547252">
        <w:rPr>
          <w:rFonts w:ascii="Arial" w:hAnsi="Arial" w:cs="Arial"/>
        </w:rPr>
        <w:t xml:space="preserve"> wymagane prawem upr</w:t>
      </w:r>
      <w:r w:rsidR="00BF660A" w:rsidRPr="00547252">
        <w:rPr>
          <w:rFonts w:ascii="Arial" w:hAnsi="Arial" w:cs="Arial"/>
        </w:rPr>
        <w:t xml:space="preserve">awnienia budowlane oraz doświadczenie w nadzorowaniu obiektów wpisanych do rejestru zabytków nieruchomych, </w:t>
      </w:r>
      <w:r w:rsidR="00840A1E" w:rsidRPr="00547252">
        <w:rPr>
          <w:rFonts w:ascii="Arial" w:hAnsi="Arial" w:cs="Arial"/>
        </w:rPr>
        <w:t xml:space="preserve"> działającego</w:t>
      </w:r>
      <w:r w:rsidRPr="00547252">
        <w:rPr>
          <w:rFonts w:ascii="Arial" w:hAnsi="Arial" w:cs="Arial"/>
        </w:rPr>
        <w:t xml:space="preserve"> w ramach przepisów p</w:t>
      </w:r>
      <w:r w:rsidR="00BF660A" w:rsidRPr="00547252">
        <w:rPr>
          <w:rFonts w:ascii="Arial" w:hAnsi="Arial" w:cs="Arial"/>
        </w:rPr>
        <w:t>rawa budowlanego i postanowień u</w:t>
      </w:r>
      <w:r w:rsidRPr="00547252">
        <w:rPr>
          <w:rFonts w:ascii="Arial" w:hAnsi="Arial" w:cs="Arial"/>
        </w:rPr>
        <w:t>mowy,</w:t>
      </w:r>
    </w:p>
    <w:p w:rsidR="001C4CE7" w:rsidRPr="00547252" w:rsidRDefault="001C4CE7" w:rsidP="001C4CE7">
      <w:pPr>
        <w:pStyle w:val="Style8"/>
        <w:widowControl/>
        <w:numPr>
          <w:ilvl w:val="0"/>
          <w:numId w:val="11"/>
        </w:numPr>
        <w:spacing w:line="240" w:lineRule="auto"/>
        <w:rPr>
          <w:rFonts w:ascii="Arial" w:hAnsi="Arial" w:cs="Arial"/>
        </w:rPr>
      </w:pPr>
      <w:r w:rsidRPr="00547252">
        <w:rPr>
          <w:rFonts w:ascii="Arial" w:hAnsi="Arial" w:cs="Arial"/>
        </w:rPr>
        <w:t xml:space="preserve">przekazanie placu </w:t>
      </w:r>
      <w:r w:rsidR="00826490">
        <w:rPr>
          <w:rFonts w:ascii="Arial" w:hAnsi="Arial" w:cs="Arial"/>
        </w:rPr>
        <w:t>budowy</w:t>
      </w:r>
      <w:r w:rsidRPr="00547252">
        <w:rPr>
          <w:rFonts w:ascii="Arial" w:hAnsi="Arial" w:cs="Arial"/>
        </w:rPr>
        <w:t>,</w:t>
      </w:r>
    </w:p>
    <w:p w:rsidR="001C4CE7" w:rsidRPr="00547252" w:rsidRDefault="001C4CE7" w:rsidP="001C4CE7">
      <w:pPr>
        <w:pStyle w:val="Style8"/>
        <w:widowControl/>
        <w:numPr>
          <w:ilvl w:val="0"/>
          <w:numId w:val="11"/>
        </w:numPr>
        <w:spacing w:line="240" w:lineRule="auto"/>
        <w:rPr>
          <w:rFonts w:ascii="Arial" w:hAnsi="Arial" w:cs="Arial"/>
        </w:rPr>
      </w:pPr>
      <w:r w:rsidRPr="00547252">
        <w:rPr>
          <w:rFonts w:ascii="Arial" w:hAnsi="Arial" w:cs="Arial"/>
        </w:rPr>
        <w:t>opiniowanie i zatwierdzanie bez zbędnej zwłoki dokumentów związanych z</w:t>
      </w:r>
      <w:r w:rsidR="00840A1E" w:rsidRPr="00547252">
        <w:rPr>
          <w:rFonts w:ascii="Arial" w:hAnsi="Arial" w:cs="Arial"/>
        </w:rPr>
        <w:t xml:space="preserve"> realizacją zadań </w:t>
      </w:r>
      <w:r w:rsidRPr="00547252">
        <w:rPr>
          <w:rFonts w:ascii="Arial" w:hAnsi="Arial" w:cs="Arial"/>
        </w:rPr>
        <w:t>, dla których taka opinia lub zatwierdzenie będą wymagane,</w:t>
      </w:r>
    </w:p>
    <w:p w:rsidR="001C4CE7" w:rsidRPr="00547252" w:rsidRDefault="001C4CE7" w:rsidP="001C4CE7">
      <w:pPr>
        <w:pStyle w:val="Style8"/>
        <w:widowControl/>
        <w:numPr>
          <w:ilvl w:val="0"/>
          <w:numId w:val="11"/>
        </w:numPr>
        <w:spacing w:line="240" w:lineRule="auto"/>
        <w:rPr>
          <w:rFonts w:ascii="Arial" w:hAnsi="Arial" w:cs="Arial"/>
        </w:rPr>
      </w:pPr>
      <w:r w:rsidRPr="00547252">
        <w:rPr>
          <w:rFonts w:ascii="Arial" w:hAnsi="Arial" w:cs="Arial"/>
        </w:rPr>
        <w:t>udzielenie pełnomocnictwa Wykonawcy celem złożenia odpowiednic</w:t>
      </w:r>
      <w:r w:rsidR="00840A1E" w:rsidRPr="00547252">
        <w:rPr>
          <w:rFonts w:ascii="Arial" w:hAnsi="Arial" w:cs="Arial"/>
        </w:rPr>
        <w:t>h dokumentów niezbędnych dla prowadzenia prac</w:t>
      </w:r>
      <w:r w:rsidRPr="00547252">
        <w:rPr>
          <w:rFonts w:ascii="Arial" w:hAnsi="Arial" w:cs="Arial"/>
        </w:rPr>
        <w:t>,</w:t>
      </w:r>
    </w:p>
    <w:p w:rsidR="001C4CE7" w:rsidRPr="00E02C11" w:rsidRDefault="001C4CE7" w:rsidP="001C4CE7">
      <w:pPr>
        <w:pStyle w:val="Style8"/>
        <w:widowControl/>
        <w:numPr>
          <w:ilvl w:val="0"/>
          <w:numId w:val="11"/>
        </w:numPr>
        <w:spacing w:line="240" w:lineRule="auto"/>
        <w:rPr>
          <w:rFonts w:ascii="Arial" w:hAnsi="Arial" w:cs="Arial"/>
          <w:b/>
          <w:bCs/>
        </w:rPr>
      </w:pPr>
      <w:r w:rsidRPr="00547252">
        <w:rPr>
          <w:rFonts w:ascii="Arial" w:hAnsi="Arial" w:cs="Arial"/>
        </w:rPr>
        <w:t xml:space="preserve">regulowanie płatności </w:t>
      </w:r>
      <w:r w:rsidR="00BF660A" w:rsidRPr="00547252">
        <w:rPr>
          <w:rFonts w:ascii="Arial" w:hAnsi="Arial" w:cs="Arial"/>
        </w:rPr>
        <w:t>za prace związane z realizacją i</w:t>
      </w:r>
      <w:r w:rsidRPr="00547252">
        <w:rPr>
          <w:rFonts w:ascii="Arial" w:hAnsi="Arial" w:cs="Arial"/>
        </w:rPr>
        <w:t>nwestycji, bezpośrednio na rzecz Wykonawcy tych prac, na podstawie wystawionych przez niego faktur, po uprzednim zatwierdzeniu ich przez Inspektora nadzoru w trybie określonym  w niniejszej umowie.</w:t>
      </w:r>
    </w:p>
    <w:p w:rsidR="00E02C11" w:rsidRPr="00547252" w:rsidRDefault="00E02C11" w:rsidP="00E02C11">
      <w:pPr>
        <w:pStyle w:val="Style8"/>
        <w:widowControl/>
        <w:spacing w:line="240" w:lineRule="auto"/>
        <w:ind w:left="720"/>
        <w:rPr>
          <w:rFonts w:ascii="Arial" w:hAnsi="Arial" w:cs="Arial"/>
          <w:b/>
          <w:bCs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8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Zamawiający wyznacza osoby, które ze strony Zamawiającego są uprawnione do sprawowania bezpośred</w:t>
      </w:r>
      <w:r w:rsidR="00BF660A" w:rsidRPr="00547252">
        <w:rPr>
          <w:rStyle w:val="FontStyle43"/>
          <w:rFonts w:ascii="Arial" w:hAnsi="Arial" w:cs="Arial"/>
          <w:sz w:val="24"/>
          <w:szCs w:val="24"/>
        </w:rPr>
        <w:t>niego nadzoru nad wykonywaniem u</w:t>
      </w:r>
      <w:r w:rsidRPr="00547252">
        <w:rPr>
          <w:rStyle w:val="FontStyle43"/>
          <w:rFonts w:ascii="Arial" w:hAnsi="Arial" w:cs="Arial"/>
          <w:sz w:val="24"/>
          <w:szCs w:val="24"/>
        </w:rPr>
        <w:t>mowy oraz są odpowiedzialne za realizację obowiązkó</w:t>
      </w:r>
      <w:r w:rsidR="00BF660A" w:rsidRPr="00547252">
        <w:rPr>
          <w:rStyle w:val="FontStyle43"/>
          <w:rFonts w:ascii="Arial" w:hAnsi="Arial" w:cs="Arial"/>
          <w:sz w:val="24"/>
          <w:szCs w:val="24"/>
        </w:rPr>
        <w:t>w Zamawiającego wynikających z u</w:t>
      </w:r>
      <w:r w:rsidRPr="00547252">
        <w:rPr>
          <w:rStyle w:val="FontStyle43"/>
          <w:rFonts w:ascii="Arial" w:hAnsi="Arial" w:cs="Arial"/>
          <w:sz w:val="24"/>
          <w:szCs w:val="24"/>
        </w:rPr>
        <w:t>mowy:</w:t>
      </w:r>
    </w:p>
    <w:p w:rsidR="001C4CE7" w:rsidRPr="00547252" w:rsidRDefault="001C4CE7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1C4CE7" w:rsidRPr="007413EA" w:rsidRDefault="001C4CE7" w:rsidP="007413EA">
      <w:pPr>
        <w:pStyle w:val="Tekstpodstaw"/>
        <w:numPr>
          <w:ilvl w:val="1"/>
          <w:numId w:val="12"/>
        </w:numPr>
        <w:tabs>
          <w:tab w:val="left" w:pos="567"/>
        </w:tabs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.....................................................</w:t>
      </w:r>
    </w:p>
    <w:p w:rsidR="007413EA" w:rsidRPr="007413EA" w:rsidRDefault="007413EA" w:rsidP="007413EA">
      <w:pPr>
        <w:pStyle w:val="Tekstpodstaw"/>
        <w:numPr>
          <w:ilvl w:val="1"/>
          <w:numId w:val="12"/>
        </w:numPr>
        <w:tabs>
          <w:tab w:val="left" w:pos="567"/>
        </w:tabs>
        <w:rPr>
          <w:rFonts w:cs="Arial"/>
          <w:b/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</w:rPr>
        <w:t>…………………………………….</w:t>
      </w:r>
    </w:p>
    <w:p w:rsidR="007413EA" w:rsidRPr="007413EA" w:rsidRDefault="007413EA" w:rsidP="007413EA">
      <w:pPr>
        <w:pStyle w:val="Tekstpodstaw"/>
        <w:numPr>
          <w:ilvl w:val="1"/>
          <w:numId w:val="12"/>
        </w:numPr>
        <w:tabs>
          <w:tab w:val="left" w:pos="567"/>
        </w:tabs>
        <w:rPr>
          <w:rFonts w:cs="Arial"/>
          <w:b/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</w:rPr>
        <w:t>…………………………………….</w:t>
      </w:r>
    </w:p>
    <w:p w:rsidR="007413EA" w:rsidRPr="007413EA" w:rsidRDefault="007413EA" w:rsidP="007413EA">
      <w:pPr>
        <w:pStyle w:val="Tekstpodstaw"/>
        <w:tabs>
          <w:tab w:val="left" w:pos="567"/>
        </w:tabs>
        <w:ind w:left="1080"/>
        <w:rPr>
          <w:rFonts w:cs="Arial"/>
          <w:b/>
          <w:color w:val="auto"/>
          <w:sz w:val="24"/>
          <w:szCs w:val="24"/>
        </w:rPr>
      </w:pPr>
      <w:r>
        <w:rPr>
          <w:rFonts w:cs="Arial"/>
          <w:b/>
          <w:color w:val="auto"/>
          <w:sz w:val="24"/>
          <w:szCs w:val="24"/>
        </w:rPr>
        <w:t xml:space="preserve">…   </w:t>
      </w:r>
      <w:r>
        <w:rPr>
          <w:rFonts w:cs="Arial"/>
          <w:color w:val="auto"/>
          <w:sz w:val="24"/>
          <w:szCs w:val="24"/>
        </w:rPr>
        <w:t>…………………………………….</w:t>
      </w:r>
    </w:p>
    <w:p w:rsidR="001C4CE7" w:rsidRPr="00547252" w:rsidRDefault="001C4CE7" w:rsidP="007413EA">
      <w:pPr>
        <w:pStyle w:val="Tekstpodstaw"/>
        <w:tabs>
          <w:tab w:val="left" w:pos="567"/>
        </w:tabs>
        <w:rPr>
          <w:rFonts w:cs="Arial"/>
          <w:b/>
          <w:color w:val="auto"/>
          <w:sz w:val="24"/>
          <w:szCs w:val="24"/>
        </w:rPr>
      </w:pPr>
    </w:p>
    <w:p w:rsidR="00584893" w:rsidRDefault="00584893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6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Nadzór inwestorski i kierownictwo budowy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Inspektorzy nadzoru działają w granicach umocowania określonego ustawą Prawo budowl</w:t>
      </w:r>
      <w:r w:rsidR="003366DD">
        <w:rPr>
          <w:rStyle w:val="FontStyle43"/>
          <w:rFonts w:ascii="Arial" w:hAnsi="Arial" w:cs="Arial"/>
          <w:sz w:val="24"/>
          <w:szCs w:val="24"/>
        </w:rPr>
        <w:t>ane z zastrzeżeniem, iż nie są umocowani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do samodzielnego podejmowania decyzji w zakresie robót dodatkowych, zamiennych lub koniecznych.</w:t>
      </w:r>
    </w:p>
    <w:p w:rsidR="001C4CE7" w:rsidRPr="00547252" w:rsidRDefault="001C4CE7" w:rsidP="003366DD">
      <w:pPr>
        <w:pStyle w:val="Tekstpodstaw"/>
        <w:tabs>
          <w:tab w:val="left" w:pos="567"/>
        </w:tabs>
        <w:ind w:left="360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 xml:space="preserve">Decyzje w zakresie robót, o których mowa w ust. 1 podejmuje wyłącznie Zamawiający. </w:t>
      </w:r>
    </w:p>
    <w:p w:rsidR="001C4CE7" w:rsidRPr="00547252" w:rsidRDefault="001C4CE7" w:rsidP="003366DD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 nie może żądać od Zamawiającego wynagrodzenia za roboty dodatkowe lub zamienne zrealizowanie przed terminem podjęcia decyzji, o której mowa w ust. 2.</w:t>
      </w:r>
    </w:p>
    <w:p w:rsidR="001C4CE7" w:rsidRPr="00547252" w:rsidRDefault="001C4CE7" w:rsidP="003366DD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lastRenderedPageBreak/>
        <w:t>Inspektor nadzoru nie ma prawa do zwolnienia Wykonawcy z wykonania jakichkolwiek zobowiązań wynikających z niniejszej umowy.</w:t>
      </w:r>
    </w:p>
    <w:p w:rsidR="001C4CE7" w:rsidRPr="00547252" w:rsidRDefault="001C4CE7" w:rsidP="003366DD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 ustanawia Kierownik</w:t>
      </w:r>
      <w:r w:rsidR="00840A1E" w:rsidRPr="00547252">
        <w:rPr>
          <w:rStyle w:val="FontStyle43"/>
          <w:rFonts w:ascii="Arial" w:hAnsi="Arial" w:cs="Arial"/>
          <w:sz w:val="24"/>
          <w:szCs w:val="24"/>
        </w:rPr>
        <w:t xml:space="preserve">a Budowy  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w osobie: .................................................</w:t>
      </w:r>
    </w:p>
    <w:p w:rsidR="001C4CE7" w:rsidRPr="00547252" w:rsidRDefault="001C4CE7" w:rsidP="003366DD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toku realizacji niniejszej umowy możliwa jest zmiana Kierownika Budowy, o którym mowa  w ust. 5, na inną</w:t>
      </w:r>
      <w:r w:rsidR="0010221C">
        <w:rPr>
          <w:rStyle w:val="FontStyle43"/>
          <w:rFonts w:ascii="Arial" w:hAnsi="Arial" w:cs="Arial"/>
          <w:sz w:val="24"/>
          <w:szCs w:val="24"/>
        </w:rPr>
        <w:t xml:space="preserve"> osobę</w:t>
      </w:r>
      <w:bookmarkStart w:id="0" w:name="_GoBack"/>
      <w:bookmarkEnd w:id="0"/>
      <w:r w:rsidRPr="00547252">
        <w:rPr>
          <w:rStyle w:val="FontStyle43"/>
          <w:rFonts w:ascii="Arial" w:hAnsi="Arial" w:cs="Arial"/>
          <w:sz w:val="24"/>
          <w:szCs w:val="24"/>
        </w:rPr>
        <w:t xml:space="preserve"> za zgodą Zamawiającego wyrażoną w formie pisemnej oraz pod warunkiem posiadania przez tę osobę co najmniej takich samych uprawnień i kwalifikacji zawodowych oraz co najmniej takiego samego doświadczenia. Zmiana Kierownika Budowy może nastąpić na</w:t>
      </w:r>
      <w:r w:rsidR="00FA7EBE">
        <w:rPr>
          <w:rStyle w:val="FontStyle43"/>
          <w:rFonts w:ascii="Arial" w:hAnsi="Arial" w:cs="Arial"/>
          <w:sz w:val="24"/>
          <w:szCs w:val="24"/>
        </w:rPr>
        <w:t xml:space="preserve"> pisemny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wniosek Zamawiającego.</w:t>
      </w:r>
    </w:p>
    <w:p w:rsidR="001C4CE7" w:rsidRPr="00547252" w:rsidRDefault="001C4CE7" w:rsidP="003366DD">
      <w:pPr>
        <w:pStyle w:val="Akapitzlist"/>
        <w:jc w:val="both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3366DD">
      <w:pPr>
        <w:pStyle w:val="Style9"/>
        <w:widowControl/>
        <w:numPr>
          <w:ilvl w:val="0"/>
          <w:numId w:val="13"/>
        </w:numPr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Zmiana Kierow</w:t>
      </w:r>
      <w:r w:rsidR="004E19CD" w:rsidRPr="00547252">
        <w:rPr>
          <w:rStyle w:val="FontStyle43"/>
          <w:rFonts w:ascii="Arial" w:hAnsi="Arial" w:cs="Arial"/>
          <w:sz w:val="24"/>
          <w:szCs w:val="24"/>
        </w:rPr>
        <w:t>nika Budowy</w:t>
      </w:r>
      <w:r w:rsidR="003912AF">
        <w:rPr>
          <w:rStyle w:val="FontStyle43"/>
          <w:rFonts w:ascii="Arial" w:hAnsi="Arial" w:cs="Arial"/>
          <w:sz w:val="24"/>
          <w:szCs w:val="24"/>
        </w:rPr>
        <w:t xml:space="preserve"> oraz osób, o których mowa w </w:t>
      </w:r>
      <w:r w:rsidR="003912AF" w:rsidRPr="003912AF">
        <w:rPr>
          <w:rFonts w:ascii="Arial" w:hAnsi="Arial" w:cs="Arial"/>
        </w:rPr>
        <w:t>§</w:t>
      </w:r>
      <w:r w:rsidR="003912AF">
        <w:rPr>
          <w:rFonts w:ascii="Arial" w:hAnsi="Arial" w:cs="Arial"/>
        </w:rPr>
        <w:t xml:space="preserve"> </w:t>
      </w:r>
      <w:r w:rsidR="003912AF" w:rsidRPr="003912AF">
        <w:rPr>
          <w:rFonts w:ascii="Arial" w:hAnsi="Arial" w:cs="Arial"/>
        </w:rPr>
        <w:t>5 ust. 3 umowy</w:t>
      </w:r>
      <w:r w:rsidR="003912AF">
        <w:rPr>
          <w:rFonts w:ascii="Arial" w:hAnsi="Arial" w:cs="Arial"/>
        </w:rPr>
        <w:t>,</w:t>
      </w:r>
      <w:r w:rsidR="003912AF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4E19CD" w:rsidRPr="00547252">
        <w:rPr>
          <w:rStyle w:val="FontStyle43"/>
          <w:rFonts w:ascii="Arial" w:hAnsi="Arial" w:cs="Arial"/>
          <w:sz w:val="24"/>
          <w:szCs w:val="24"/>
        </w:rPr>
        <w:t xml:space="preserve"> nie stanowi zmiany u</w:t>
      </w:r>
      <w:r w:rsidRPr="00547252">
        <w:rPr>
          <w:rStyle w:val="FontStyle43"/>
          <w:rFonts w:ascii="Arial" w:hAnsi="Arial" w:cs="Arial"/>
          <w:sz w:val="24"/>
          <w:szCs w:val="24"/>
        </w:rPr>
        <w:t>mowy</w:t>
      </w:r>
      <w:r w:rsidR="004E19CD" w:rsidRPr="00547252">
        <w:rPr>
          <w:rStyle w:val="FontStyle43"/>
          <w:rFonts w:ascii="Arial" w:hAnsi="Arial" w:cs="Arial"/>
          <w:sz w:val="24"/>
          <w:szCs w:val="24"/>
        </w:rPr>
        <w:t>.</w:t>
      </w:r>
    </w:p>
    <w:p w:rsidR="00DF4C44" w:rsidRDefault="00DF4C44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ind w:left="1080"/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7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080"/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ind w:left="1080"/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Podwykonawcy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080"/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ind w:left="1080"/>
        <w:rPr>
          <w:rFonts w:cs="Arial"/>
          <w:b/>
          <w:color w:val="auto"/>
          <w:sz w:val="24"/>
          <w:szCs w:val="24"/>
        </w:rPr>
      </w:pPr>
    </w:p>
    <w:p w:rsidR="001C4CE7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</w:t>
      </w:r>
      <w:r w:rsidR="0069260F">
        <w:rPr>
          <w:rStyle w:val="FontStyle43"/>
          <w:rFonts w:ascii="Arial" w:hAnsi="Arial" w:cs="Arial"/>
          <w:sz w:val="24"/>
          <w:szCs w:val="24"/>
        </w:rPr>
        <w:t xml:space="preserve"> wykona przedmiot umowy przy udziale podwykonawcy/ów …………………………… (zgodnie z ofertą Wykonawcy) w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następujący</w:t>
      </w:r>
      <w:r w:rsidR="0069260F">
        <w:rPr>
          <w:rStyle w:val="FontStyle43"/>
          <w:rFonts w:ascii="Arial" w:hAnsi="Arial" w:cs="Arial"/>
          <w:sz w:val="24"/>
          <w:szCs w:val="24"/>
        </w:rPr>
        <w:t>m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zakres</w:t>
      </w:r>
      <w:r w:rsidR="0069260F">
        <w:rPr>
          <w:rStyle w:val="FontStyle43"/>
          <w:rFonts w:ascii="Arial" w:hAnsi="Arial" w:cs="Arial"/>
          <w:sz w:val="24"/>
          <w:szCs w:val="24"/>
        </w:rPr>
        <w:t>ie</w:t>
      </w:r>
      <w:r w:rsidRPr="00547252">
        <w:rPr>
          <w:rStyle w:val="FontStyle43"/>
          <w:rFonts w:ascii="Arial" w:hAnsi="Arial" w:cs="Arial"/>
          <w:sz w:val="24"/>
          <w:szCs w:val="24"/>
        </w:rPr>
        <w:t>: .............................................................................................................</w:t>
      </w:r>
    </w:p>
    <w:p w:rsidR="001C4CE7" w:rsidRPr="00547252" w:rsidRDefault="001C4CE7" w:rsidP="00DF4C44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Zlecenie wykonania części robót budowlanych podwykonawcom nie zmienia zobowiązań Wykonawcy wobec Zamawiającego za wykonanie tej części robót. W toku realizacji umowy możliwa jest zmiana podwykonawców, wyłącznie za zgodą Zamawiającego wyrażoną w formie pisemnej.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4E19CD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toku realizacji  u</w:t>
      </w:r>
      <w:r w:rsidR="001C4CE7" w:rsidRPr="00547252">
        <w:rPr>
          <w:rStyle w:val="FontStyle43"/>
          <w:rFonts w:ascii="Arial" w:hAnsi="Arial" w:cs="Arial"/>
          <w:sz w:val="24"/>
          <w:szCs w:val="24"/>
        </w:rPr>
        <w:t>mowy do zawarcia przez Wykonawcę umowy o roboty  budowlane z podwykonawcą</w:t>
      </w:r>
      <w:r w:rsidR="00A00174">
        <w:rPr>
          <w:rStyle w:val="FontStyle43"/>
          <w:rFonts w:ascii="Arial" w:hAnsi="Arial" w:cs="Arial"/>
          <w:sz w:val="24"/>
          <w:szCs w:val="24"/>
        </w:rPr>
        <w:t xml:space="preserve"> lub dalszym podwykonawcą</w:t>
      </w:r>
      <w:r w:rsidR="001C4CE7" w:rsidRPr="00547252">
        <w:rPr>
          <w:rStyle w:val="FontStyle43"/>
          <w:rFonts w:ascii="Arial" w:hAnsi="Arial" w:cs="Arial"/>
          <w:sz w:val="24"/>
          <w:szCs w:val="24"/>
        </w:rPr>
        <w:t xml:space="preserve"> jest wymagana zgoda Zamawiającego.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celu uzyskania zgody Zamawiającego na zawarcie umowy o roboty budowlane Wykonawcy z podwykonawcą Wykonawca zobowiązany jest do przedstawienia Zamawiającemu wzoru umowy z podwykonawcą 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Jeżeli Zamawiający w terminie 14 dni od przedstawienia mu przez Wykonawcę projektu umowy z podwykonawcą nie zgłosi na piśmie sprzeciwu lub zastrzeżeń uważa się, że wyraził zgodę na zawarcie umowy.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Do zawarcia przez podwykonawcę umowy z dalszym podwykonawcą jest wymagana zgoda Zamawiającego i Wykonawcy. Zapis ust. 2 – 5 stosuje się odpowiednio.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Umowy, o których mowa w ust. 3 – 6 mają formę pisemną pod rygorem nieważności.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lastRenderedPageBreak/>
        <w:t>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:rsidR="001C4CE7" w:rsidRPr="00547252" w:rsidRDefault="001C4CE7" w:rsidP="00DF4C44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Default="001C4CE7" w:rsidP="00DF4C44">
      <w:pPr>
        <w:pStyle w:val="Style9"/>
        <w:widowControl/>
        <w:numPr>
          <w:ilvl w:val="0"/>
          <w:numId w:val="14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Zamawiający nie wyraża zgody na zawarcie umowy z podwykonawcą lub dalszym podwykonawcą, której treść będzie sprzeczna z postanowieniami niniejszej umowy lub odrębnymi przepisami.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 8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Wynagrodzenie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9377D9" w:rsidRDefault="009377D9" w:rsidP="00C448D0">
      <w:pPr>
        <w:pStyle w:val="Tekstpodstawowywcity3"/>
        <w:numPr>
          <w:ilvl w:val="3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377D9">
        <w:rPr>
          <w:rFonts w:ascii="Arial" w:hAnsi="Arial" w:cs="Arial"/>
          <w:sz w:val="24"/>
          <w:szCs w:val="24"/>
        </w:rPr>
        <w:t xml:space="preserve">Za wykonanie robót Strony ustalają wynagrodzenie ryczałtowe w kwocie </w:t>
      </w:r>
      <w:r w:rsidRPr="009377D9">
        <w:rPr>
          <w:rFonts w:ascii="Arial" w:hAnsi="Arial" w:cs="Arial"/>
          <w:bCs/>
          <w:sz w:val="24"/>
          <w:szCs w:val="24"/>
        </w:rPr>
        <w:t>…………….. zł</w:t>
      </w:r>
      <w:r w:rsidRPr="009377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9377D9">
        <w:rPr>
          <w:rFonts w:ascii="Arial" w:hAnsi="Arial" w:cs="Arial"/>
          <w:sz w:val="24"/>
          <w:szCs w:val="24"/>
        </w:rPr>
        <w:t>brutto (słownie: ……………………… brutto).</w:t>
      </w:r>
    </w:p>
    <w:p w:rsidR="001C4CE7" w:rsidRPr="009377D9" w:rsidRDefault="001C4CE7" w:rsidP="00C448D0">
      <w:pPr>
        <w:pStyle w:val="Tekstpodstawowywcity3"/>
        <w:numPr>
          <w:ilvl w:val="3"/>
          <w:numId w:val="8"/>
        </w:numPr>
        <w:jc w:val="both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 xml:space="preserve">Wynagrodzenie określone w ust. 1 obejmuje pełne wynagrodzenie Wykonawcy za    </w:t>
      </w:r>
    </w:p>
    <w:p w:rsidR="009F6500" w:rsidRPr="009377D9" w:rsidRDefault="009F6500" w:rsidP="00C448D0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 xml:space="preserve">     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 xml:space="preserve">całkowite i kompletne wykonanie prac objętych niniejszą umową z zachowaniem </w:t>
      </w:r>
    </w:p>
    <w:p w:rsidR="00493812" w:rsidRPr="009377D9" w:rsidRDefault="009F6500" w:rsidP="00C448D0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 xml:space="preserve">    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 xml:space="preserve">zgodności z wszystkimi </w:t>
      </w:r>
      <w:r w:rsidRPr="009377D9">
        <w:rPr>
          <w:rStyle w:val="FontStyle43"/>
          <w:rFonts w:ascii="Arial" w:hAnsi="Arial" w:cs="Arial"/>
          <w:sz w:val="24"/>
          <w:szCs w:val="24"/>
        </w:rPr>
        <w:t>postanowieniami umowy i obejmuje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 xml:space="preserve"> łączną cenę robót i </w:t>
      </w:r>
      <w:r w:rsidR="00493812" w:rsidRPr="009377D9">
        <w:rPr>
          <w:rStyle w:val="FontStyle43"/>
          <w:rFonts w:ascii="Arial" w:hAnsi="Arial" w:cs="Arial"/>
          <w:sz w:val="24"/>
          <w:szCs w:val="24"/>
        </w:rPr>
        <w:t xml:space="preserve">  </w:t>
      </w:r>
    </w:p>
    <w:p w:rsidR="00493812" w:rsidRPr="009377D9" w:rsidRDefault="00493812" w:rsidP="00C448D0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 xml:space="preserve">    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>innych świadczeń, niezbędnych dla realizacji przedmiotu umowy wraz z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>e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</w:p>
    <w:p w:rsidR="001C4CE7" w:rsidRPr="009377D9" w:rsidRDefault="00493812" w:rsidP="00C448D0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 xml:space="preserve">    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>wszystkimi kosztami towarzyszącymi.</w:t>
      </w:r>
    </w:p>
    <w:p w:rsidR="001C4CE7" w:rsidRPr="009377D9" w:rsidRDefault="001C4CE7" w:rsidP="00C448D0">
      <w:pPr>
        <w:spacing w:line="360" w:lineRule="auto"/>
        <w:jc w:val="both"/>
        <w:rPr>
          <w:rFonts w:ascii="Arial" w:hAnsi="Arial" w:cs="Arial"/>
          <w:szCs w:val="24"/>
        </w:rPr>
      </w:pPr>
    </w:p>
    <w:p w:rsidR="009F6500" w:rsidRPr="009377D9" w:rsidRDefault="009F6500" w:rsidP="00C448D0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>3.</w:t>
      </w:r>
      <w:r w:rsidR="00493812"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>Wykonawca nie może  żądać  zapłaty lub zwrotu jakichkolwiek kwot, związanych z</w:t>
      </w:r>
    </w:p>
    <w:p w:rsidR="001C4CE7" w:rsidRPr="009377D9" w:rsidRDefault="009F6500" w:rsidP="00C448D0">
      <w:pPr>
        <w:pStyle w:val="Style9"/>
        <w:widowControl/>
        <w:spacing w:line="240" w:lineRule="auto"/>
        <w:ind w:left="240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>realizacją umowy, jeśli w u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>mowie nie ustalono, że  ok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reślone koszty lub wydatki 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  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będą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 xml:space="preserve">poniesione, 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 xml:space="preserve">pokryte lub zwrócone </w:t>
      </w:r>
      <w:r w:rsidR="001C4CE7" w:rsidRPr="009377D9">
        <w:rPr>
          <w:rStyle w:val="FontStyle43"/>
          <w:rFonts w:ascii="Arial" w:hAnsi="Arial" w:cs="Arial"/>
          <w:sz w:val="24"/>
          <w:szCs w:val="24"/>
        </w:rPr>
        <w:t xml:space="preserve"> Wykonawcy przez Zamawiającego.</w:t>
      </w:r>
    </w:p>
    <w:p w:rsidR="001C4CE7" w:rsidRPr="009377D9" w:rsidRDefault="001C4CE7" w:rsidP="009377D9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9377D9" w:rsidRDefault="001C4CE7" w:rsidP="00C448D0">
      <w:pPr>
        <w:pStyle w:val="Style9"/>
        <w:widowControl/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>Wynag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>rodzenie ryczałtowe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>Wykonawcy określone w ust.1 jest niezależnie od przyjęt</w:t>
      </w:r>
      <w:r w:rsidR="009F6500" w:rsidRPr="009377D9">
        <w:rPr>
          <w:rStyle w:val="FontStyle43"/>
          <w:rFonts w:ascii="Arial" w:hAnsi="Arial" w:cs="Arial"/>
          <w:sz w:val="24"/>
          <w:szCs w:val="24"/>
        </w:rPr>
        <w:t>ego przy realizacji niniejszej u</w:t>
      </w:r>
      <w:r w:rsidRPr="009377D9">
        <w:rPr>
          <w:rStyle w:val="FontStyle43"/>
          <w:rFonts w:ascii="Arial" w:hAnsi="Arial" w:cs="Arial"/>
          <w:sz w:val="24"/>
          <w:szCs w:val="24"/>
        </w:rPr>
        <w:t>mowy systemu organizacji pracy, czasu pracy, pracy w dni wolne</w:t>
      </w:r>
      <w:r w:rsidR="009F6500"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i w nocy. </w:t>
      </w:r>
    </w:p>
    <w:p w:rsidR="009167EE" w:rsidRPr="009377D9" w:rsidRDefault="009167EE" w:rsidP="00C448D0">
      <w:pPr>
        <w:pStyle w:val="Style9"/>
        <w:widowControl/>
        <w:tabs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</w:p>
    <w:p w:rsidR="001C4CE7" w:rsidRDefault="001C4CE7" w:rsidP="00C448D0">
      <w:pPr>
        <w:pStyle w:val="Style9"/>
        <w:widowControl/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>Wykonawca ma prawo wystawić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jedną fakturę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przejściową po </w:t>
      </w:r>
      <w:r w:rsidR="00C448D0">
        <w:rPr>
          <w:rStyle w:val="FontStyle43"/>
          <w:rFonts w:ascii="Arial" w:hAnsi="Arial" w:cs="Arial"/>
          <w:sz w:val="24"/>
          <w:szCs w:val="24"/>
        </w:rPr>
        <w:t>wykonaniu co najmniej 50% rzeczowego zakresu robót. Wartość faktury nie może przekroczyć 50% wartości wynagrodzenia ryczałtowego określonego w ust. 1.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>Podstawą do wystawienia</w:t>
      </w:r>
      <w:r w:rsidR="00A54481"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>faktur</w:t>
      </w:r>
      <w:r w:rsidR="009377D9">
        <w:rPr>
          <w:rStyle w:val="FontStyle43"/>
          <w:rFonts w:ascii="Arial" w:hAnsi="Arial" w:cs="Arial"/>
          <w:sz w:val="24"/>
          <w:szCs w:val="24"/>
        </w:rPr>
        <w:t>y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9377D9">
        <w:rPr>
          <w:rStyle w:val="FontStyle43"/>
          <w:rFonts w:ascii="Arial" w:hAnsi="Arial" w:cs="Arial"/>
          <w:sz w:val="24"/>
          <w:szCs w:val="24"/>
        </w:rPr>
        <w:t>przejściowej będzie protokół</w:t>
      </w:r>
      <w:r w:rsidR="00C448D0">
        <w:rPr>
          <w:rStyle w:val="FontStyle43"/>
          <w:rFonts w:ascii="Arial" w:hAnsi="Arial" w:cs="Arial"/>
          <w:sz w:val="24"/>
          <w:szCs w:val="24"/>
        </w:rPr>
        <w:t xml:space="preserve"> częściowego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odbioru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9377D9">
        <w:rPr>
          <w:rStyle w:val="FontStyle43"/>
          <w:rFonts w:ascii="Arial" w:hAnsi="Arial" w:cs="Arial"/>
          <w:sz w:val="24"/>
          <w:szCs w:val="24"/>
        </w:rPr>
        <w:t>robót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wykon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>anych</w:t>
      </w:r>
      <w:r w:rsidR="00D3439A">
        <w:rPr>
          <w:rStyle w:val="FontStyle43"/>
          <w:rFonts w:ascii="Arial" w:hAnsi="Arial" w:cs="Arial"/>
          <w:sz w:val="24"/>
          <w:szCs w:val="24"/>
        </w:rPr>
        <w:t>,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9377D9">
        <w:rPr>
          <w:rStyle w:val="FontStyle43"/>
          <w:rFonts w:ascii="Arial" w:hAnsi="Arial" w:cs="Arial"/>
          <w:sz w:val="24"/>
          <w:szCs w:val="24"/>
        </w:rPr>
        <w:t>sporządzony</w:t>
      </w:r>
      <w:r w:rsidR="00A54481" w:rsidRP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>przez K</w:t>
      </w:r>
      <w:r w:rsidRPr="009377D9">
        <w:rPr>
          <w:rStyle w:val="FontStyle43"/>
          <w:rFonts w:ascii="Arial" w:hAnsi="Arial" w:cs="Arial"/>
          <w:sz w:val="24"/>
          <w:szCs w:val="24"/>
        </w:rPr>
        <w:t>ierown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 xml:space="preserve">ika budowy ze strony 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Wykonawcy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i </w:t>
      </w:r>
      <w:r w:rsidR="00C448D0">
        <w:rPr>
          <w:rStyle w:val="FontStyle43"/>
          <w:rFonts w:ascii="Arial" w:hAnsi="Arial" w:cs="Arial"/>
          <w:sz w:val="24"/>
          <w:szCs w:val="24"/>
        </w:rPr>
        <w:t>zatwierdzony przez Inspektora Nadzoru</w:t>
      </w:r>
      <w:r w:rsidRPr="009377D9">
        <w:rPr>
          <w:rStyle w:val="FontStyle43"/>
          <w:rFonts w:ascii="Arial" w:hAnsi="Arial" w:cs="Arial"/>
          <w:sz w:val="24"/>
          <w:szCs w:val="24"/>
        </w:rPr>
        <w:t>.</w:t>
      </w:r>
      <w:r w:rsidR="009377D9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 </w:t>
      </w:r>
    </w:p>
    <w:p w:rsidR="009377D9" w:rsidRDefault="009377D9" w:rsidP="00C448D0">
      <w:pPr>
        <w:pStyle w:val="Style9"/>
        <w:widowControl/>
        <w:tabs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</w:p>
    <w:p w:rsidR="001C4CE7" w:rsidRDefault="001C4CE7" w:rsidP="00C448D0">
      <w:pPr>
        <w:pStyle w:val="Style9"/>
        <w:widowControl/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  <w:r w:rsidRPr="009377D9">
        <w:rPr>
          <w:rStyle w:val="FontStyle43"/>
          <w:rFonts w:ascii="Arial" w:hAnsi="Arial" w:cs="Arial"/>
          <w:sz w:val="24"/>
          <w:szCs w:val="24"/>
        </w:rPr>
        <w:t xml:space="preserve">Wynagrodzenie, o którym mowa w ust. 1, będzie płatne </w:t>
      </w:r>
      <w:r w:rsidR="00D3439A">
        <w:rPr>
          <w:rStyle w:val="FontStyle43"/>
          <w:rFonts w:ascii="Arial" w:hAnsi="Arial" w:cs="Arial"/>
          <w:sz w:val="24"/>
          <w:szCs w:val="24"/>
        </w:rPr>
        <w:t>na podstawie faktury przejściowej</w:t>
      </w:r>
      <w:r w:rsidR="00664C15">
        <w:rPr>
          <w:rStyle w:val="FontStyle43"/>
          <w:rFonts w:ascii="Arial" w:hAnsi="Arial" w:cs="Arial"/>
          <w:sz w:val="24"/>
          <w:szCs w:val="24"/>
        </w:rPr>
        <w:t>, zgodnie z ust. 5</w:t>
      </w:r>
      <w:r w:rsid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9377D9">
        <w:rPr>
          <w:rStyle w:val="FontStyle43"/>
          <w:rFonts w:ascii="Arial" w:hAnsi="Arial" w:cs="Arial"/>
          <w:sz w:val="24"/>
          <w:szCs w:val="24"/>
        </w:rPr>
        <w:t>i</w:t>
      </w:r>
      <w:r w:rsidR="00D3439A">
        <w:rPr>
          <w:rStyle w:val="FontStyle43"/>
          <w:rFonts w:ascii="Arial" w:hAnsi="Arial" w:cs="Arial"/>
          <w:sz w:val="24"/>
          <w:szCs w:val="24"/>
        </w:rPr>
        <w:t xml:space="preserve"> faktury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końcowej</w:t>
      </w:r>
      <w:r w:rsidR="00664C15">
        <w:rPr>
          <w:rStyle w:val="FontStyle43"/>
          <w:rFonts w:ascii="Arial" w:hAnsi="Arial" w:cs="Arial"/>
          <w:sz w:val="24"/>
          <w:szCs w:val="24"/>
        </w:rPr>
        <w:t>, zgodnie z ust. 8</w:t>
      </w:r>
      <w:r w:rsidR="00A54481" w:rsidRPr="009377D9">
        <w:rPr>
          <w:rStyle w:val="FontStyle43"/>
          <w:rFonts w:ascii="Arial" w:hAnsi="Arial" w:cs="Arial"/>
          <w:sz w:val="24"/>
          <w:szCs w:val="24"/>
        </w:rPr>
        <w:t>.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 Faktury wysta</w:t>
      </w:r>
      <w:r w:rsidR="007F5B32" w:rsidRPr="009377D9">
        <w:rPr>
          <w:rStyle w:val="FontStyle43"/>
          <w:rFonts w:ascii="Arial" w:hAnsi="Arial" w:cs="Arial"/>
          <w:sz w:val="24"/>
          <w:szCs w:val="24"/>
        </w:rPr>
        <w:t>wiane będą na podstawie protoko</w:t>
      </w:r>
      <w:r w:rsidRPr="009377D9">
        <w:rPr>
          <w:rStyle w:val="FontStyle43"/>
          <w:rFonts w:ascii="Arial" w:hAnsi="Arial" w:cs="Arial"/>
          <w:sz w:val="24"/>
          <w:szCs w:val="24"/>
        </w:rPr>
        <w:t xml:space="preserve">łów odbioru robót. </w:t>
      </w:r>
    </w:p>
    <w:p w:rsidR="00D3439A" w:rsidRDefault="00D3439A" w:rsidP="00C448D0">
      <w:pPr>
        <w:pStyle w:val="Akapitzlist"/>
        <w:tabs>
          <w:tab w:val="num" w:pos="426"/>
        </w:tabs>
        <w:ind w:left="426" w:hanging="426"/>
        <w:rPr>
          <w:rStyle w:val="FontStyle43"/>
          <w:rFonts w:ascii="Arial" w:hAnsi="Arial" w:cs="Arial"/>
          <w:sz w:val="24"/>
          <w:szCs w:val="24"/>
        </w:rPr>
      </w:pPr>
    </w:p>
    <w:p w:rsidR="001C4CE7" w:rsidRDefault="001C4CE7" w:rsidP="00C448D0">
      <w:pPr>
        <w:pStyle w:val="Style9"/>
        <w:widowControl/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  <w:r w:rsidRPr="00D3439A">
        <w:rPr>
          <w:rStyle w:val="FontStyle43"/>
          <w:rFonts w:ascii="Arial" w:hAnsi="Arial" w:cs="Arial"/>
          <w:sz w:val="24"/>
          <w:szCs w:val="24"/>
        </w:rPr>
        <w:t>Zamawiający przekaże wynagrodzenie przelewem na rachunek bankowy Wykonawcy,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 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 w terminie do 60 dni od dnia otrzymania faktury VAT. Za dzień zapłaty uważany będzie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t>dzień obciążenia rachunku bankowego Zamawiającego.</w:t>
      </w:r>
    </w:p>
    <w:p w:rsidR="00D3439A" w:rsidRDefault="00D3439A" w:rsidP="00C448D0">
      <w:pPr>
        <w:pStyle w:val="Akapitzlist"/>
        <w:tabs>
          <w:tab w:val="num" w:pos="426"/>
        </w:tabs>
        <w:ind w:left="426" w:hanging="426"/>
        <w:rPr>
          <w:rStyle w:val="FontStyle43"/>
          <w:rFonts w:ascii="Arial" w:hAnsi="Arial" w:cs="Arial"/>
          <w:sz w:val="24"/>
          <w:szCs w:val="24"/>
        </w:rPr>
      </w:pPr>
    </w:p>
    <w:p w:rsidR="001C4CE7" w:rsidRDefault="001C4CE7" w:rsidP="00C448D0">
      <w:pPr>
        <w:pStyle w:val="Style9"/>
        <w:widowControl/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  <w:r w:rsidRPr="00D3439A">
        <w:rPr>
          <w:rStyle w:val="FontStyle43"/>
          <w:rFonts w:ascii="Arial" w:hAnsi="Arial" w:cs="Arial"/>
          <w:sz w:val="24"/>
          <w:szCs w:val="24"/>
        </w:rPr>
        <w:t>Końco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>we rozliczenie przedmiotu umowy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 nastąpi w oparciu o fakturę końcową po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 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zakończeniu robót, na podstawie protokołu odbioru końcowego przedmiotu umowy i 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t>przedstawieniu wszystkich dokumentów, o któ</w:t>
      </w:r>
      <w:r w:rsidR="003B532B" w:rsidRPr="00D3439A">
        <w:rPr>
          <w:rStyle w:val="FontStyle43"/>
          <w:rFonts w:ascii="Arial" w:hAnsi="Arial" w:cs="Arial"/>
          <w:sz w:val="24"/>
          <w:szCs w:val="24"/>
        </w:rPr>
        <w:t>rych mowa w § 9 ust. 3.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lastRenderedPageBreak/>
        <w:t>Faktura końcowa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 zostanie zapłacona przez Zamawiającego wyłącznie </w:t>
      </w:r>
      <w:r w:rsidR="00D3439A">
        <w:rPr>
          <w:rStyle w:val="FontStyle43"/>
          <w:rFonts w:ascii="Arial" w:hAnsi="Arial" w:cs="Arial"/>
          <w:sz w:val="24"/>
          <w:szCs w:val="24"/>
        </w:rPr>
        <w:t>po przedstawieniu Zamawiającemu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t>dokumentów roz</w:t>
      </w:r>
      <w:r w:rsidR="003B532B" w:rsidRPr="00D3439A">
        <w:rPr>
          <w:rStyle w:val="FontStyle43"/>
          <w:rFonts w:ascii="Arial" w:hAnsi="Arial" w:cs="Arial"/>
          <w:sz w:val="24"/>
          <w:szCs w:val="24"/>
        </w:rPr>
        <w:t>liczeniowych pomiędzy Wykonawcą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 a podwykonawcami, wskazujących na dokonanie przez Wykonawcę zapłaty należnego wynagrodzenia na rzecz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t xml:space="preserve"> podwykonawców w przypadku powierzenia im części przedmiotu umowy. Zapis niniejszy</w:t>
      </w:r>
      <w:r w:rsidR="00D3439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D3439A">
        <w:rPr>
          <w:rStyle w:val="FontStyle43"/>
          <w:rFonts w:ascii="Arial" w:hAnsi="Arial" w:cs="Arial"/>
          <w:sz w:val="24"/>
          <w:szCs w:val="24"/>
        </w:rPr>
        <w:t>stosuje się odpowiednio w odniesieniu do dalszych podwykonawców.</w:t>
      </w:r>
    </w:p>
    <w:p w:rsidR="00D3439A" w:rsidRDefault="00D3439A" w:rsidP="00C448D0">
      <w:pPr>
        <w:pStyle w:val="Akapitzlist"/>
        <w:tabs>
          <w:tab w:val="num" w:pos="426"/>
        </w:tabs>
        <w:ind w:left="426" w:hanging="426"/>
        <w:rPr>
          <w:rStyle w:val="FontStyle43"/>
          <w:rFonts w:ascii="Arial" w:hAnsi="Arial" w:cs="Arial"/>
          <w:sz w:val="24"/>
          <w:szCs w:val="24"/>
        </w:rPr>
      </w:pPr>
    </w:p>
    <w:p w:rsidR="001C4CE7" w:rsidRPr="00D3439A" w:rsidRDefault="001C4CE7" w:rsidP="00C448D0">
      <w:pPr>
        <w:pStyle w:val="Style9"/>
        <w:widowControl/>
        <w:numPr>
          <w:ilvl w:val="0"/>
          <w:numId w:val="8"/>
        </w:numPr>
        <w:tabs>
          <w:tab w:val="clear" w:pos="720"/>
          <w:tab w:val="num" w:pos="426"/>
        </w:tabs>
        <w:spacing w:line="240" w:lineRule="auto"/>
        <w:ind w:left="426" w:hanging="426"/>
        <w:rPr>
          <w:rStyle w:val="FontStyle43"/>
          <w:rFonts w:ascii="Arial" w:hAnsi="Arial" w:cs="Arial"/>
          <w:sz w:val="24"/>
          <w:szCs w:val="24"/>
        </w:rPr>
      </w:pPr>
      <w:r w:rsidRPr="00D3439A">
        <w:rPr>
          <w:rStyle w:val="FontStyle43"/>
          <w:rFonts w:ascii="Arial" w:hAnsi="Arial" w:cs="Arial"/>
          <w:sz w:val="24"/>
          <w:szCs w:val="24"/>
        </w:rPr>
        <w:t xml:space="preserve">Wykonawca nie może bez zgody Zamawiającego przenosić wierzytelności wynikającej </w:t>
      </w:r>
      <w:r w:rsidR="00A54481" w:rsidRPr="00D3439A">
        <w:rPr>
          <w:rStyle w:val="FontStyle43"/>
          <w:rFonts w:ascii="Arial" w:hAnsi="Arial" w:cs="Arial"/>
          <w:sz w:val="24"/>
          <w:szCs w:val="24"/>
        </w:rPr>
        <w:t xml:space="preserve">   </w:t>
      </w:r>
      <w:r w:rsidRPr="00D3439A">
        <w:rPr>
          <w:rStyle w:val="FontStyle43"/>
          <w:rFonts w:ascii="Arial" w:hAnsi="Arial" w:cs="Arial"/>
          <w:sz w:val="24"/>
          <w:szCs w:val="24"/>
        </w:rPr>
        <w:t>z niniejszej umowy na osobę trzecią.</w:t>
      </w:r>
    </w:p>
    <w:p w:rsidR="001C4CE7" w:rsidRPr="00547252" w:rsidRDefault="001C4CE7" w:rsidP="00493812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493812">
      <w:pPr>
        <w:pStyle w:val="Tekstpodstaw"/>
        <w:tabs>
          <w:tab w:val="left" w:pos="567"/>
        </w:tabs>
        <w:jc w:val="both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9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Odbiory</w:t>
      </w: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Strony postanawiają, że z czynności odbioru będzie spisany protokół zawierający wszelkie ustalenia dokonane w toku odbioru jak też terminy wyznaczone na usunięcie stwierdzonych przy odbiorze usterek.</w:t>
      </w:r>
    </w:p>
    <w:p w:rsidR="001C4CE7" w:rsidRPr="00547252" w:rsidRDefault="001C4CE7" w:rsidP="00493812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odbiorze ucz</w:t>
      </w:r>
      <w:r w:rsidR="00493812">
        <w:rPr>
          <w:rStyle w:val="FontStyle43"/>
          <w:rFonts w:ascii="Arial" w:hAnsi="Arial" w:cs="Arial"/>
          <w:sz w:val="24"/>
          <w:szCs w:val="24"/>
        </w:rPr>
        <w:t>estniczyć będą przedstawiciele nadzoru i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nwestorskiego, Zamawiającego i Wykonawcy, w </w:t>
      </w:r>
      <w:r w:rsidR="00CF56B0">
        <w:rPr>
          <w:rStyle w:val="FontStyle43"/>
          <w:rFonts w:ascii="Arial" w:hAnsi="Arial" w:cs="Arial"/>
          <w:sz w:val="24"/>
          <w:szCs w:val="24"/>
        </w:rPr>
        <w:t>szczególności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: </w:t>
      </w:r>
      <w:r w:rsidR="00A54481" w:rsidRPr="00547252">
        <w:rPr>
          <w:rStyle w:val="FontStyle43"/>
          <w:rFonts w:ascii="Arial" w:hAnsi="Arial" w:cs="Arial"/>
          <w:sz w:val="24"/>
          <w:szCs w:val="24"/>
        </w:rPr>
        <w:t xml:space="preserve">kierownik robót, inspektor </w:t>
      </w:r>
      <w:r w:rsidR="00A54481" w:rsidRPr="00E60F5A">
        <w:rPr>
          <w:rStyle w:val="FontStyle43"/>
          <w:rFonts w:ascii="Arial" w:hAnsi="Arial" w:cs="Arial"/>
          <w:sz w:val="24"/>
          <w:szCs w:val="24"/>
        </w:rPr>
        <w:t>nadzoru</w:t>
      </w:r>
      <w:r w:rsidRPr="00E60F5A">
        <w:rPr>
          <w:rStyle w:val="FontStyle43"/>
          <w:rFonts w:ascii="Arial" w:hAnsi="Arial" w:cs="Arial"/>
          <w:sz w:val="24"/>
          <w:szCs w:val="24"/>
        </w:rPr>
        <w:t>.</w:t>
      </w:r>
    </w:p>
    <w:p w:rsidR="001C4CE7" w:rsidRPr="00E60F5A" w:rsidRDefault="001C4CE7" w:rsidP="00493812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Przedmiot niniejszej umowy zostanie pr</w:t>
      </w:r>
      <w:r w:rsidR="003B532B" w:rsidRPr="00E60F5A">
        <w:rPr>
          <w:rStyle w:val="FontStyle43"/>
          <w:rFonts w:ascii="Arial" w:hAnsi="Arial" w:cs="Arial"/>
          <w:sz w:val="24"/>
          <w:szCs w:val="24"/>
        </w:rPr>
        <w:t xml:space="preserve">zekazany Zamawiającemu 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w stanie      </w:t>
      </w:r>
    </w:p>
    <w:p w:rsidR="001C4CE7" w:rsidRPr="00E60F5A" w:rsidRDefault="001C4CE7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gotowym</w:t>
      </w:r>
      <w:r w:rsidR="00D3439A" w:rsidRPr="00E60F5A">
        <w:rPr>
          <w:rStyle w:val="FontStyle43"/>
          <w:rFonts w:ascii="Arial" w:hAnsi="Arial" w:cs="Arial"/>
          <w:sz w:val="24"/>
          <w:szCs w:val="24"/>
        </w:rPr>
        <w:t xml:space="preserve"> po odbiorze końcowym</w:t>
      </w:r>
      <w:r w:rsidRPr="00E60F5A">
        <w:rPr>
          <w:rStyle w:val="FontStyle43"/>
          <w:rFonts w:ascii="Arial" w:hAnsi="Arial" w:cs="Arial"/>
          <w:sz w:val="24"/>
          <w:szCs w:val="24"/>
        </w:rPr>
        <w:t>. Wykonawca zobowiązany jest do przekazania Zamawiającemu, najpóźniej do dnia odbioru, o którym mowa w ust. 1, kompletnej dokumentacji niezbędnej do odbioru końcowego w szczególności  atesty, certyfikaty, dokumentów dotycząc</w:t>
      </w:r>
      <w:r w:rsidR="008F6C0F" w:rsidRPr="00E60F5A">
        <w:rPr>
          <w:rStyle w:val="FontStyle43"/>
          <w:rFonts w:ascii="Arial" w:hAnsi="Arial" w:cs="Arial"/>
          <w:sz w:val="24"/>
          <w:szCs w:val="24"/>
        </w:rPr>
        <w:t>ych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ostatecznego rozliczenia się z podwykonawcami i dalszymi podwykonawcami.</w:t>
      </w:r>
    </w:p>
    <w:p w:rsidR="001C4CE7" w:rsidRPr="00E60F5A" w:rsidRDefault="001C4CE7" w:rsidP="00493812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9C77C8" w:rsidRPr="00E60F5A" w:rsidRDefault="001C4CE7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 xml:space="preserve">Wykonawca </w:t>
      </w:r>
      <w:r w:rsidR="00F46C89" w:rsidRPr="00E60F5A">
        <w:rPr>
          <w:rStyle w:val="FontStyle43"/>
          <w:rFonts w:ascii="Arial" w:hAnsi="Arial" w:cs="Arial"/>
          <w:sz w:val="24"/>
          <w:szCs w:val="24"/>
        </w:rPr>
        <w:t>powiadomi Zamawiającego pisemnie o zakończeniu</w:t>
      </w:r>
      <w:r w:rsidR="0097145A">
        <w:rPr>
          <w:rStyle w:val="FontStyle43"/>
          <w:rFonts w:ascii="Arial" w:hAnsi="Arial" w:cs="Arial"/>
          <w:sz w:val="24"/>
          <w:szCs w:val="24"/>
        </w:rPr>
        <w:t xml:space="preserve"> robót, o kompletności i prawidłowości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dokumentacji odbiorowej</w:t>
      </w:r>
      <w:r w:rsidR="00F46C89" w:rsidRPr="00E60F5A">
        <w:rPr>
          <w:rStyle w:val="FontStyle43"/>
          <w:rFonts w:ascii="Arial" w:hAnsi="Arial" w:cs="Arial"/>
          <w:sz w:val="24"/>
          <w:szCs w:val="24"/>
        </w:rPr>
        <w:t>.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</w:t>
      </w:r>
    </w:p>
    <w:p w:rsidR="00F46C89" w:rsidRPr="00E60F5A" w:rsidRDefault="00F46C89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Zamawiający wyznacz</w:t>
      </w:r>
      <w:r w:rsidR="00F46C89" w:rsidRPr="00E60F5A">
        <w:rPr>
          <w:rStyle w:val="FontStyle43"/>
          <w:rFonts w:ascii="Arial" w:hAnsi="Arial" w:cs="Arial"/>
          <w:sz w:val="24"/>
          <w:szCs w:val="24"/>
        </w:rPr>
        <w:t>y termin odbioru końcowego do 7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dni licząc od dnia powiadomienia przez Wykonawcę. </w:t>
      </w:r>
    </w:p>
    <w:p w:rsidR="001C4CE7" w:rsidRPr="00E60F5A" w:rsidRDefault="001C4CE7" w:rsidP="00493812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Zamawiający może podjąć decyzję o przerwaniu czynności odbioru, jeżeli w czasie tych czynności ujawni</w:t>
      </w:r>
      <w:r w:rsidR="003B532B" w:rsidRPr="00E60F5A">
        <w:rPr>
          <w:rStyle w:val="FontStyle43"/>
          <w:rFonts w:ascii="Arial" w:hAnsi="Arial" w:cs="Arial"/>
          <w:sz w:val="24"/>
          <w:szCs w:val="24"/>
        </w:rPr>
        <w:t xml:space="preserve">ono istnienie wad, 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aż do czasu</w:t>
      </w:r>
      <w:r w:rsidR="003B532B" w:rsidRPr="00E60F5A">
        <w:rPr>
          <w:rStyle w:val="FontStyle43"/>
          <w:rFonts w:ascii="Arial" w:hAnsi="Arial" w:cs="Arial"/>
          <w:sz w:val="24"/>
          <w:szCs w:val="24"/>
        </w:rPr>
        <w:t xml:space="preserve"> ich usunięcia.</w:t>
      </w:r>
      <w:r w:rsidRPr="00E60F5A">
        <w:rPr>
          <w:rStyle w:val="FontStyle43"/>
          <w:rFonts w:ascii="Arial" w:hAnsi="Arial" w:cs="Arial"/>
          <w:sz w:val="24"/>
          <w:szCs w:val="24"/>
        </w:rPr>
        <w:t xml:space="preserve"> </w:t>
      </w:r>
      <w:r w:rsidR="00E8243D" w:rsidRPr="00E60F5A">
        <w:rPr>
          <w:rStyle w:val="FontStyle43"/>
          <w:rFonts w:ascii="Arial" w:hAnsi="Arial" w:cs="Arial"/>
          <w:sz w:val="24"/>
          <w:szCs w:val="24"/>
        </w:rPr>
        <w:t xml:space="preserve"> </w:t>
      </w:r>
      <w:r w:rsidRPr="00E60F5A">
        <w:rPr>
          <w:rStyle w:val="FontStyle43"/>
          <w:rFonts w:ascii="Arial" w:hAnsi="Arial" w:cs="Arial"/>
          <w:sz w:val="24"/>
          <w:szCs w:val="24"/>
        </w:rPr>
        <w:t>Istnienie wady powinno być stwierdzone protokolarnie</w:t>
      </w:r>
      <w:r w:rsidR="003B532B" w:rsidRPr="00E60F5A">
        <w:rPr>
          <w:rStyle w:val="FontStyle43"/>
          <w:rFonts w:ascii="Arial" w:hAnsi="Arial" w:cs="Arial"/>
          <w:sz w:val="24"/>
          <w:szCs w:val="24"/>
        </w:rPr>
        <w:t>.</w:t>
      </w:r>
    </w:p>
    <w:p w:rsidR="001C4CE7" w:rsidRPr="00E60F5A" w:rsidRDefault="001C4CE7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 xml:space="preserve">Wykonawca zobowiązuje się do usunięcia wad na swój koszt, bez względu na         </w:t>
      </w:r>
    </w:p>
    <w:p w:rsidR="001C4CE7" w:rsidRPr="00E60F5A" w:rsidRDefault="001C4CE7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wysokość związanych z tym kosztów.</w:t>
      </w:r>
    </w:p>
    <w:p w:rsidR="001C4CE7" w:rsidRPr="00E60F5A" w:rsidRDefault="001C4CE7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Wykonawca zobowiązany jest przystąpić do usunięcia usterek i wad w ciągu  5  dni roboczych od daty ich zgłoszenia przez Zamawiającego.</w:t>
      </w:r>
    </w:p>
    <w:p w:rsidR="001C4CE7" w:rsidRPr="00E60F5A" w:rsidRDefault="001C4CE7" w:rsidP="00493812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O fakcie usunięcia wad i usterek  Wykonawca zawiadomi pisemnie Zamawiającego żądając jednocześnie wyznaczenia terminu odbioru robót w zakresie uprzednio zakwestionowanym jako wadliwy.</w:t>
      </w:r>
    </w:p>
    <w:p w:rsidR="001C4CE7" w:rsidRPr="00E60F5A" w:rsidRDefault="001C4CE7" w:rsidP="00493812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Pr="00E60F5A" w:rsidRDefault="001C4CE7" w:rsidP="00493812">
      <w:pPr>
        <w:pStyle w:val="Style9"/>
        <w:widowControl/>
        <w:numPr>
          <w:ilvl w:val="0"/>
          <w:numId w:val="16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E60F5A">
        <w:rPr>
          <w:rStyle w:val="FontStyle43"/>
          <w:rFonts w:ascii="Arial" w:hAnsi="Arial" w:cs="Arial"/>
          <w:sz w:val="24"/>
          <w:szCs w:val="24"/>
        </w:rPr>
        <w:t>W pozostałym zakresie dotyczącym usunięcia wad i gwarancji należytego wykonania umowy, nieuregulowanym umową, znajdują zastosowanie odpowiednie przepisy Kodeksu cywilnego.</w:t>
      </w:r>
    </w:p>
    <w:p w:rsidR="001C4CE7" w:rsidRPr="00E60F5A" w:rsidRDefault="001C4CE7" w:rsidP="00493812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E60F5A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E60F5A">
        <w:rPr>
          <w:rFonts w:cs="Arial"/>
          <w:b/>
          <w:color w:val="auto"/>
          <w:sz w:val="24"/>
          <w:szCs w:val="24"/>
        </w:rPr>
        <w:t>§ 10</w:t>
      </w:r>
    </w:p>
    <w:p w:rsidR="001C4CE7" w:rsidRPr="00E60F5A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E60F5A">
        <w:rPr>
          <w:rFonts w:cs="Arial"/>
          <w:b/>
          <w:color w:val="auto"/>
          <w:sz w:val="24"/>
          <w:szCs w:val="24"/>
        </w:rPr>
        <w:t>Gwarancje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 gwarantuje Zamawiającemu, że prace wykonane będą  zgodnie z postanowieniami niniejszej umowy  oraz zgodnie z obowiązującymi normami. Wykonawca gwarantuje, że wszystkie materiały dostarczone przez niego będą nowe, pełnej wartości handlowej i nadające się do użycia w celu im przeznaczonym.</w:t>
      </w: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B94E96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Na wykonany przedmiot umowy Wykonaw</w:t>
      </w:r>
      <w:r w:rsidR="005649E1" w:rsidRPr="00D56A5C">
        <w:rPr>
          <w:rStyle w:val="FontStyle43"/>
          <w:rFonts w:ascii="Arial" w:hAnsi="Arial" w:cs="Arial"/>
          <w:sz w:val="24"/>
          <w:szCs w:val="24"/>
        </w:rPr>
        <w:t xml:space="preserve">ca udziela gwarancji </w:t>
      </w:r>
      <w:r w:rsidR="009C77C8" w:rsidRPr="00D56A5C">
        <w:rPr>
          <w:rStyle w:val="FontStyle43"/>
          <w:rFonts w:ascii="Arial" w:hAnsi="Arial" w:cs="Arial"/>
          <w:b/>
          <w:sz w:val="24"/>
          <w:szCs w:val="24"/>
        </w:rPr>
        <w:t>na okres 36</w:t>
      </w:r>
      <w:r w:rsidRPr="00D56A5C">
        <w:rPr>
          <w:rStyle w:val="FontStyle43"/>
          <w:rFonts w:ascii="Arial" w:hAnsi="Arial" w:cs="Arial"/>
          <w:b/>
          <w:sz w:val="24"/>
          <w:szCs w:val="24"/>
        </w:rPr>
        <w:t xml:space="preserve"> miesięcy</w:t>
      </w:r>
      <w:r w:rsidR="001B5566">
        <w:rPr>
          <w:rStyle w:val="FontStyle43"/>
          <w:rFonts w:ascii="Arial" w:hAnsi="Arial" w:cs="Arial"/>
          <w:b/>
          <w:sz w:val="24"/>
          <w:szCs w:val="24"/>
        </w:rPr>
        <w:t xml:space="preserve"> i rękojmi na okres 60 miesięcy</w:t>
      </w:r>
      <w:r w:rsidR="001B5566">
        <w:rPr>
          <w:rStyle w:val="FontStyle43"/>
          <w:rFonts w:ascii="Arial" w:hAnsi="Arial" w:cs="Arial"/>
          <w:sz w:val="24"/>
          <w:szCs w:val="24"/>
        </w:rPr>
        <w:t>, których</w:t>
      </w:r>
      <w:r w:rsidRPr="00D56A5C">
        <w:rPr>
          <w:rStyle w:val="FontStyle43"/>
          <w:rFonts w:ascii="Arial" w:hAnsi="Arial" w:cs="Arial"/>
          <w:sz w:val="24"/>
          <w:szCs w:val="24"/>
        </w:rPr>
        <w:t xml:space="preserve"> bieg rozpocznie się dnia następnego po podpisaniu protokołu odbioru końcowego przedmiotu umowy.</w:t>
      </w:r>
    </w:p>
    <w:p w:rsidR="001C4CE7" w:rsidRPr="00D56A5C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W okresie gwarancji Wykonawca jest zobowiązany do usunięcia wszelkich usterek w terminie 5 dni roboczych od dnia powiadomienia Wykonawcy o ich powstaniu  z zastrzeżeniem ,że przystąpienie do  ich usuwania musi nastąpić nie później niż 5 dni od momentu zgłoszenia.</w:t>
      </w:r>
    </w:p>
    <w:p w:rsidR="001C4CE7" w:rsidRPr="00D56A5C" w:rsidRDefault="00B94E96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Powiadomienie o usterkach</w:t>
      </w:r>
      <w:r w:rsidR="001C4CE7" w:rsidRPr="00D56A5C">
        <w:rPr>
          <w:rStyle w:val="FontStyle43"/>
          <w:rFonts w:ascii="Arial" w:hAnsi="Arial" w:cs="Arial"/>
          <w:sz w:val="24"/>
          <w:szCs w:val="24"/>
        </w:rPr>
        <w:t xml:space="preserve"> może zostać przek</w:t>
      </w:r>
      <w:r w:rsidR="008F6C0F" w:rsidRPr="00D56A5C">
        <w:rPr>
          <w:rStyle w:val="FontStyle43"/>
          <w:rFonts w:ascii="Arial" w:hAnsi="Arial" w:cs="Arial"/>
          <w:sz w:val="24"/>
          <w:szCs w:val="24"/>
        </w:rPr>
        <w:t xml:space="preserve">azane faksem, telefonicznie lub </w:t>
      </w:r>
      <w:r w:rsidR="001C4CE7" w:rsidRPr="00D56A5C">
        <w:rPr>
          <w:rStyle w:val="FontStyle43"/>
          <w:rFonts w:ascii="Arial" w:hAnsi="Arial" w:cs="Arial"/>
          <w:sz w:val="24"/>
          <w:szCs w:val="24"/>
        </w:rPr>
        <w:t>drog</w:t>
      </w:r>
      <w:r w:rsidRPr="00D56A5C">
        <w:rPr>
          <w:rStyle w:val="FontStyle43"/>
          <w:rFonts w:ascii="Arial" w:hAnsi="Arial" w:cs="Arial"/>
          <w:sz w:val="24"/>
          <w:szCs w:val="24"/>
        </w:rPr>
        <w:t xml:space="preserve">ą elektroniczną. </w:t>
      </w:r>
      <w:r w:rsidR="001C4CE7" w:rsidRPr="00D56A5C">
        <w:rPr>
          <w:rStyle w:val="FontStyle43"/>
          <w:rFonts w:ascii="Arial" w:hAnsi="Arial" w:cs="Arial"/>
          <w:sz w:val="24"/>
          <w:szCs w:val="24"/>
        </w:rPr>
        <w:t xml:space="preserve">    </w:t>
      </w:r>
    </w:p>
    <w:p w:rsidR="001C4CE7" w:rsidRPr="00D56A5C" w:rsidRDefault="00B94E96" w:rsidP="009C77C8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 xml:space="preserve"> </w:t>
      </w:r>
    </w:p>
    <w:p w:rsidR="001C4CE7" w:rsidRPr="00D56A5C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W przypadku bezskutecznego upływu terminu usunięcia stwierdzonych usterek, Zamawiający ma prawo usunąć je we własnym zakresie lub zlecić ich usunięcie innemu podmiotowi, a kosztami obciążyć Wykonawcę.</w:t>
      </w:r>
    </w:p>
    <w:p w:rsidR="001C4CE7" w:rsidRPr="00D56A5C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Wykonawca oświadcza, że jest jedynym podmiotem do wykonania zobowiązań z tytułu gwarancji jakości i rękojmi, w tym również za prace wykonane przez podwykonawców.</w:t>
      </w:r>
    </w:p>
    <w:p w:rsidR="001C4CE7" w:rsidRPr="00D56A5C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 xml:space="preserve">Zamawiający z tytułu gwarancji jakości </w:t>
      </w:r>
      <w:r w:rsidR="00C93B34" w:rsidRPr="00D56A5C">
        <w:rPr>
          <w:rStyle w:val="FontStyle43"/>
          <w:rFonts w:ascii="Arial" w:hAnsi="Arial" w:cs="Arial"/>
          <w:sz w:val="24"/>
          <w:szCs w:val="24"/>
        </w:rPr>
        <w:t xml:space="preserve">może żądać usunięcia wady </w:t>
      </w:r>
      <w:r w:rsidRPr="00D56A5C">
        <w:rPr>
          <w:rStyle w:val="FontStyle43"/>
          <w:rFonts w:ascii="Arial" w:hAnsi="Arial" w:cs="Arial"/>
          <w:sz w:val="24"/>
          <w:szCs w:val="24"/>
        </w:rPr>
        <w:t xml:space="preserve"> jeżeli ujawniła się ona w czasie trwania gwarancji.</w:t>
      </w:r>
    </w:p>
    <w:p w:rsidR="001C4CE7" w:rsidRPr="00D56A5C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Zamawiający z tytułu rękojmi może żądać niezależnie od uprawnień przysługujących mu na podstawie przepisów Kodeksu cywilnego, usunięcia wady przez Wykonawcę lub może usunąć wady na koszt Wykonawcy.</w:t>
      </w:r>
    </w:p>
    <w:p w:rsidR="001C4CE7" w:rsidRPr="00D56A5C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Wykonanie zobowiązań z tytułu gwarancji i rękojmi należy do przedmiotu umowy.</w:t>
      </w:r>
    </w:p>
    <w:p w:rsidR="001C4CE7" w:rsidRPr="00D56A5C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C93B34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Niezależnie od uprawnień z tytułu rękojmi i gwarancji Zamawiający może żądać naprawienia szkody poniesionej z powodu istnienia wady, chyba że szkoda jest następstwem okoliczności,  za które Wykonaw</w:t>
      </w:r>
      <w:r w:rsidR="00C93B34" w:rsidRPr="00D56A5C">
        <w:rPr>
          <w:rStyle w:val="FontStyle43"/>
          <w:rFonts w:ascii="Arial" w:hAnsi="Arial" w:cs="Arial"/>
          <w:sz w:val="24"/>
          <w:szCs w:val="24"/>
        </w:rPr>
        <w:t>ca nie ponosi odpowiedzialności</w:t>
      </w:r>
    </w:p>
    <w:p w:rsidR="001C4CE7" w:rsidRPr="00D56A5C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17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lastRenderedPageBreak/>
        <w:t>Jeżeli Wykonawca nie przystąpi w terminie wyznaczonym przez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Zamawiającego do usunięcia wad, albo jeżeli nie usunął w terminie wszystkich wad, Zamawiający może usunąć wady na koszt Wykonawcy.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11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Ubezpieczenia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ind w:left="426" w:hanging="426"/>
        <w:jc w:val="both"/>
        <w:rPr>
          <w:rFonts w:cs="Arial"/>
          <w:color w:val="auto"/>
          <w:sz w:val="24"/>
          <w:szCs w:val="24"/>
        </w:rPr>
      </w:pPr>
    </w:p>
    <w:p w:rsidR="001C4CE7" w:rsidRDefault="001C4CE7" w:rsidP="009C77C8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 potwierdza, że jest ubezpieczony  od odpowiedzialności cywilnej w zakresie związanym z prowadzoną dz</w:t>
      </w:r>
      <w:r w:rsidR="00C93B34" w:rsidRPr="00547252">
        <w:rPr>
          <w:rStyle w:val="FontStyle43"/>
          <w:rFonts w:ascii="Arial" w:hAnsi="Arial" w:cs="Arial"/>
          <w:sz w:val="24"/>
          <w:szCs w:val="24"/>
        </w:rPr>
        <w:t>iałalnością na kwotę  ………………….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PLN nr polisy ……………………….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12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D56A5C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D56A5C">
        <w:rPr>
          <w:rFonts w:cs="Arial"/>
          <w:b/>
          <w:color w:val="auto"/>
          <w:sz w:val="24"/>
          <w:szCs w:val="24"/>
        </w:rPr>
        <w:t>Kary umowne</w:t>
      </w:r>
    </w:p>
    <w:p w:rsidR="001C4CE7" w:rsidRPr="00D56A5C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9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Wykonawca zapłaci Zamawiającemu kary umowne w wysokości:</w:t>
      </w:r>
    </w:p>
    <w:p w:rsidR="001C4CE7" w:rsidRPr="00D56A5C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5649E1" w:rsidP="001C4CE7">
      <w:pPr>
        <w:numPr>
          <w:ilvl w:val="1"/>
          <w:numId w:val="20"/>
        </w:numPr>
        <w:jc w:val="both"/>
        <w:rPr>
          <w:rFonts w:ascii="Arial" w:hAnsi="Arial" w:cs="Arial"/>
          <w:szCs w:val="24"/>
        </w:rPr>
      </w:pPr>
      <w:r w:rsidRPr="00D56A5C">
        <w:rPr>
          <w:rFonts w:ascii="Arial" w:hAnsi="Arial" w:cs="Arial"/>
          <w:szCs w:val="24"/>
        </w:rPr>
        <w:t>0,2</w:t>
      </w:r>
      <w:r w:rsidR="001C4CE7" w:rsidRPr="00D56A5C">
        <w:rPr>
          <w:rFonts w:ascii="Arial" w:hAnsi="Arial" w:cs="Arial"/>
          <w:szCs w:val="24"/>
        </w:rPr>
        <w:t xml:space="preserve">% wynagrodzenia brutto, o którym mowa w § 8 ust. 1, za każdy dzień </w:t>
      </w:r>
      <w:proofErr w:type="spellStart"/>
      <w:r w:rsidR="003B21D8">
        <w:rPr>
          <w:rFonts w:ascii="Arial" w:hAnsi="Arial" w:cs="Arial"/>
          <w:szCs w:val="24"/>
        </w:rPr>
        <w:t>opóżnienia</w:t>
      </w:r>
      <w:proofErr w:type="spellEnd"/>
      <w:r w:rsidR="001C4CE7" w:rsidRPr="00D56A5C">
        <w:rPr>
          <w:rFonts w:ascii="Arial" w:hAnsi="Arial" w:cs="Arial"/>
          <w:szCs w:val="24"/>
        </w:rPr>
        <w:t xml:space="preserve"> w wykonaniu przedmiotu umowy lub w przypadku niewykonania lub nienależytego wykonania umowy z tym, że  maksymalna kwota kary z tego tytułu wynosi 20 % wynagrodzenia brutto, o którym mowa w § 8 ust.1</w:t>
      </w:r>
    </w:p>
    <w:p w:rsidR="001C4CE7" w:rsidRPr="00D56A5C" w:rsidRDefault="003B21D8" w:rsidP="001C4CE7">
      <w:pPr>
        <w:numPr>
          <w:ilvl w:val="1"/>
          <w:numId w:val="20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1C4CE7" w:rsidRPr="00D56A5C">
        <w:rPr>
          <w:rFonts w:ascii="Arial" w:hAnsi="Arial" w:cs="Arial"/>
          <w:szCs w:val="24"/>
        </w:rPr>
        <w:t>0% wynagrodzenia brutto, o którym mowa w § 8 ust.1, w przypadku odstąpienia od umowy przez Zamawiającego z przyczyn, za które odpowiedzialność ponosi Wykonawca;</w:t>
      </w:r>
    </w:p>
    <w:p w:rsidR="001C4CE7" w:rsidRPr="00D56A5C" w:rsidRDefault="003B21D8" w:rsidP="001C4CE7">
      <w:pPr>
        <w:numPr>
          <w:ilvl w:val="1"/>
          <w:numId w:val="20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1C4CE7" w:rsidRPr="00D56A5C">
        <w:rPr>
          <w:rFonts w:ascii="Arial" w:hAnsi="Arial" w:cs="Arial"/>
          <w:szCs w:val="24"/>
        </w:rPr>
        <w:t>0 % wynagrodzenia brutto, o którym mowa w § 8 ust.1, w przypadku odstąpienia od umowy przez Wykonawcę z przyczyn leżących po jego stronie.</w:t>
      </w:r>
    </w:p>
    <w:p w:rsidR="001C4CE7" w:rsidRPr="00D56A5C" w:rsidRDefault="001C4CE7" w:rsidP="001C4CE7">
      <w:pPr>
        <w:ind w:left="1440"/>
        <w:jc w:val="both"/>
        <w:rPr>
          <w:rFonts w:ascii="Arial" w:hAnsi="Arial" w:cs="Arial"/>
          <w:szCs w:val="24"/>
        </w:rPr>
      </w:pPr>
    </w:p>
    <w:p w:rsidR="001C4CE7" w:rsidRPr="00D56A5C" w:rsidRDefault="001C4CE7" w:rsidP="001C4CE7">
      <w:pPr>
        <w:pStyle w:val="Style9"/>
        <w:widowControl/>
        <w:numPr>
          <w:ilvl w:val="0"/>
          <w:numId w:val="19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Zamawiający zastrzega sobie prawo dochodzenia odszkodowania w przypadku, gdy szkoda z tytułu niewykonania lub nienależytego wykonania umowy przekroczy kwotę kar umownych.</w:t>
      </w:r>
    </w:p>
    <w:p w:rsidR="001C4CE7" w:rsidRPr="00D56A5C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D56A5C" w:rsidRDefault="001C4CE7" w:rsidP="00CF5558">
      <w:pPr>
        <w:pStyle w:val="Style9"/>
        <w:widowControl/>
        <w:numPr>
          <w:ilvl w:val="0"/>
          <w:numId w:val="19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D56A5C">
        <w:rPr>
          <w:rStyle w:val="FontStyle43"/>
          <w:rFonts w:ascii="Arial" w:hAnsi="Arial" w:cs="Arial"/>
          <w:sz w:val="24"/>
          <w:szCs w:val="24"/>
        </w:rPr>
        <w:t>Zamawi</w:t>
      </w:r>
      <w:r w:rsidR="00B474E2">
        <w:rPr>
          <w:rStyle w:val="FontStyle43"/>
          <w:rFonts w:ascii="Arial" w:hAnsi="Arial" w:cs="Arial"/>
          <w:sz w:val="24"/>
          <w:szCs w:val="24"/>
        </w:rPr>
        <w:t>ający w razie wystąpienia opóźnienia</w:t>
      </w:r>
      <w:r w:rsidRPr="00D56A5C">
        <w:rPr>
          <w:rStyle w:val="FontStyle43"/>
          <w:rFonts w:ascii="Arial" w:hAnsi="Arial" w:cs="Arial"/>
          <w:sz w:val="24"/>
          <w:szCs w:val="24"/>
        </w:rPr>
        <w:t xml:space="preserve"> w wykonaniu przedmiotu umowy zastrzega sobie prawo do wyznaczenia Wykonawcy dodatkowego terminu realizacji zamówienia nie rezygnując z kar umownych i odszkodowania.</w:t>
      </w:r>
    </w:p>
    <w:p w:rsidR="001C4CE7" w:rsidRPr="00547252" w:rsidRDefault="001C4CE7" w:rsidP="001C4CE7">
      <w:pPr>
        <w:pStyle w:val="Tekstpodstaw"/>
        <w:tabs>
          <w:tab w:val="left" w:pos="567"/>
        </w:tabs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 13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Odstąpienie od umowy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21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Zamawiającemu przysługuje prawo do odstąpienia od umowy bez jakichkolwiek roszczeń Wykonawcy,  w szczególności: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1)</w:t>
      </w:r>
      <w:r w:rsidRPr="00547252">
        <w:rPr>
          <w:rFonts w:cs="Arial"/>
          <w:color w:val="auto"/>
          <w:sz w:val="24"/>
          <w:szCs w:val="24"/>
        </w:rPr>
        <w:tab/>
        <w:t xml:space="preserve">w razie zaistnienia istotnej zmiany okoliczności powodującej, że wykonanie umowy nie leży w interesie publicznym, czego nie można było przewidzieć w chwili zawarcia umowy (Zamawiający może </w:t>
      </w:r>
      <w:r w:rsidRPr="00547252">
        <w:rPr>
          <w:rFonts w:cs="Arial"/>
          <w:color w:val="auto"/>
          <w:sz w:val="24"/>
          <w:szCs w:val="24"/>
        </w:rPr>
        <w:lastRenderedPageBreak/>
        <w:t>odstąpić od umowy w terminie 30 dni od powzięcia wiadomości o tych okolicznościach);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2)</w:t>
      </w:r>
      <w:r w:rsidRPr="00547252">
        <w:rPr>
          <w:rFonts w:cs="Arial"/>
          <w:color w:val="auto"/>
          <w:sz w:val="24"/>
          <w:szCs w:val="24"/>
        </w:rPr>
        <w:tab/>
        <w:t>gdy zostanie wszczęte postępowanie likwidacyjne Wykonawcy;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3)</w:t>
      </w:r>
      <w:r w:rsidRPr="00547252">
        <w:rPr>
          <w:rFonts w:cs="Arial"/>
          <w:color w:val="auto"/>
          <w:sz w:val="24"/>
          <w:szCs w:val="24"/>
        </w:rPr>
        <w:tab/>
        <w:t>gdy nastą</w:t>
      </w:r>
      <w:r w:rsidR="00B673A1" w:rsidRPr="00547252">
        <w:rPr>
          <w:rFonts w:cs="Arial"/>
          <w:color w:val="auto"/>
          <w:sz w:val="24"/>
          <w:szCs w:val="24"/>
        </w:rPr>
        <w:t>pi likwidacja firmy</w:t>
      </w:r>
      <w:r w:rsidRPr="00547252">
        <w:rPr>
          <w:rFonts w:cs="Arial"/>
          <w:color w:val="auto"/>
          <w:sz w:val="24"/>
          <w:szCs w:val="24"/>
        </w:rPr>
        <w:t xml:space="preserve"> Wykonawcy;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4)</w:t>
      </w:r>
      <w:r w:rsidRPr="00547252">
        <w:rPr>
          <w:rFonts w:cs="Arial"/>
          <w:color w:val="auto"/>
          <w:sz w:val="24"/>
          <w:szCs w:val="24"/>
        </w:rPr>
        <w:tab/>
        <w:t>zostanie wydany nakaz zajęcia majątku Wykonawcy;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5)</w:t>
      </w:r>
      <w:r w:rsidRPr="00547252">
        <w:rPr>
          <w:rFonts w:cs="Arial"/>
          <w:color w:val="auto"/>
          <w:sz w:val="24"/>
          <w:szCs w:val="24"/>
        </w:rPr>
        <w:tab/>
        <w:t>Wykonawca nie rozpoczął robót bez uzasadnionych przyczyn oraz nie kontynuuje ich pomimo wezwania Zamawiającego złożonego na piśmie.</w:t>
      </w:r>
    </w:p>
    <w:p w:rsidR="001C4CE7" w:rsidRPr="00547252" w:rsidRDefault="008F6C0F" w:rsidP="001C4CE7">
      <w:pPr>
        <w:pStyle w:val="Style9"/>
        <w:widowControl/>
        <w:numPr>
          <w:ilvl w:val="0"/>
          <w:numId w:val="21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przypadku określonym</w:t>
      </w:r>
      <w:r w:rsidR="001C4CE7" w:rsidRPr="00547252">
        <w:rPr>
          <w:rStyle w:val="FontStyle43"/>
          <w:rFonts w:ascii="Arial" w:hAnsi="Arial" w:cs="Arial"/>
          <w:sz w:val="24"/>
          <w:szCs w:val="24"/>
        </w:rPr>
        <w:t xml:space="preserve"> w ust. 1 pkt 1 Wykonawca może żądać jedynie     </w:t>
      </w: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wynagrodzenia należnego mu z tytułu wykonania części umowy, zrealizowanej do czasu odstąpienia.</w:t>
      </w: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21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Odstąpienie od umowy powinno nastąpić pod rygorem nieważności w formie pisemnej i powinno zawierać uzasadnienie.</w:t>
      </w: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21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przypadku odstąpienia od umowy Wykonawcę oraz Zamawiającego obciążają następujące obowiązki szczegółowe:</w:t>
      </w:r>
    </w:p>
    <w:p w:rsidR="001C4CE7" w:rsidRPr="00547252" w:rsidRDefault="001C4CE7" w:rsidP="001C4CE7">
      <w:pPr>
        <w:pStyle w:val="Style9"/>
        <w:widowControl/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1)</w:t>
      </w:r>
      <w:r w:rsidRPr="00547252">
        <w:rPr>
          <w:rFonts w:cs="Arial"/>
          <w:color w:val="auto"/>
          <w:sz w:val="24"/>
          <w:szCs w:val="24"/>
        </w:rPr>
        <w:tab/>
        <w:t xml:space="preserve">w terminie 7 dni od daty odstąpienia od umowy Wykonawca przy udziale Zamawiającego sporządzi szczegółowy protokół inwentaryzacji robót w toku wg stanu na dzień </w:t>
      </w:r>
      <w:r w:rsidR="00B673A1" w:rsidRPr="00547252">
        <w:rPr>
          <w:rFonts w:cs="Arial"/>
          <w:color w:val="auto"/>
          <w:sz w:val="24"/>
          <w:szCs w:val="24"/>
        </w:rPr>
        <w:t>odstąpienia,</w:t>
      </w:r>
      <w:r w:rsidRPr="00547252">
        <w:rPr>
          <w:rFonts w:cs="Arial"/>
          <w:color w:val="auto"/>
          <w:sz w:val="24"/>
          <w:szCs w:val="24"/>
        </w:rPr>
        <w:t xml:space="preserve"> 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>2)</w:t>
      </w:r>
      <w:r w:rsidRPr="00547252">
        <w:rPr>
          <w:rFonts w:cs="Arial"/>
          <w:color w:val="auto"/>
          <w:sz w:val="24"/>
          <w:szCs w:val="24"/>
        </w:rPr>
        <w:tab/>
        <w:t>Wykonawca zabezpieczy przerwane roboty w zakresie obustronnie uzgodnionym na koszt tej strony, która spowodowała odstąpienie od umowy.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1570" w:hanging="425"/>
        <w:jc w:val="both"/>
        <w:rPr>
          <w:rFonts w:cs="Arial"/>
          <w:color w:val="auto"/>
          <w:sz w:val="24"/>
          <w:szCs w:val="24"/>
        </w:rPr>
      </w:pPr>
    </w:p>
    <w:p w:rsidR="001C4CE7" w:rsidRDefault="001C4CE7" w:rsidP="001C4CE7">
      <w:pPr>
        <w:pStyle w:val="Style9"/>
        <w:widowControl/>
        <w:numPr>
          <w:ilvl w:val="0"/>
          <w:numId w:val="21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 niezwło</w:t>
      </w:r>
      <w:r w:rsidR="00554D71">
        <w:rPr>
          <w:rStyle w:val="FontStyle43"/>
          <w:rFonts w:ascii="Arial" w:hAnsi="Arial" w:cs="Arial"/>
          <w:sz w:val="24"/>
          <w:szCs w:val="24"/>
        </w:rPr>
        <w:t>cznie, a najpóźniej w terminie 1</w:t>
      </w:r>
      <w:r w:rsidRPr="00547252">
        <w:rPr>
          <w:rStyle w:val="FontStyle43"/>
          <w:rFonts w:ascii="Arial" w:hAnsi="Arial" w:cs="Arial"/>
          <w:sz w:val="24"/>
          <w:szCs w:val="24"/>
        </w:rPr>
        <w:t>0 dni usunie z terenu budowy urządzenie zaplecza przez niego dosta</w:t>
      </w:r>
      <w:r w:rsidR="001E5F59" w:rsidRPr="00547252">
        <w:rPr>
          <w:rStyle w:val="FontStyle43"/>
          <w:rFonts w:ascii="Arial" w:hAnsi="Arial" w:cs="Arial"/>
          <w:sz w:val="24"/>
          <w:szCs w:val="24"/>
        </w:rPr>
        <w:t>rczone lub wzniesione na koszt S</w:t>
      </w:r>
      <w:r w:rsidRPr="00547252">
        <w:rPr>
          <w:rStyle w:val="FontStyle43"/>
          <w:rFonts w:ascii="Arial" w:hAnsi="Arial" w:cs="Arial"/>
          <w:sz w:val="24"/>
          <w:szCs w:val="24"/>
        </w:rPr>
        <w:t>trony, która spowodowała odstąpienie od umowy.</w:t>
      </w:r>
    </w:p>
    <w:p w:rsidR="00554D71" w:rsidRDefault="00554D71" w:rsidP="00554D71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54D71" w:rsidRDefault="001C4CE7" w:rsidP="00554D71">
      <w:pPr>
        <w:pStyle w:val="Style9"/>
        <w:widowControl/>
        <w:numPr>
          <w:ilvl w:val="0"/>
          <w:numId w:val="21"/>
        </w:numPr>
        <w:spacing w:line="240" w:lineRule="auto"/>
        <w:jc w:val="left"/>
        <w:rPr>
          <w:rFonts w:ascii="Arial" w:hAnsi="Arial" w:cs="Arial"/>
        </w:rPr>
      </w:pPr>
      <w:r w:rsidRPr="00554D71">
        <w:rPr>
          <w:rFonts w:ascii="Arial" w:hAnsi="Arial" w:cs="Arial"/>
        </w:rPr>
        <w:t>W przypadku, gdy Wykonawca odmawia sporządzenia inwentaryzacji robót w toku i</w:t>
      </w:r>
      <w:r w:rsidR="00B673A1" w:rsidRPr="00554D71">
        <w:rPr>
          <w:rFonts w:ascii="Arial" w:hAnsi="Arial" w:cs="Arial"/>
        </w:rPr>
        <w:t xml:space="preserve"> ich rozliczenia,</w:t>
      </w:r>
      <w:r w:rsidRPr="00554D71">
        <w:rPr>
          <w:rFonts w:ascii="Arial" w:hAnsi="Arial" w:cs="Arial"/>
        </w:rPr>
        <w:t xml:space="preserve"> Zamawiający wykona jednostronnie rozliczenie i inwentaryzację, którą przekaże do wiadomości Wykonawcy robót i która jest wiążąca dla Stron</w:t>
      </w:r>
      <w:r w:rsidRPr="00554D71">
        <w:rPr>
          <w:rFonts w:cs="Arial"/>
        </w:rPr>
        <w:t>.</w:t>
      </w:r>
    </w:p>
    <w:p w:rsidR="001C4CE7" w:rsidRDefault="001C4CE7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 14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Zabezpieczenie należytego wykonania</w:t>
      </w:r>
    </w:p>
    <w:p w:rsidR="001C4CE7" w:rsidRPr="00547252" w:rsidRDefault="001C4CE7" w:rsidP="001C4CE7">
      <w:pPr>
        <w:pStyle w:val="Style9"/>
        <w:widowControl/>
        <w:spacing w:line="240" w:lineRule="auto"/>
        <w:ind w:left="720"/>
        <w:jc w:val="left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181105">
      <w:pPr>
        <w:pStyle w:val="Style9"/>
        <w:widowControl/>
        <w:numPr>
          <w:ilvl w:val="0"/>
          <w:numId w:val="22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Wykonawca przed podpisaniem umowy wniósł zabezpieczenie należyteg</w:t>
      </w:r>
      <w:r w:rsidR="00B673A1" w:rsidRPr="00547252">
        <w:rPr>
          <w:rStyle w:val="FontStyle43"/>
          <w:rFonts w:ascii="Arial" w:hAnsi="Arial" w:cs="Arial"/>
          <w:sz w:val="24"/>
          <w:szCs w:val="24"/>
        </w:rPr>
        <w:t>o wykonania umowy w wysokości ………..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wynagrodzenia, określonego w § 8 ust. 1 umowy.</w:t>
      </w:r>
    </w:p>
    <w:p w:rsidR="001C4CE7" w:rsidRPr="00547252" w:rsidRDefault="001C4CE7" w:rsidP="00181105">
      <w:pPr>
        <w:pStyle w:val="Style9"/>
        <w:widowControl/>
        <w:numPr>
          <w:ilvl w:val="0"/>
          <w:numId w:val="22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Zabezpieczenie zostało wniesione :</w:t>
      </w:r>
    </w:p>
    <w:p w:rsidR="001C4CE7" w:rsidRPr="00547252" w:rsidRDefault="001C4CE7" w:rsidP="00181105">
      <w:pPr>
        <w:pStyle w:val="Style9"/>
        <w:widowControl/>
        <w:numPr>
          <w:ilvl w:val="1"/>
          <w:numId w:val="23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pieniądzu, na rachunek bankowy Zamawiającego z dopis</w:t>
      </w:r>
      <w:r w:rsidR="00B673A1" w:rsidRPr="00547252">
        <w:rPr>
          <w:rStyle w:val="FontStyle43"/>
          <w:rFonts w:ascii="Arial" w:hAnsi="Arial" w:cs="Arial"/>
          <w:sz w:val="24"/>
          <w:szCs w:val="24"/>
        </w:rPr>
        <w:t>kiem „zabezpieczenie należytego wykonania umowy …………………..</w:t>
      </w:r>
    </w:p>
    <w:p w:rsidR="001C4CE7" w:rsidRPr="00547252" w:rsidRDefault="001C4CE7" w:rsidP="00181105">
      <w:pPr>
        <w:pStyle w:val="Style9"/>
        <w:widowControl/>
        <w:numPr>
          <w:ilvl w:val="1"/>
          <w:numId w:val="23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formie ......................................................................... i znalazło się fizycznie w siedzibie Zamawiającego przed podpisaniem umowy.</w:t>
      </w:r>
    </w:p>
    <w:p w:rsidR="001C4CE7" w:rsidRPr="00547252" w:rsidRDefault="001C4CE7" w:rsidP="00181105">
      <w:pPr>
        <w:pStyle w:val="Style9"/>
        <w:widowControl/>
        <w:spacing w:line="240" w:lineRule="auto"/>
        <w:ind w:left="1440"/>
        <w:rPr>
          <w:rStyle w:val="FontStyle43"/>
          <w:rFonts w:ascii="Arial" w:hAnsi="Arial" w:cs="Arial"/>
          <w:sz w:val="24"/>
          <w:szCs w:val="24"/>
        </w:rPr>
      </w:pPr>
    </w:p>
    <w:p w:rsidR="001C4CE7" w:rsidRPr="0026305E" w:rsidRDefault="001C4CE7" w:rsidP="00181105">
      <w:pPr>
        <w:pStyle w:val="Style9"/>
        <w:widowControl/>
        <w:numPr>
          <w:ilvl w:val="0"/>
          <w:numId w:val="22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26305E">
        <w:rPr>
          <w:rStyle w:val="FontStyle43"/>
          <w:rFonts w:ascii="Arial" w:hAnsi="Arial" w:cs="Arial"/>
          <w:sz w:val="24"/>
          <w:szCs w:val="24"/>
        </w:rPr>
        <w:t xml:space="preserve">Strony postanawiają, iż 70 % kwoty zabezpieczenia należytego wykonania umowy przeznaczona jest jako gwarancja zgodnego z umową wykonania </w:t>
      </w:r>
      <w:r w:rsidRPr="0026305E">
        <w:rPr>
          <w:rStyle w:val="FontStyle43"/>
          <w:rFonts w:ascii="Arial" w:hAnsi="Arial" w:cs="Arial"/>
          <w:sz w:val="24"/>
          <w:szCs w:val="24"/>
        </w:rPr>
        <w:lastRenderedPageBreak/>
        <w:t>robót, zaś 30% wniesionego zabezpieczenia jest przeznaczone na zabezpieczenie roszczeń z tytułu rękojmi za wady lub gwarancji jakości.</w:t>
      </w:r>
    </w:p>
    <w:p w:rsidR="001C4CE7" w:rsidRPr="00547252" w:rsidRDefault="001C4CE7" w:rsidP="00181105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181105">
      <w:pPr>
        <w:pStyle w:val="Style9"/>
        <w:widowControl/>
        <w:numPr>
          <w:ilvl w:val="0"/>
          <w:numId w:val="22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Zabezpieczenie, o którym mowa w ust. 1 zostanie zwrócone Wykonawcy w wysokości:</w:t>
      </w:r>
    </w:p>
    <w:p w:rsidR="001C4CE7" w:rsidRPr="00547252" w:rsidRDefault="001C4CE7" w:rsidP="00181105">
      <w:pPr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70% - w terminie do 30 dni od dnia podpisania protokołu odbioru końcowego przedmiotu umowy;</w:t>
      </w:r>
    </w:p>
    <w:p w:rsidR="001C4CE7" w:rsidRPr="00547252" w:rsidRDefault="001C4CE7" w:rsidP="00181105">
      <w:pPr>
        <w:numPr>
          <w:ilvl w:val="0"/>
          <w:numId w:val="24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30% - w terminie do 15 dni po upływie udzielonego przez Wykonawcę okresu rękojmi za wady.</w:t>
      </w:r>
    </w:p>
    <w:p w:rsidR="001C4CE7" w:rsidRPr="00547252" w:rsidRDefault="001C4CE7" w:rsidP="001C4CE7">
      <w:pPr>
        <w:ind w:left="2039"/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numPr>
          <w:ilvl w:val="0"/>
          <w:numId w:val="25"/>
        </w:numPr>
        <w:jc w:val="both"/>
        <w:rPr>
          <w:rFonts w:ascii="Arial" w:hAnsi="Arial" w:cs="Arial"/>
          <w:b/>
          <w:szCs w:val="24"/>
        </w:rPr>
      </w:pPr>
      <w:r w:rsidRPr="00547252">
        <w:rPr>
          <w:rFonts w:ascii="Arial" w:hAnsi="Arial" w:cs="Arial"/>
          <w:b/>
          <w:szCs w:val="24"/>
        </w:rPr>
        <w:t xml:space="preserve">- do umowy zostanie wpisana treść ust. 2, w zależności od formy wniesionego zabezpieczenia należytego wykonania umowy. 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15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Sprawy formalno-prawne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26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Zmiany treści niniejszej umowy wymagają pod rygorem nieważności zgody obu Stron z zachowaniem formy pisemnej.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2742"/>
        <w:jc w:val="both"/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Style9"/>
        <w:widowControl/>
        <w:numPr>
          <w:ilvl w:val="0"/>
          <w:numId w:val="26"/>
        </w:numPr>
        <w:spacing w:line="240" w:lineRule="auto"/>
        <w:jc w:val="left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Zamawiający</w:t>
      </w:r>
      <w:r w:rsidR="000222C9">
        <w:rPr>
          <w:rStyle w:val="FontStyle43"/>
          <w:rFonts w:ascii="Arial" w:hAnsi="Arial" w:cs="Arial"/>
          <w:sz w:val="24"/>
          <w:szCs w:val="24"/>
        </w:rPr>
        <w:t xml:space="preserve">, działając na podstawie art. 144 ustawy </w:t>
      </w:r>
      <w:proofErr w:type="spellStart"/>
      <w:r w:rsidR="000222C9">
        <w:rPr>
          <w:rStyle w:val="FontStyle43"/>
          <w:rFonts w:ascii="Arial" w:hAnsi="Arial" w:cs="Arial"/>
          <w:sz w:val="24"/>
          <w:szCs w:val="24"/>
        </w:rPr>
        <w:t>Pzp</w:t>
      </w:r>
      <w:proofErr w:type="spellEnd"/>
      <w:r w:rsidR="000222C9">
        <w:rPr>
          <w:rStyle w:val="FontStyle43"/>
          <w:rFonts w:ascii="Arial" w:hAnsi="Arial" w:cs="Arial"/>
          <w:sz w:val="24"/>
          <w:szCs w:val="24"/>
        </w:rPr>
        <w:t>,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przewiduje możliwość zmiany treści umowy:</w:t>
      </w:r>
    </w:p>
    <w:p w:rsidR="001C4CE7" w:rsidRPr="00547252" w:rsidRDefault="001C4CE7" w:rsidP="001C4CE7">
      <w:pPr>
        <w:ind w:left="720" w:firstLine="696"/>
        <w:jc w:val="both"/>
        <w:rPr>
          <w:rFonts w:ascii="Arial" w:hAnsi="Arial" w:cs="Arial"/>
          <w:szCs w:val="24"/>
        </w:rPr>
      </w:pPr>
    </w:p>
    <w:p w:rsidR="001C4CE7" w:rsidRPr="00547252" w:rsidRDefault="001C4CE7" w:rsidP="001C4CE7">
      <w:pPr>
        <w:numPr>
          <w:ilvl w:val="1"/>
          <w:numId w:val="26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jeżeli ze względów technologicznych nie będzie możliwe zachowa</w:t>
      </w:r>
      <w:r w:rsidR="001E5F59" w:rsidRPr="00547252">
        <w:rPr>
          <w:rFonts w:ascii="Arial" w:hAnsi="Arial" w:cs="Arial"/>
          <w:szCs w:val="24"/>
        </w:rPr>
        <w:t>nie terminu wykonania przedmiotu umowy</w:t>
      </w:r>
      <w:r w:rsidRPr="00547252">
        <w:rPr>
          <w:rFonts w:ascii="Arial" w:hAnsi="Arial" w:cs="Arial"/>
          <w:szCs w:val="24"/>
        </w:rPr>
        <w:t>, może być on przedłużony za zgodą Zamawiającego,</w:t>
      </w:r>
    </w:p>
    <w:p w:rsidR="001C4CE7" w:rsidRPr="00547252" w:rsidRDefault="001C4CE7" w:rsidP="001C4CE7">
      <w:pPr>
        <w:numPr>
          <w:ilvl w:val="1"/>
          <w:numId w:val="26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w przypadku wystąpienia siły wyższej możliwa jest zmiana postanowień umowy, wymaga to jednak zgody obu Stron umowy; siłę wyższą rozumie się jako zdarzenie lub połączenie zdarzeń obiektywnie niezależnych od Stron,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 Zmiana taka może dotyczyć w szczególności przesunięcia terminu realizacji umowy,</w:t>
      </w:r>
    </w:p>
    <w:p w:rsidR="001C4CE7" w:rsidRPr="00547252" w:rsidRDefault="001C4CE7" w:rsidP="001C4CE7">
      <w:pPr>
        <w:numPr>
          <w:ilvl w:val="1"/>
          <w:numId w:val="26"/>
        </w:numPr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 xml:space="preserve">możliwość wprowadzenia innych rozwiązań technologicznych usprawniających wykonanie przedmiotu zamówienia ze względów technicznych lub finansowych, </w:t>
      </w:r>
    </w:p>
    <w:p w:rsidR="001C4CE7" w:rsidRPr="00DC5D31" w:rsidRDefault="001C4CE7" w:rsidP="001C4CE7">
      <w:pPr>
        <w:numPr>
          <w:ilvl w:val="1"/>
          <w:numId w:val="26"/>
        </w:numPr>
        <w:jc w:val="both"/>
        <w:rPr>
          <w:rFonts w:ascii="Arial" w:hAnsi="Arial" w:cs="Arial"/>
          <w:szCs w:val="24"/>
        </w:rPr>
      </w:pPr>
      <w:r w:rsidRPr="00DC5D31">
        <w:rPr>
          <w:rFonts w:ascii="Arial" w:hAnsi="Arial" w:cs="Arial"/>
          <w:szCs w:val="24"/>
        </w:rPr>
        <w:t xml:space="preserve">w zakresie terminu </w:t>
      </w:r>
      <w:r w:rsidR="001E5F59" w:rsidRPr="00DC5D31">
        <w:rPr>
          <w:rFonts w:ascii="Arial" w:hAnsi="Arial" w:cs="Arial"/>
          <w:szCs w:val="24"/>
        </w:rPr>
        <w:t>realizacji przedmiotu umowy</w:t>
      </w:r>
      <w:r w:rsidRPr="00DC5D31">
        <w:rPr>
          <w:rFonts w:ascii="Arial" w:hAnsi="Arial" w:cs="Arial"/>
          <w:szCs w:val="24"/>
        </w:rPr>
        <w:t>, gdy jest ona spowodowana następstwem okoliczności le</w:t>
      </w:r>
      <w:r w:rsidR="001E5F59" w:rsidRPr="00DC5D31">
        <w:rPr>
          <w:rFonts w:ascii="Arial" w:hAnsi="Arial" w:cs="Arial"/>
          <w:szCs w:val="24"/>
        </w:rPr>
        <w:t>żących po stronie Zamawiającego,</w:t>
      </w:r>
    </w:p>
    <w:p w:rsidR="001E5F59" w:rsidRPr="00547252" w:rsidRDefault="001C4CE7" w:rsidP="001E5F59">
      <w:pPr>
        <w:pStyle w:val="Akapitzlist"/>
        <w:numPr>
          <w:ilvl w:val="1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547252">
        <w:rPr>
          <w:rFonts w:ascii="Arial" w:hAnsi="Arial" w:cs="Arial"/>
          <w:sz w:val="24"/>
          <w:szCs w:val="24"/>
        </w:rPr>
        <w:t>w przypadku waloryzacji lub zmiany stawki podatku VAT przez władzę ustawodawczą w trakcie trwania umowy,</w:t>
      </w:r>
    </w:p>
    <w:p w:rsidR="001C4CE7" w:rsidRDefault="00B673A1" w:rsidP="001E5F59">
      <w:pPr>
        <w:pStyle w:val="Akapitzlist"/>
        <w:numPr>
          <w:ilvl w:val="1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547252">
        <w:rPr>
          <w:rFonts w:ascii="Arial" w:hAnsi="Arial" w:cs="Arial"/>
          <w:sz w:val="24"/>
          <w:szCs w:val="24"/>
        </w:rPr>
        <w:t>z zastrzeżeniem, ż</w:t>
      </w:r>
      <w:r w:rsidR="001C4CE7" w:rsidRPr="00547252">
        <w:rPr>
          <w:rFonts w:ascii="Arial" w:hAnsi="Arial" w:cs="Arial"/>
          <w:sz w:val="24"/>
          <w:szCs w:val="24"/>
        </w:rPr>
        <w:t>e zmiany nie mają istotnego wpływu na pierwotne warunki udziału w postępowaniu oraz n</w:t>
      </w:r>
      <w:r w:rsidR="001E5F59" w:rsidRPr="00547252">
        <w:rPr>
          <w:rFonts w:ascii="Arial" w:hAnsi="Arial" w:cs="Arial"/>
          <w:sz w:val="24"/>
          <w:szCs w:val="24"/>
        </w:rPr>
        <w:t>a pierwotny przedmiot umowy</w:t>
      </w:r>
      <w:r w:rsidR="001C4CE7" w:rsidRPr="00547252">
        <w:rPr>
          <w:rFonts w:ascii="Arial" w:hAnsi="Arial" w:cs="Arial"/>
          <w:sz w:val="24"/>
          <w:szCs w:val="24"/>
        </w:rPr>
        <w:t xml:space="preserve"> określony w SIWZ. Niniejsza zmiana musi być zaakceptowana </w:t>
      </w:r>
      <w:r w:rsidR="000610FF">
        <w:rPr>
          <w:rFonts w:ascii="Arial" w:hAnsi="Arial" w:cs="Arial"/>
          <w:sz w:val="24"/>
          <w:szCs w:val="24"/>
        </w:rPr>
        <w:t>przez Zamawiającego i Wykonawcę,</w:t>
      </w:r>
    </w:p>
    <w:p w:rsidR="000610FF" w:rsidRPr="00547252" w:rsidRDefault="000610FF" w:rsidP="001E5F59">
      <w:pPr>
        <w:pStyle w:val="Akapitzlist"/>
        <w:numPr>
          <w:ilvl w:val="1"/>
          <w:numId w:val="2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polegającej na zmianie wielkości kwoty, zakresu i kolejności wykonywania prac w </w:t>
      </w:r>
      <w:r>
        <w:rPr>
          <w:rStyle w:val="FontStyle43"/>
          <w:rFonts w:ascii="Arial" w:hAnsi="Arial" w:cs="Arial"/>
          <w:sz w:val="24"/>
          <w:szCs w:val="24"/>
        </w:rPr>
        <w:t>§ 2 ust. 3 umowy.</w:t>
      </w:r>
    </w:p>
    <w:p w:rsidR="001C4CE7" w:rsidRPr="00547252" w:rsidRDefault="006D571E" w:rsidP="007A6A55">
      <w:pPr>
        <w:ind w:left="1440"/>
        <w:jc w:val="both"/>
        <w:rPr>
          <w:rFonts w:cs="Arial"/>
          <w:szCs w:val="24"/>
        </w:rPr>
      </w:pPr>
      <w:r w:rsidRPr="00547252">
        <w:rPr>
          <w:rFonts w:ascii="Arial" w:hAnsi="Arial" w:cs="Arial"/>
          <w:szCs w:val="24"/>
        </w:rPr>
        <w:t xml:space="preserve"> 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16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Ustalenia końcowe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F67F88">
      <w:pPr>
        <w:pStyle w:val="Style9"/>
        <w:widowControl/>
        <w:numPr>
          <w:ilvl w:val="0"/>
          <w:numId w:val="27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W sprawach nie uregulowanych niniejszą umową mają zastosowanie przepisy ustawy Prawo zamówień publicznych, aktów prawnych wydanych na jej podstawie, ustawy Prawo budowlane, Kodeksu cywilnego, a w sprawach procesowych przepisy Kodeksu postępowania cywilnego.</w:t>
      </w:r>
    </w:p>
    <w:p w:rsidR="001C4CE7" w:rsidRPr="00547252" w:rsidRDefault="001C4CE7" w:rsidP="00F67F88">
      <w:pPr>
        <w:pStyle w:val="Style9"/>
        <w:widowControl/>
        <w:spacing w:line="240" w:lineRule="auto"/>
        <w:ind w:left="720"/>
        <w:rPr>
          <w:rStyle w:val="FontStyle43"/>
          <w:rFonts w:ascii="Arial" w:hAnsi="Arial" w:cs="Arial"/>
          <w:sz w:val="24"/>
          <w:szCs w:val="24"/>
        </w:rPr>
      </w:pPr>
    </w:p>
    <w:p w:rsidR="001C4CE7" w:rsidRPr="00547252" w:rsidRDefault="001C4CE7" w:rsidP="00F67F88">
      <w:pPr>
        <w:pStyle w:val="Style9"/>
        <w:widowControl/>
        <w:numPr>
          <w:ilvl w:val="0"/>
          <w:numId w:val="27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Ewentualne spory wynikające z wykonania niniejszej umowy strony będą starały się rozs</w:t>
      </w:r>
      <w:r w:rsidR="00B673A1" w:rsidRPr="00547252">
        <w:rPr>
          <w:rStyle w:val="FontStyle43"/>
          <w:rFonts w:ascii="Arial" w:hAnsi="Arial" w:cs="Arial"/>
          <w:sz w:val="24"/>
          <w:szCs w:val="24"/>
        </w:rPr>
        <w:t>trzygnąć polubownie w terminie 10</w:t>
      </w:r>
      <w:r w:rsidRPr="00547252">
        <w:rPr>
          <w:rStyle w:val="FontStyle43"/>
          <w:rFonts w:ascii="Arial" w:hAnsi="Arial" w:cs="Arial"/>
          <w:sz w:val="24"/>
          <w:szCs w:val="24"/>
        </w:rPr>
        <w:t xml:space="preserve"> dni roboczych. W przypadku nie rozstrzygnięcia sporu w tym terminie stronom przysługuje prawo skierowania sprawy na drogę sądową.</w:t>
      </w:r>
    </w:p>
    <w:p w:rsidR="001C4CE7" w:rsidRPr="00547252" w:rsidRDefault="001C4CE7" w:rsidP="00F67F88">
      <w:pPr>
        <w:pStyle w:val="Style9"/>
        <w:widowControl/>
        <w:spacing w:line="240" w:lineRule="auto"/>
        <w:rPr>
          <w:rStyle w:val="FontStyle43"/>
          <w:rFonts w:ascii="Arial" w:hAnsi="Arial" w:cs="Arial"/>
          <w:sz w:val="24"/>
          <w:szCs w:val="24"/>
        </w:rPr>
      </w:pPr>
    </w:p>
    <w:p w:rsidR="001C4CE7" w:rsidRDefault="001C4CE7" w:rsidP="00F67F88">
      <w:pPr>
        <w:pStyle w:val="Style9"/>
        <w:widowControl/>
        <w:numPr>
          <w:ilvl w:val="0"/>
          <w:numId w:val="27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 w:rsidRPr="00547252">
        <w:rPr>
          <w:rStyle w:val="FontStyle43"/>
          <w:rFonts w:ascii="Arial" w:hAnsi="Arial" w:cs="Arial"/>
          <w:sz w:val="24"/>
          <w:szCs w:val="24"/>
        </w:rPr>
        <w:t>Sądem właściwym miejscowo będzie sąd siedziby Zamawiającego.</w:t>
      </w:r>
    </w:p>
    <w:p w:rsidR="00161A8A" w:rsidRDefault="00161A8A" w:rsidP="00161A8A">
      <w:pPr>
        <w:pStyle w:val="Akapitzlist"/>
        <w:rPr>
          <w:rStyle w:val="FontStyle43"/>
          <w:rFonts w:ascii="Arial" w:hAnsi="Arial" w:cs="Arial"/>
          <w:sz w:val="24"/>
          <w:szCs w:val="24"/>
        </w:rPr>
      </w:pPr>
    </w:p>
    <w:p w:rsidR="00161A8A" w:rsidRPr="00547252" w:rsidRDefault="00161A8A" w:rsidP="00F67F88">
      <w:pPr>
        <w:pStyle w:val="Style9"/>
        <w:widowControl/>
        <w:numPr>
          <w:ilvl w:val="0"/>
          <w:numId w:val="27"/>
        </w:numPr>
        <w:spacing w:line="240" w:lineRule="auto"/>
        <w:rPr>
          <w:rStyle w:val="FontStyle43"/>
          <w:rFonts w:ascii="Arial" w:hAnsi="Arial" w:cs="Arial"/>
          <w:sz w:val="24"/>
          <w:szCs w:val="24"/>
        </w:rPr>
      </w:pPr>
      <w:r>
        <w:rPr>
          <w:rStyle w:val="FontStyle43"/>
          <w:rFonts w:ascii="Arial" w:hAnsi="Arial" w:cs="Arial"/>
          <w:sz w:val="24"/>
          <w:szCs w:val="24"/>
        </w:rPr>
        <w:t>Oferta Wykonawcy oraz Specyfikacja Istotnych Warunków Zamówienia stanowi integralną część umowy.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 xml:space="preserve">                                          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§ 17</w:t>
      </w:r>
    </w:p>
    <w:p w:rsidR="001C4CE7" w:rsidRPr="00547252" w:rsidRDefault="001C4CE7" w:rsidP="001C4CE7">
      <w:pPr>
        <w:pStyle w:val="Tekstpodstaw"/>
        <w:tabs>
          <w:tab w:val="left" w:pos="567"/>
        </w:tabs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 xml:space="preserve">                                                        </w:t>
      </w:r>
    </w:p>
    <w:p w:rsidR="001C4CE7" w:rsidRPr="00547252" w:rsidRDefault="001C4CE7" w:rsidP="001C4CE7">
      <w:pPr>
        <w:pStyle w:val="Tekstpodstaw"/>
        <w:tabs>
          <w:tab w:val="left" w:pos="567"/>
        </w:tabs>
        <w:ind w:left="426" w:hanging="426"/>
        <w:jc w:val="both"/>
        <w:rPr>
          <w:rFonts w:cs="Arial"/>
          <w:color w:val="auto"/>
          <w:sz w:val="24"/>
          <w:szCs w:val="24"/>
        </w:rPr>
      </w:pPr>
      <w:r w:rsidRPr="00547252">
        <w:rPr>
          <w:rFonts w:cs="Arial"/>
          <w:color w:val="auto"/>
          <w:sz w:val="24"/>
          <w:szCs w:val="24"/>
        </w:rPr>
        <w:tab/>
        <w:t>Umowę sporządzono w 2 jednobrzmiących egzemplarzach –  po jednym dla każdej ze Stron.</w:t>
      </w:r>
    </w:p>
    <w:p w:rsidR="001C4CE7" w:rsidRPr="00547252" w:rsidRDefault="001C4CE7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1C4CE7" w:rsidRDefault="001C4CE7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0610FF" w:rsidRPr="00547252" w:rsidRDefault="000610FF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pStyle w:val="Tekstpodstaw"/>
        <w:tabs>
          <w:tab w:val="left" w:pos="567"/>
        </w:tabs>
        <w:jc w:val="center"/>
        <w:rPr>
          <w:rFonts w:cs="Arial"/>
          <w:b/>
          <w:color w:val="auto"/>
          <w:sz w:val="24"/>
          <w:szCs w:val="24"/>
        </w:rPr>
      </w:pPr>
      <w:r w:rsidRPr="00547252">
        <w:rPr>
          <w:rFonts w:cs="Arial"/>
          <w:b/>
          <w:color w:val="auto"/>
          <w:sz w:val="24"/>
          <w:szCs w:val="24"/>
        </w:rPr>
        <w:t>ZAMAWIAJĄCY:</w:t>
      </w:r>
      <w:r w:rsidRPr="00547252">
        <w:rPr>
          <w:rFonts w:cs="Arial"/>
          <w:b/>
          <w:color w:val="auto"/>
          <w:sz w:val="24"/>
          <w:szCs w:val="24"/>
        </w:rPr>
        <w:tab/>
      </w:r>
      <w:r w:rsidRPr="00547252">
        <w:rPr>
          <w:rFonts w:cs="Arial"/>
          <w:b/>
          <w:color w:val="auto"/>
          <w:sz w:val="24"/>
          <w:szCs w:val="24"/>
        </w:rPr>
        <w:tab/>
      </w:r>
      <w:r w:rsidRPr="00547252">
        <w:rPr>
          <w:rFonts w:cs="Arial"/>
          <w:b/>
          <w:color w:val="auto"/>
          <w:sz w:val="24"/>
          <w:szCs w:val="24"/>
        </w:rPr>
        <w:tab/>
      </w:r>
      <w:r w:rsidRPr="00547252">
        <w:rPr>
          <w:rFonts w:cs="Arial"/>
          <w:b/>
          <w:color w:val="auto"/>
          <w:sz w:val="24"/>
          <w:szCs w:val="24"/>
        </w:rPr>
        <w:tab/>
      </w:r>
      <w:r w:rsidRPr="00547252">
        <w:rPr>
          <w:rFonts w:cs="Arial"/>
          <w:b/>
          <w:color w:val="auto"/>
          <w:sz w:val="24"/>
          <w:szCs w:val="24"/>
        </w:rPr>
        <w:tab/>
      </w:r>
      <w:r w:rsidRPr="00547252">
        <w:rPr>
          <w:rFonts w:cs="Arial"/>
          <w:b/>
          <w:color w:val="auto"/>
          <w:sz w:val="24"/>
          <w:szCs w:val="24"/>
        </w:rPr>
        <w:tab/>
        <w:t>WYKONAWCA:</w:t>
      </w:r>
    </w:p>
    <w:p w:rsidR="001C4CE7" w:rsidRPr="00547252" w:rsidRDefault="001C4CE7" w:rsidP="001C4CE7">
      <w:pPr>
        <w:pStyle w:val="Tekstpodstaw"/>
        <w:tabs>
          <w:tab w:val="left" w:pos="567"/>
        </w:tabs>
        <w:rPr>
          <w:rFonts w:cs="Arial"/>
          <w:color w:val="auto"/>
          <w:sz w:val="24"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Default="001C4CE7" w:rsidP="001C4CE7">
      <w:pPr>
        <w:ind w:right="-108"/>
        <w:rPr>
          <w:rFonts w:ascii="Arial" w:hAnsi="Arial" w:cs="Arial"/>
          <w:b/>
          <w:bCs/>
          <w:szCs w:val="24"/>
        </w:rPr>
      </w:pPr>
    </w:p>
    <w:p w:rsidR="007A6A55" w:rsidRPr="00547252" w:rsidRDefault="007A6A55" w:rsidP="001C4CE7">
      <w:pPr>
        <w:ind w:right="-108"/>
        <w:rPr>
          <w:rFonts w:ascii="Arial" w:hAnsi="Arial" w:cs="Arial"/>
          <w:b/>
          <w:bCs/>
          <w:szCs w:val="24"/>
        </w:rPr>
      </w:pPr>
    </w:p>
    <w:p w:rsidR="001C4CE7" w:rsidRPr="00547252" w:rsidRDefault="001C4CE7" w:rsidP="001C4CE7">
      <w:pPr>
        <w:ind w:right="-108"/>
        <w:jc w:val="right"/>
        <w:rPr>
          <w:rFonts w:ascii="Arial" w:hAnsi="Arial" w:cs="Arial"/>
          <w:b/>
          <w:bCs/>
          <w:szCs w:val="24"/>
        </w:rPr>
      </w:pPr>
    </w:p>
    <w:p w:rsidR="001C4CE7" w:rsidRPr="00F601DE" w:rsidRDefault="001C4CE7" w:rsidP="001C4CE7">
      <w:pPr>
        <w:ind w:right="-108"/>
        <w:rPr>
          <w:rFonts w:ascii="Arial" w:hAnsi="Arial" w:cs="Arial"/>
          <w:b/>
          <w:bCs/>
          <w:szCs w:val="24"/>
        </w:rPr>
      </w:pPr>
      <w:r w:rsidRPr="00F601DE">
        <w:rPr>
          <w:rFonts w:ascii="Arial" w:hAnsi="Arial" w:cs="Arial"/>
          <w:b/>
          <w:bCs/>
          <w:szCs w:val="24"/>
        </w:rPr>
        <w:t>Załącznik do umowy :</w:t>
      </w:r>
    </w:p>
    <w:p w:rsidR="001C4CE7" w:rsidRPr="00F601DE" w:rsidRDefault="00161A8A" w:rsidP="00375B5A">
      <w:pPr>
        <w:pStyle w:val="Akapitzlist"/>
        <w:numPr>
          <w:ilvl w:val="1"/>
          <w:numId w:val="28"/>
        </w:numPr>
        <w:ind w:right="-108"/>
        <w:jc w:val="both"/>
        <w:rPr>
          <w:rFonts w:ascii="Arial" w:hAnsi="Arial" w:cs="Arial"/>
          <w:bCs/>
          <w:sz w:val="24"/>
          <w:szCs w:val="24"/>
        </w:rPr>
      </w:pPr>
      <w:r w:rsidRPr="00F601DE">
        <w:rPr>
          <w:rFonts w:ascii="Arial" w:hAnsi="Arial" w:cs="Arial"/>
          <w:bCs/>
          <w:sz w:val="24"/>
          <w:szCs w:val="24"/>
        </w:rPr>
        <w:t>Karta materiałowa.</w:t>
      </w:r>
    </w:p>
    <w:p w:rsidR="00AD4881" w:rsidRPr="00F601DE" w:rsidRDefault="00161A8A" w:rsidP="00375B5A">
      <w:pPr>
        <w:pStyle w:val="Akapitzlist"/>
        <w:numPr>
          <w:ilvl w:val="1"/>
          <w:numId w:val="28"/>
        </w:numPr>
        <w:ind w:right="-108"/>
        <w:jc w:val="both"/>
        <w:rPr>
          <w:rFonts w:ascii="Arial" w:hAnsi="Arial" w:cs="Arial"/>
          <w:bCs/>
          <w:sz w:val="24"/>
          <w:szCs w:val="24"/>
        </w:rPr>
      </w:pPr>
      <w:r w:rsidRPr="00F601DE">
        <w:rPr>
          <w:rFonts w:ascii="Arial" w:hAnsi="Arial" w:cs="Arial"/>
          <w:bCs/>
          <w:sz w:val="24"/>
          <w:szCs w:val="24"/>
        </w:rPr>
        <w:t>Ubezpieczenie OC.</w:t>
      </w:r>
    </w:p>
    <w:p w:rsidR="00161A8A" w:rsidRDefault="00161A8A" w:rsidP="00375B5A">
      <w:pPr>
        <w:pStyle w:val="Akapitzlist"/>
        <w:numPr>
          <w:ilvl w:val="1"/>
          <w:numId w:val="28"/>
        </w:numPr>
        <w:ind w:right="-108"/>
        <w:jc w:val="both"/>
        <w:rPr>
          <w:rFonts w:ascii="Arial" w:hAnsi="Arial" w:cs="Arial"/>
          <w:bCs/>
          <w:sz w:val="24"/>
          <w:szCs w:val="24"/>
        </w:rPr>
      </w:pPr>
      <w:r w:rsidRPr="00F601DE">
        <w:rPr>
          <w:rFonts w:ascii="Arial" w:hAnsi="Arial" w:cs="Arial"/>
          <w:bCs/>
          <w:sz w:val="24"/>
          <w:szCs w:val="24"/>
        </w:rPr>
        <w:t>Zabezpieczenie należytego wykonania umowy.</w:t>
      </w:r>
    </w:p>
    <w:p w:rsidR="007A6A55" w:rsidRDefault="007A6A55" w:rsidP="00375B5A">
      <w:pPr>
        <w:pStyle w:val="Akapitzlist"/>
        <w:numPr>
          <w:ilvl w:val="1"/>
          <w:numId w:val="28"/>
        </w:numPr>
        <w:ind w:right="-1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Oferta Wykonawcy.</w:t>
      </w:r>
    </w:p>
    <w:p w:rsidR="007A6A55" w:rsidRDefault="007A6A55" w:rsidP="00375B5A">
      <w:pPr>
        <w:pStyle w:val="Akapitzlist"/>
        <w:numPr>
          <w:ilvl w:val="1"/>
          <w:numId w:val="28"/>
        </w:numPr>
        <w:ind w:right="-1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Specyfikacja Istotnych Warunków Zamówienia.</w:t>
      </w:r>
    </w:p>
    <w:p w:rsidR="00933540" w:rsidRDefault="00933540" w:rsidP="00933540">
      <w:pPr>
        <w:ind w:left="5664" w:right="-108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Załącznik nr 1 do Umowy</w:t>
      </w:r>
    </w:p>
    <w:p w:rsidR="00321104" w:rsidRDefault="00321104" w:rsidP="00321104">
      <w:pPr>
        <w:tabs>
          <w:tab w:val="left" w:pos="2835"/>
        </w:tabs>
        <w:ind w:left="2835" w:hanging="2127"/>
        <w:rPr>
          <w:sz w:val="18"/>
          <w:szCs w:val="18"/>
        </w:rPr>
      </w:pPr>
    </w:p>
    <w:p w:rsidR="00321104" w:rsidRDefault="00321104" w:rsidP="00321104">
      <w:pPr>
        <w:tabs>
          <w:tab w:val="left" w:pos="2835"/>
        </w:tabs>
        <w:ind w:left="2835" w:hanging="2127"/>
        <w:rPr>
          <w:sz w:val="18"/>
          <w:szCs w:val="18"/>
        </w:rPr>
      </w:pPr>
    </w:p>
    <w:p w:rsidR="00321104" w:rsidRDefault="00321104" w:rsidP="00321104">
      <w:pPr>
        <w:tabs>
          <w:tab w:val="left" w:pos="2835"/>
        </w:tabs>
        <w:ind w:left="2835" w:hanging="2127"/>
        <w:rPr>
          <w:sz w:val="18"/>
          <w:szCs w:val="18"/>
        </w:rPr>
      </w:pPr>
    </w:p>
    <w:p w:rsidR="00321104" w:rsidRPr="00AD61D9" w:rsidRDefault="00321104" w:rsidP="00321104">
      <w:pPr>
        <w:tabs>
          <w:tab w:val="left" w:pos="2835"/>
        </w:tabs>
        <w:ind w:left="2835" w:hanging="2127"/>
        <w:rPr>
          <w:sz w:val="18"/>
          <w:szCs w:val="18"/>
        </w:rPr>
      </w:pPr>
      <w:r w:rsidRPr="00AD61D9">
        <w:rPr>
          <w:sz w:val="18"/>
          <w:szCs w:val="18"/>
        </w:rPr>
        <w:t xml:space="preserve">Obiekt:                         </w:t>
      </w:r>
      <w:r>
        <w:rPr>
          <w:sz w:val="18"/>
          <w:szCs w:val="18"/>
        </w:rPr>
        <w:tab/>
      </w:r>
    </w:p>
    <w:p w:rsidR="00321104" w:rsidRDefault="00321104" w:rsidP="00321104">
      <w:pPr>
        <w:ind w:firstLine="708"/>
        <w:rPr>
          <w:b/>
          <w:sz w:val="18"/>
          <w:szCs w:val="18"/>
        </w:rPr>
      </w:pPr>
      <w:r w:rsidRPr="00AD61D9">
        <w:rPr>
          <w:sz w:val="18"/>
          <w:szCs w:val="18"/>
        </w:rPr>
        <w:t xml:space="preserve">Inwestor:     </w:t>
      </w:r>
      <w:r w:rsidRPr="00AD61D9">
        <w:rPr>
          <w:sz w:val="18"/>
          <w:szCs w:val="18"/>
        </w:rPr>
        <w:tab/>
      </w:r>
      <w:r w:rsidRPr="00AD61D9">
        <w:rPr>
          <w:sz w:val="18"/>
          <w:szCs w:val="18"/>
        </w:rPr>
        <w:tab/>
      </w:r>
    </w:p>
    <w:p w:rsidR="00321104" w:rsidRPr="00AD61D9" w:rsidRDefault="00321104" w:rsidP="00321104">
      <w:pPr>
        <w:ind w:firstLine="708"/>
        <w:rPr>
          <w:b/>
          <w:sz w:val="18"/>
          <w:szCs w:val="18"/>
        </w:rPr>
      </w:pPr>
      <w:r w:rsidRPr="00AD61D9">
        <w:rPr>
          <w:sz w:val="18"/>
          <w:szCs w:val="18"/>
        </w:rPr>
        <w:t xml:space="preserve">Inspektor Nadzoru: </w:t>
      </w:r>
      <w:r w:rsidRPr="00AD61D9">
        <w:rPr>
          <w:sz w:val="18"/>
          <w:szCs w:val="18"/>
        </w:rPr>
        <w:tab/>
      </w:r>
    </w:p>
    <w:p w:rsidR="00321104" w:rsidRPr="00AD61D9" w:rsidRDefault="00321104" w:rsidP="00321104">
      <w:pPr>
        <w:ind w:firstLine="708"/>
        <w:rPr>
          <w:b/>
          <w:sz w:val="18"/>
          <w:szCs w:val="18"/>
        </w:rPr>
      </w:pPr>
      <w:r w:rsidRPr="00AD61D9">
        <w:rPr>
          <w:sz w:val="18"/>
          <w:szCs w:val="18"/>
        </w:rPr>
        <w:t>Projektant:</w:t>
      </w:r>
      <w:r w:rsidRPr="00AD61D9">
        <w:rPr>
          <w:sz w:val="18"/>
          <w:szCs w:val="18"/>
        </w:rPr>
        <w:tab/>
      </w:r>
      <w:r w:rsidRPr="00AD61D9">
        <w:rPr>
          <w:sz w:val="18"/>
          <w:szCs w:val="18"/>
        </w:rPr>
        <w:tab/>
      </w:r>
    </w:p>
    <w:p w:rsidR="00321104" w:rsidRDefault="00321104" w:rsidP="00321104">
      <w:pPr>
        <w:rPr>
          <w:b/>
          <w:sz w:val="20"/>
        </w:rPr>
      </w:pPr>
    </w:p>
    <w:p w:rsidR="00321104" w:rsidRDefault="00321104" w:rsidP="00321104">
      <w:pPr>
        <w:rPr>
          <w:b/>
          <w:szCs w:val="24"/>
        </w:rPr>
      </w:pPr>
    </w:p>
    <w:p w:rsidR="00321104" w:rsidRDefault="00321104" w:rsidP="00321104">
      <w:pPr>
        <w:rPr>
          <w:b/>
          <w:szCs w:val="24"/>
        </w:rPr>
      </w:pPr>
    </w:p>
    <w:p w:rsidR="00321104" w:rsidRPr="008C4162" w:rsidRDefault="00321104" w:rsidP="00321104">
      <w:pPr>
        <w:jc w:val="center"/>
        <w:rPr>
          <w:b/>
          <w:sz w:val="26"/>
          <w:szCs w:val="26"/>
        </w:rPr>
      </w:pPr>
      <w:r w:rsidRPr="008C4162">
        <w:rPr>
          <w:b/>
          <w:sz w:val="26"/>
          <w:szCs w:val="26"/>
        </w:rPr>
        <w:t>KARTA ZATWIERDZENIA MATERIAŁÓW</w:t>
      </w:r>
      <w:r>
        <w:rPr>
          <w:b/>
          <w:sz w:val="26"/>
          <w:szCs w:val="26"/>
        </w:rPr>
        <w:t xml:space="preserve"> </w:t>
      </w:r>
      <w:r w:rsidRPr="008C4162">
        <w:rPr>
          <w:b/>
          <w:sz w:val="26"/>
          <w:szCs w:val="26"/>
        </w:rPr>
        <w:t>I URZĄDZEŃ DO WBUDOWANIA</w:t>
      </w:r>
    </w:p>
    <w:p w:rsidR="00321104" w:rsidRDefault="00321104" w:rsidP="0032110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2"/>
        <w:gridCol w:w="2182"/>
        <w:gridCol w:w="2034"/>
      </w:tblGrid>
      <w:tr w:rsidR="00321104" w:rsidRPr="004D1C20" w:rsidTr="008F776E">
        <w:tc>
          <w:tcPr>
            <w:tcW w:w="5920" w:type="dxa"/>
            <w:shd w:val="clear" w:color="auto" w:fill="auto"/>
            <w:vAlign w:val="center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Branża: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Data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zgłoszenia:</w:t>
            </w:r>
          </w:p>
        </w:tc>
        <w:tc>
          <w:tcPr>
            <w:tcW w:w="2276" w:type="dxa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Nr kolejny:</w:t>
            </w: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Zgłaszający (nazwa firmy):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Osoba:                                                                                                         Data:                                       Podpis</w:t>
            </w: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Potwierdzenie Generalnego Wykonawcy</w:t>
            </w:r>
          </w:p>
          <w:p w:rsidR="00321104" w:rsidRPr="00B622F1" w:rsidRDefault="00321104" w:rsidP="008F776E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Osoba:                                                                                                          Data:                                      Podpis:</w:t>
            </w: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Pozycja wg. Harmonogramu rzeczowo – finansowego</w:t>
            </w:r>
          </w:p>
          <w:p w:rsidR="00321104" w:rsidRPr="00B622F1" w:rsidRDefault="00321104" w:rsidP="008F776E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Numer:                                          Opis:</w:t>
            </w: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  <w:vAlign w:val="center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Nazwa i numer rysunku:</w:t>
            </w:r>
          </w:p>
          <w:p w:rsidR="00321104" w:rsidRPr="00B622F1" w:rsidRDefault="00321104" w:rsidP="008F776E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321104" w:rsidRPr="00B622F1" w:rsidRDefault="00321104" w:rsidP="008F776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Nazwa i parametry techn.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materiału/urządzenia,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 xml:space="preserve">rodzaj próbki, cechy, 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oznaczenia</w:t>
            </w: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Lokalizacja w obiekcie: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Pochodzenie (producent,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Kraj)</w:t>
            </w:r>
          </w:p>
        </w:tc>
      </w:tr>
      <w:tr w:rsidR="00321104" w:rsidRPr="004D1C20" w:rsidTr="008F776E">
        <w:tc>
          <w:tcPr>
            <w:tcW w:w="10606" w:type="dxa"/>
            <w:gridSpan w:val="3"/>
            <w:shd w:val="clear" w:color="auto" w:fill="auto"/>
          </w:tcPr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Specyfikacja: atesty,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>Homologacje, certyfikaty,</w:t>
            </w:r>
          </w:p>
          <w:p w:rsidR="00321104" w:rsidRPr="00B622F1" w:rsidRDefault="00321104" w:rsidP="008F776E">
            <w:pPr>
              <w:rPr>
                <w:rFonts w:eastAsia="Calibri"/>
                <w:sz w:val="18"/>
                <w:szCs w:val="18"/>
              </w:rPr>
            </w:pPr>
            <w:r w:rsidRPr="00B622F1">
              <w:rPr>
                <w:rFonts w:eastAsia="Calibri"/>
                <w:sz w:val="18"/>
                <w:szCs w:val="18"/>
              </w:rPr>
              <w:t xml:space="preserve">Potwierdzenia zgodności, DTR                                                                                                                   Ilość zał. </w:t>
            </w:r>
          </w:p>
        </w:tc>
      </w:tr>
    </w:tbl>
    <w:p w:rsidR="00321104" w:rsidRPr="00FD541F" w:rsidRDefault="00321104" w:rsidP="00321104">
      <w:pPr>
        <w:rPr>
          <w:b/>
          <w:sz w:val="20"/>
        </w:rPr>
      </w:pPr>
    </w:p>
    <w:p w:rsidR="00321104" w:rsidRPr="00FD541F" w:rsidRDefault="00321104" w:rsidP="00321104">
      <w:pPr>
        <w:rPr>
          <w:sz w:val="20"/>
        </w:rPr>
      </w:pPr>
      <w:r w:rsidRPr="00FD541F">
        <w:rPr>
          <w:b/>
          <w:sz w:val="20"/>
        </w:rPr>
        <w:t xml:space="preserve">ZGŁASZAJĄCY:          </w:t>
      </w:r>
      <w:r w:rsidRPr="00FD541F">
        <w:rPr>
          <w:sz w:val="20"/>
        </w:rPr>
        <w:t>osoba: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      data:                  </w:t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podpis:</w:t>
      </w: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b/>
          <w:sz w:val="20"/>
        </w:rPr>
      </w:pPr>
      <w:r w:rsidRPr="00FD541F">
        <w:rPr>
          <w:b/>
          <w:sz w:val="20"/>
        </w:rPr>
        <w:t>STANOWISKO PROJEKTANTA:</w:t>
      </w:r>
    </w:p>
    <w:p w:rsidR="00321104" w:rsidRPr="00FD541F" w:rsidRDefault="00321104" w:rsidP="00321104">
      <w:pPr>
        <w:pStyle w:val="Akapitzlist"/>
        <w:numPr>
          <w:ilvl w:val="0"/>
          <w:numId w:val="32"/>
        </w:numPr>
        <w:spacing w:after="0" w:line="240" w:lineRule="auto"/>
        <w:rPr>
          <w:sz w:val="20"/>
        </w:rPr>
      </w:pPr>
      <w:r w:rsidRPr="00FD541F">
        <w:rPr>
          <w:sz w:val="20"/>
        </w:rPr>
        <w:t>Uzgodniono bez uwag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>C. Do uzupełnienia danych</w:t>
      </w:r>
    </w:p>
    <w:p w:rsidR="00321104" w:rsidRPr="00FD541F" w:rsidRDefault="00321104" w:rsidP="00321104">
      <w:pPr>
        <w:pStyle w:val="Akapitzlist"/>
        <w:numPr>
          <w:ilvl w:val="0"/>
          <w:numId w:val="32"/>
        </w:numPr>
        <w:spacing w:after="0" w:line="240" w:lineRule="auto"/>
        <w:rPr>
          <w:sz w:val="20"/>
        </w:rPr>
      </w:pPr>
      <w:r w:rsidRPr="00FD541F">
        <w:rPr>
          <w:sz w:val="20"/>
        </w:rPr>
        <w:t>Uzgodniono z uwagami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>D. Zaopiniowano negatywnie</w:t>
      </w: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  <w:r w:rsidRPr="00FD541F">
        <w:rPr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</w:t>
      </w:r>
      <w:r>
        <w:rPr>
          <w:sz w:val="20"/>
        </w:rPr>
        <w:t>…………………………………………………………………………..</w:t>
      </w:r>
    </w:p>
    <w:p w:rsidR="00321104" w:rsidRPr="00FD541F" w:rsidRDefault="00321104" w:rsidP="00321104">
      <w:pPr>
        <w:ind w:left="1416" w:firstLine="708"/>
        <w:rPr>
          <w:sz w:val="20"/>
        </w:rPr>
      </w:pPr>
      <w:r w:rsidRPr="00FD541F">
        <w:rPr>
          <w:sz w:val="20"/>
        </w:rPr>
        <w:t>osoba: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      data:                  </w:t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podpis:</w:t>
      </w: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  <w:r w:rsidRPr="00FD541F">
        <w:rPr>
          <w:b/>
          <w:sz w:val="20"/>
        </w:rPr>
        <w:t xml:space="preserve">OPINIA NADZORU INWESTORSKIEGO: </w:t>
      </w:r>
      <w:r w:rsidRPr="00FD541F">
        <w:rPr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 w:val="20"/>
        </w:rPr>
        <w:t>...........................</w:t>
      </w:r>
    </w:p>
    <w:p w:rsidR="00321104" w:rsidRPr="00FD541F" w:rsidRDefault="00321104" w:rsidP="00321104">
      <w:pPr>
        <w:rPr>
          <w:sz w:val="20"/>
        </w:rPr>
      </w:pPr>
      <w:r w:rsidRPr="00FD541F">
        <w:rPr>
          <w:sz w:val="20"/>
        </w:rPr>
        <w:t>……………………………………………………</w:t>
      </w:r>
      <w:r>
        <w:rPr>
          <w:sz w:val="20"/>
        </w:rPr>
        <w:t>………………………………………………………………………………</w:t>
      </w:r>
    </w:p>
    <w:p w:rsidR="00321104" w:rsidRPr="00FD541F" w:rsidRDefault="00321104" w:rsidP="00321104">
      <w:pPr>
        <w:ind w:left="1416" w:firstLine="708"/>
        <w:rPr>
          <w:sz w:val="20"/>
        </w:rPr>
      </w:pPr>
      <w:r w:rsidRPr="00FD541F">
        <w:rPr>
          <w:sz w:val="20"/>
        </w:rPr>
        <w:t>osoba: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      data:                  </w:t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podpis:</w:t>
      </w:r>
    </w:p>
    <w:p w:rsidR="00321104" w:rsidRDefault="00321104" w:rsidP="00321104">
      <w:pPr>
        <w:rPr>
          <w:sz w:val="20"/>
        </w:rPr>
      </w:pPr>
    </w:p>
    <w:p w:rsidR="00321104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b/>
          <w:sz w:val="20"/>
        </w:rPr>
      </w:pPr>
      <w:r w:rsidRPr="00FD541F">
        <w:rPr>
          <w:b/>
          <w:sz w:val="20"/>
        </w:rPr>
        <w:t>DECYZJA INWESTORA:</w:t>
      </w:r>
    </w:p>
    <w:p w:rsidR="00321104" w:rsidRPr="00FD541F" w:rsidRDefault="00321104" w:rsidP="00321104">
      <w:pPr>
        <w:pStyle w:val="Akapitzlist"/>
        <w:numPr>
          <w:ilvl w:val="0"/>
          <w:numId w:val="33"/>
        </w:numPr>
        <w:spacing w:after="0" w:line="240" w:lineRule="auto"/>
        <w:rPr>
          <w:sz w:val="20"/>
        </w:rPr>
      </w:pPr>
      <w:r w:rsidRPr="00FD541F">
        <w:rPr>
          <w:sz w:val="20"/>
        </w:rPr>
        <w:t>Uzgodniono bez uwag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>G. Do uzupełnienia danych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</w:p>
    <w:p w:rsidR="00321104" w:rsidRPr="00FD541F" w:rsidRDefault="00321104" w:rsidP="00321104">
      <w:pPr>
        <w:pStyle w:val="Akapitzlist"/>
        <w:numPr>
          <w:ilvl w:val="0"/>
          <w:numId w:val="33"/>
        </w:numPr>
        <w:spacing w:after="0" w:line="240" w:lineRule="auto"/>
        <w:rPr>
          <w:sz w:val="20"/>
        </w:rPr>
      </w:pPr>
      <w:r w:rsidRPr="00FD541F">
        <w:rPr>
          <w:sz w:val="20"/>
        </w:rPr>
        <w:t>Uzgodniono z uwagami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>H. Zaopiniowano negatywnie</w:t>
      </w:r>
    </w:p>
    <w:p w:rsidR="00321104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</w:p>
    <w:p w:rsidR="00321104" w:rsidRPr="00FD541F" w:rsidRDefault="00321104" w:rsidP="00321104">
      <w:pPr>
        <w:rPr>
          <w:sz w:val="20"/>
        </w:rPr>
      </w:pPr>
      <w:r w:rsidRPr="00FD541F">
        <w:rPr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</w:rPr>
        <w:t>…………………………………………………………………………</w:t>
      </w:r>
    </w:p>
    <w:p w:rsidR="00321104" w:rsidRPr="00FD541F" w:rsidRDefault="00321104" w:rsidP="00321104">
      <w:pPr>
        <w:ind w:left="1416" w:firstLine="708"/>
        <w:rPr>
          <w:sz w:val="20"/>
        </w:rPr>
      </w:pPr>
      <w:r w:rsidRPr="00FD541F">
        <w:rPr>
          <w:sz w:val="20"/>
        </w:rPr>
        <w:t>osoba:</w:t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      data:                  </w:t>
      </w:r>
      <w:r w:rsidRPr="00FD541F">
        <w:rPr>
          <w:sz w:val="20"/>
        </w:rPr>
        <w:tab/>
      </w:r>
      <w:r w:rsidRPr="00FD541F">
        <w:rPr>
          <w:sz w:val="20"/>
        </w:rPr>
        <w:tab/>
        <w:t xml:space="preserve">    podpis:</w:t>
      </w:r>
    </w:p>
    <w:p w:rsidR="00321104" w:rsidRPr="00C43E24" w:rsidRDefault="00321104" w:rsidP="00321104">
      <w:pPr>
        <w:rPr>
          <w:sz w:val="18"/>
          <w:szCs w:val="18"/>
        </w:rPr>
      </w:pPr>
    </w:p>
    <w:p w:rsidR="00321104" w:rsidRPr="00FB46B0" w:rsidRDefault="00321104" w:rsidP="00321104"/>
    <w:p w:rsidR="00933540" w:rsidRPr="00933540" w:rsidRDefault="00933540" w:rsidP="00321104">
      <w:pPr>
        <w:ind w:right="-108"/>
        <w:jc w:val="both"/>
        <w:rPr>
          <w:rFonts w:ascii="Arial" w:hAnsi="Arial" w:cs="Arial"/>
          <w:bCs/>
          <w:szCs w:val="24"/>
        </w:rPr>
      </w:pPr>
    </w:p>
    <w:p w:rsidR="001C4CE7" w:rsidRPr="00547252" w:rsidRDefault="001C4CE7" w:rsidP="001C4CE7">
      <w:pPr>
        <w:ind w:right="-108"/>
        <w:jc w:val="both"/>
        <w:rPr>
          <w:rFonts w:ascii="Arial" w:hAnsi="Arial" w:cs="Arial"/>
          <w:szCs w:val="24"/>
        </w:rPr>
      </w:pPr>
    </w:p>
    <w:p w:rsidR="0036091A" w:rsidRPr="00547252" w:rsidRDefault="0036091A">
      <w:pPr>
        <w:rPr>
          <w:rFonts w:ascii="Arial" w:hAnsi="Arial" w:cs="Arial"/>
          <w:szCs w:val="24"/>
        </w:rPr>
      </w:pPr>
    </w:p>
    <w:sectPr w:rsidR="0036091A" w:rsidRPr="0054725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CD" w:rsidRDefault="00243ECD" w:rsidP="003366DD">
      <w:r>
        <w:separator/>
      </w:r>
    </w:p>
  </w:endnote>
  <w:endnote w:type="continuationSeparator" w:id="0">
    <w:p w:rsidR="00243ECD" w:rsidRDefault="00243ECD" w:rsidP="0033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4750784"/>
      <w:docPartObj>
        <w:docPartGallery w:val="Page Numbers (Bottom of Page)"/>
        <w:docPartUnique/>
      </w:docPartObj>
    </w:sdtPr>
    <w:sdtEndPr/>
    <w:sdtContent>
      <w:p w:rsidR="003366DD" w:rsidRDefault="003366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21C">
          <w:rPr>
            <w:noProof/>
          </w:rPr>
          <w:t>7</w:t>
        </w:r>
        <w:r>
          <w:fldChar w:fldCharType="end"/>
        </w:r>
      </w:p>
    </w:sdtContent>
  </w:sdt>
  <w:p w:rsidR="003366DD" w:rsidRDefault="00336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CD" w:rsidRDefault="00243ECD" w:rsidP="003366DD">
      <w:r>
        <w:separator/>
      </w:r>
    </w:p>
  </w:footnote>
  <w:footnote w:type="continuationSeparator" w:id="0">
    <w:p w:rsidR="00243ECD" w:rsidRDefault="00243ECD" w:rsidP="00336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2C74"/>
    <w:multiLevelType w:val="hybridMultilevel"/>
    <w:tmpl w:val="34062C48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15F4161"/>
    <w:multiLevelType w:val="hybridMultilevel"/>
    <w:tmpl w:val="D64E29D2"/>
    <w:lvl w:ilvl="0" w:tplc="D500FC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A5A1E"/>
    <w:multiLevelType w:val="multilevel"/>
    <w:tmpl w:val="31841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>
    <w:nsid w:val="0851311C"/>
    <w:multiLevelType w:val="multilevel"/>
    <w:tmpl w:val="669E43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"/>
      <w:lvlJc w:val="left"/>
      <w:pPr>
        <w:ind w:left="144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0ABB4C8B"/>
    <w:multiLevelType w:val="hybridMultilevel"/>
    <w:tmpl w:val="62724C6A"/>
    <w:lvl w:ilvl="0" w:tplc="11625A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942199"/>
    <w:multiLevelType w:val="hybridMultilevel"/>
    <w:tmpl w:val="28E2CEC2"/>
    <w:lvl w:ilvl="0" w:tplc="D40459D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A1821"/>
    <w:multiLevelType w:val="multilevel"/>
    <w:tmpl w:val="38F2E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7">
    <w:nsid w:val="16A57DA9"/>
    <w:multiLevelType w:val="hybridMultilevel"/>
    <w:tmpl w:val="4862451C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A4409BD2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A3BF0"/>
    <w:multiLevelType w:val="hybridMultilevel"/>
    <w:tmpl w:val="C22826E6"/>
    <w:lvl w:ilvl="0" w:tplc="D3E0ED8A">
      <w:start w:val="1"/>
      <w:numFmt w:val="upp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45749"/>
    <w:multiLevelType w:val="hybridMultilevel"/>
    <w:tmpl w:val="944EDE7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A51A13"/>
    <w:multiLevelType w:val="hybridMultilevel"/>
    <w:tmpl w:val="F4203276"/>
    <w:lvl w:ilvl="0" w:tplc="6C2424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2A0C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5A138A"/>
    <w:multiLevelType w:val="hybridMultilevel"/>
    <w:tmpl w:val="B3C04468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0B61BC"/>
    <w:multiLevelType w:val="hybridMultilevel"/>
    <w:tmpl w:val="48A42C7C"/>
    <w:lvl w:ilvl="0" w:tplc="006EDC3E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4AB6423"/>
    <w:multiLevelType w:val="hybridMultilevel"/>
    <w:tmpl w:val="C5E455EA"/>
    <w:lvl w:ilvl="0" w:tplc="024ED35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E30CED"/>
    <w:multiLevelType w:val="hybridMultilevel"/>
    <w:tmpl w:val="EAFEC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8422CD2"/>
    <w:multiLevelType w:val="hybridMultilevel"/>
    <w:tmpl w:val="4DD2C7D0"/>
    <w:lvl w:ilvl="0" w:tplc="5E3C78E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4651CE"/>
    <w:multiLevelType w:val="hybridMultilevel"/>
    <w:tmpl w:val="622C9F2A"/>
    <w:lvl w:ilvl="0" w:tplc="E4448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C50CE">
      <w:start w:val="9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FA1F8F"/>
    <w:multiLevelType w:val="hybridMultilevel"/>
    <w:tmpl w:val="803ABC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16A13"/>
    <w:multiLevelType w:val="hybridMultilevel"/>
    <w:tmpl w:val="EBF6F006"/>
    <w:lvl w:ilvl="0" w:tplc="E0246AAA">
      <w:start w:val="1"/>
      <w:numFmt w:val="decimal"/>
      <w:lvlText w:val="%1)"/>
      <w:lvlJc w:val="left"/>
      <w:pPr>
        <w:tabs>
          <w:tab w:val="num" w:pos="2099"/>
        </w:tabs>
        <w:ind w:left="2099" w:hanging="397"/>
      </w:pPr>
    </w:lvl>
    <w:lvl w:ilvl="1" w:tplc="A30CA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462"/>
        </w:tabs>
        <w:ind w:left="34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4182"/>
        </w:tabs>
        <w:ind w:left="41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4902"/>
        </w:tabs>
        <w:ind w:left="49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5622"/>
        </w:tabs>
        <w:ind w:left="56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6342"/>
        </w:tabs>
        <w:ind w:left="63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7062"/>
        </w:tabs>
        <w:ind w:left="70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7782"/>
        </w:tabs>
        <w:ind w:left="7782" w:hanging="360"/>
      </w:pPr>
    </w:lvl>
  </w:abstractNum>
  <w:abstractNum w:abstractNumId="19">
    <w:nsid w:val="2DC64C36"/>
    <w:multiLevelType w:val="hybridMultilevel"/>
    <w:tmpl w:val="3A6EFF50"/>
    <w:lvl w:ilvl="0" w:tplc="65B40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6E94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8841172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8A60E9"/>
    <w:multiLevelType w:val="multilevel"/>
    <w:tmpl w:val="5EAE97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43723D3"/>
    <w:multiLevelType w:val="hybridMultilevel"/>
    <w:tmpl w:val="2FB45908"/>
    <w:lvl w:ilvl="0" w:tplc="E83E3C6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E2D61"/>
    <w:multiLevelType w:val="hybridMultilevel"/>
    <w:tmpl w:val="489A95CA"/>
    <w:lvl w:ilvl="0" w:tplc="5C4C614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2A0C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971793"/>
    <w:multiLevelType w:val="hybridMultilevel"/>
    <w:tmpl w:val="1DEEA99C"/>
    <w:lvl w:ilvl="0" w:tplc="695416A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901702B"/>
    <w:multiLevelType w:val="multilevel"/>
    <w:tmpl w:val="8B62A3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5">
    <w:nsid w:val="4D8C3F6B"/>
    <w:multiLevelType w:val="hybridMultilevel"/>
    <w:tmpl w:val="A68CBDE8"/>
    <w:lvl w:ilvl="0" w:tplc="817620D4">
      <w:start w:val="1"/>
      <w:numFmt w:val="decimal"/>
      <w:lvlText w:val="%1)"/>
      <w:lvlJc w:val="left"/>
      <w:pPr>
        <w:tabs>
          <w:tab w:val="num" w:pos="2039"/>
        </w:tabs>
        <w:ind w:left="2039" w:hanging="397"/>
      </w:pPr>
    </w:lvl>
    <w:lvl w:ilvl="1" w:tplc="04150019">
      <w:start w:val="1"/>
      <w:numFmt w:val="decimal"/>
      <w:lvlText w:val="%2."/>
      <w:lvlJc w:val="left"/>
      <w:pPr>
        <w:tabs>
          <w:tab w:val="num" w:pos="2742"/>
        </w:tabs>
        <w:ind w:left="2742" w:hanging="360"/>
      </w:pPr>
    </w:lvl>
    <w:lvl w:ilvl="2" w:tplc="0415001B">
      <w:start w:val="1"/>
      <w:numFmt w:val="decimal"/>
      <w:lvlText w:val="%3."/>
      <w:lvlJc w:val="left"/>
      <w:pPr>
        <w:tabs>
          <w:tab w:val="num" w:pos="3462"/>
        </w:tabs>
        <w:ind w:left="34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4182"/>
        </w:tabs>
        <w:ind w:left="41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4902"/>
        </w:tabs>
        <w:ind w:left="49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5622"/>
        </w:tabs>
        <w:ind w:left="56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6342"/>
        </w:tabs>
        <w:ind w:left="63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7062"/>
        </w:tabs>
        <w:ind w:left="70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7782"/>
        </w:tabs>
        <w:ind w:left="7782" w:hanging="360"/>
      </w:pPr>
    </w:lvl>
  </w:abstractNum>
  <w:abstractNum w:abstractNumId="26">
    <w:nsid w:val="521071DD"/>
    <w:multiLevelType w:val="hybridMultilevel"/>
    <w:tmpl w:val="F7B68CF6"/>
    <w:lvl w:ilvl="0" w:tplc="A81247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2D4EB7"/>
    <w:multiLevelType w:val="hybridMultilevel"/>
    <w:tmpl w:val="30F6B59A"/>
    <w:lvl w:ilvl="0" w:tplc="006ED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A702FA"/>
    <w:multiLevelType w:val="hybridMultilevel"/>
    <w:tmpl w:val="D35E631E"/>
    <w:lvl w:ilvl="0" w:tplc="008A0E3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8C3684"/>
    <w:multiLevelType w:val="hybridMultilevel"/>
    <w:tmpl w:val="64684E2A"/>
    <w:lvl w:ilvl="0" w:tplc="006EDC3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172CB2"/>
    <w:multiLevelType w:val="hybridMultilevel"/>
    <w:tmpl w:val="A7482966"/>
    <w:lvl w:ilvl="0" w:tplc="90BC0D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B2A40"/>
    <w:multiLevelType w:val="hybridMultilevel"/>
    <w:tmpl w:val="2BA23F3E"/>
    <w:lvl w:ilvl="0" w:tplc="CA9AFF6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013D37"/>
    <w:multiLevelType w:val="hybridMultilevel"/>
    <w:tmpl w:val="4F8AB674"/>
    <w:lvl w:ilvl="0" w:tplc="796C9B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/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7"/>
  </w:num>
  <w:num w:numId="31">
    <w:abstractNumId w:val="30"/>
  </w:num>
  <w:num w:numId="32">
    <w:abstractNumId w:val="8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343"/>
    <w:rsid w:val="00007099"/>
    <w:rsid w:val="000222C9"/>
    <w:rsid w:val="00031CE1"/>
    <w:rsid w:val="000610FF"/>
    <w:rsid w:val="000E74F6"/>
    <w:rsid w:val="0010221C"/>
    <w:rsid w:val="001339E6"/>
    <w:rsid w:val="00160D4F"/>
    <w:rsid w:val="00161A8A"/>
    <w:rsid w:val="0017590A"/>
    <w:rsid w:val="00177B07"/>
    <w:rsid w:val="00181105"/>
    <w:rsid w:val="00193C43"/>
    <w:rsid w:val="001B5566"/>
    <w:rsid w:val="001C1E73"/>
    <w:rsid w:val="001C4CE7"/>
    <w:rsid w:val="001D32C5"/>
    <w:rsid w:val="001E5F59"/>
    <w:rsid w:val="001F4BB7"/>
    <w:rsid w:val="002066EF"/>
    <w:rsid w:val="00243ECD"/>
    <w:rsid w:val="00260BC8"/>
    <w:rsid w:val="00262A0C"/>
    <w:rsid w:val="0026305E"/>
    <w:rsid w:val="00270054"/>
    <w:rsid w:val="002769F0"/>
    <w:rsid w:val="0029720D"/>
    <w:rsid w:val="002C6D9F"/>
    <w:rsid w:val="002E2982"/>
    <w:rsid w:val="00307A5D"/>
    <w:rsid w:val="00316AC3"/>
    <w:rsid w:val="00321104"/>
    <w:rsid w:val="00334CE2"/>
    <w:rsid w:val="003366DD"/>
    <w:rsid w:val="00346EC4"/>
    <w:rsid w:val="00352343"/>
    <w:rsid w:val="0036091A"/>
    <w:rsid w:val="00375B5A"/>
    <w:rsid w:val="003912AF"/>
    <w:rsid w:val="003A6593"/>
    <w:rsid w:val="003B21D8"/>
    <w:rsid w:val="003B532B"/>
    <w:rsid w:val="003D2940"/>
    <w:rsid w:val="00415E5E"/>
    <w:rsid w:val="004236F1"/>
    <w:rsid w:val="00493812"/>
    <w:rsid w:val="004E19CD"/>
    <w:rsid w:val="004F0226"/>
    <w:rsid w:val="005401E8"/>
    <w:rsid w:val="00547252"/>
    <w:rsid w:val="00554D71"/>
    <w:rsid w:val="005649E1"/>
    <w:rsid w:val="00584893"/>
    <w:rsid w:val="005D12D2"/>
    <w:rsid w:val="005E0391"/>
    <w:rsid w:val="00660C41"/>
    <w:rsid w:val="00664C15"/>
    <w:rsid w:val="00680897"/>
    <w:rsid w:val="0069260F"/>
    <w:rsid w:val="006D1348"/>
    <w:rsid w:val="006D571E"/>
    <w:rsid w:val="006F5AC3"/>
    <w:rsid w:val="007137C2"/>
    <w:rsid w:val="00713A38"/>
    <w:rsid w:val="00720AAB"/>
    <w:rsid w:val="007413EA"/>
    <w:rsid w:val="007505E9"/>
    <w:rsid w:val="00750A17"/>
    <w:rsid w:val="00784D59"/>
    <w:rsid w:val="007A47D4"/>
    <w:rsid w:val="007A6A55"/>
    <w:rsid w:val="007B0A78"/>
    <w:rsid w:val="007B474E"/>
    <w:rsid w:val="007F5B32"/>
    <w:rsid w:val="00800CFF"/>
    <w:rsid w:val="00826490"/>
    <w:rsid w:val="00840A1E"/>
    <w:rsid w:val="008931DD"/>
    <w:rsid w:val="00896389"/>
    <w:rsid w:val="008A1D47"/>
    <w:rsid w:val="008B56F1"/>
    <w:rsid w:val="008E090D"/>
    <w:rsid w:val="008E6E84"/>
    <w:rsid w:val="008F0D8C"/>
    <w:rsid w:val="008F6C0F"/>
    <w:rsid w:val="0091372F"/>
    <w:rsid w:val="009167EE"/>
    <w:rsid w:val="00931C66"/>
    <w:rsid w:val="00933540"/>
    <w:rsid w:val="009377D9"/>
    <w:rsid w:val="0095520E"/>
    <w:rsid w:val="0097145A"/>
    <w:rsid w:val="009762C3"/>
    <w:rsid w:val="00976B08"/>
    <w:rsid w:val="009A7EAB"/>
    <w:rsid w:val="009C77C8"/>
    <w:rsid w:val="009F6500"/>
    <w:rsid w:val="00A00174"/>
    <w:rsid w:val="00A54481"/>
    <w:rsid w:val="00A70F79"/>
    <w:rsid w:val="00A8044A"/>
    <w:rsid w:val="00A838C8"/>
    <w:rsid w:val="00A841A7"/>
    <w:rsid w:val="00AA15A5"/>
    <w:rsid w:val="00AA70EB"/>
    <w:rsid w:val="00AB5D7C"/>
    <w:rsid w:val="00AD4881"/>
    <w:rsid w:val="00B06D68"/>
    <w:rsid w:val="00B252B4"/>
    <w:rsid w:val="00B474E2"/>
    <w:rsid w:val="00B51411"/>
    <w:rsid w:val="00B673A1"/>
    <w:rsid w:val="00B94E96"/>
    <w:rsid w:val="00BB32B1"/>
    <w:rsid w:val="00BE093C"/>
    <w:rsid w:val="00BF5FEB"/>
    <w:rsid w:val="00BF660A"/>
    <w:rsid w:val="00C448D0"/>
    <w:rsid w:val="00C639EF"/>
    <w:rsid w:val="00C93B34"/>
    <w:rsid w:val="00CB00C6"/>
    <w:rsid w:val="00CC6855"/>
    <w:rsid w:val="00CF5558"/>
    <w:rsid w:val="00CF56B0"/>
    <w:rsid w:val="00D3439A"/>
    <w:rsid w:val="00D45810"/>
    <w:rsid w:val="00D50C77"/>
    <w:rsid w:val="00D56A5C"/>
    <w:rsid w:val="00D905EB"/>
    <w:rsid w:val="00DC470C"/>
    <w:rsid w:val="00DC5D31"/>
    <w:rsid w:val="00DE2AB9"/>
    <w:rsid w:val="00DF4ADB"/>
    <w:rsid w:val="00DF4C44"/>
    <w:rsid w:val="00E02C11"/>
    <w:rsid w:val="00E162E0"/>
    <w:rsid w:val="00E60F5A"/>
    <w:rsid w:val="00E8243D"/>
    <w:rsid w:val="00E9007E"/>
    <w:rsid w:val="00EB2A5C"/>
    <w:rsid w:val="00EC2156"/>
    <w:rsid w:val="00EF1C8E"/>
    <w:rsid w:val="00EF37CC"/>
    <w:rsid w:val="00F319A3"/>
    <w:rsid w:val="00F46C89"/>
    <w:rsid w:val="00F54228"/>
    <w:rsid w:val="00F601DE"/>
    <w:rsid w:val="00F67F88"/>
    <w:rsid w:val="00FA7EBE"/>
    <w:rsid w:val="00FD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C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4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C4CE7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1C4CE7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C4C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C4C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4C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Normalny"/>
    <w:rsid w:val="001C4CE7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paragraph" w:customStyle="1" w:styleId="Tekstpodstaw">
    <w:name w:val="Tekst podstaw"/>
    <w:rsid w:val="001C4C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Style8">
    <w:name w:val="Style8"/>
    <w:basedOn w:val="Normalny"/>
    <w:rsid w:val="001C4CE7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0">
    <w:name w:val="Style10"/>
    <w:basedOn w:val="Normalny"/>
    <w:rsid w:val="001C4CE7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paragraph" w:customStyle="1" w:styleId="Style25">
    <w:name w:val="Style25"/>
    <w:basedOn w:val="Normalny"/>
    <w:rsid w:val="001C4CE7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43">
    <w:name w:val="Font Style43"/>
    <w:rsid w:val="001C4CE7"/>
    <w:rPr>
      <w:rFonts w:ascii="Times New Roman" w:hAnsi="Times New Roman" w:cs="Times New Roman" w:hint="default"/>
      <w:sz w:val="22"/>
      <w:szCs w:val="22"/>
    </w:rPr>
  </w:style>
  <w:style w:type="character" w:customStyle="1" w:styleId="FontStyle40">
    <w:name w:val="Font Style40"/>
    <w:rsid w:val="001C4CE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1">
    <w:name w:val="Font Style41"/>
    <w:rsid w:val="001C4CE7"/>
    <w:rPr>
      <w:rFonts w:ascii="Times New Roman" w:hAnsi="Times New Roman" w:cs="Times New Roman" w:hint="default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A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A3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C639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6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6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377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377D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C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4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C4CE7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1C4CE7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C4CE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C4CE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4C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9">
    <w:name w:val="Style9"/>
    <w:basedOn w:val="Normalny"/>
    <w:rsid w:val="001C4CE7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paragraph" w:customStyle="1" w:styleId="Tekstpodstaw">
    <w:name w:val="Tekst podstaw"/>
    <w:rsid w:val="001C4C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Style8">
    <w:name w:val="Style8"/>
    <w:basedOn w:val="Normalny"/>
    <w:rsid w:val="001C4CE7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0">
    <w:name w:val="Style10"/>
    <w:basedOn w:val="Normalny"/>
    <w:rsid w:val="001C4CE7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paragraph" w:customStyle="1" w:styleId="Style25">
    <w:name w:val="Style25"/>
    <w:basedOn w:val="Normalny"/>
    <w:rsid w:val="001C4CE7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43">
    <w:name w:val="Font Style43"/>
    <w:rsid w:val="001C4CE7"/>
    <w:rPr>
      <w:rFonts w:ascii="Times New Roman" w:hAnsi="Times New Roman" w:cs="Times New Roman" w:hint="default"/>
      <w:sz w:val="22"/>
      <w:szCs w:val="22"/>
    </w:rPr>
  </w:style>
  <w:style w:type="character" w:customStyle="1" w:styleId="FontStyle40">
    <w:name w:val="Font Style40"/>
    <w:rsid w:val="001C4CE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1">
    <w:name w:val="Font Style41"/>
    <w:rsid w:val="001C4CE7"/>
    <w:rPr>
      <w:rFonts w:ascii="Times New Roman" w:hAnsi="Times New Roman" w:cs="Times New Roman" w:hint="default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3A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3A38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C639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6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66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377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377D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96381-A14D-4056-9B51-B1D5F292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16</Pages>
  <Words>4277</Words>
  <Characters>25662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Wysocka</dc:creator>
  <cp:lastModifiedBy>Monika Wysocka</cp:lastModifiedBy>
  <cp:revision>141</cp:revision>
  <cp:lastPrinted>2015-06-09T11:42:00Z</cp:lastPrinted>
  <dcterms:created xsi:type="dcterms:W3CDTF">2015-06-09T07:06:00Z</dcterms:created>
  <dcterms:modified xsi:type="dcterms:W3CDTF">2016-03-08T12:53:00Z</dcterms:modified>
</cp:coreProperties>
</file>