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35" w:rsidRDefault="00FF4C35" w:rsidP="00FF4C35">
      <w:pPr>
        <w:spacing w:line="292" w:lineRule="exact"/>
        <w:ind w:right="20"/>
        <w:jc w:val="right"/>
      </w:pPr>
      <w:r>
        <w:rPr>
          <w:rStyle w:val="Teksttreci20"/>
        </w:rPr>
        <w:t xml:space="preserve">Warszawa, </w:t>
      </w:r>
      <w:r w:rsidR="005B4036">
        <w:rPr>
          <w:rStyle w:val="Teksttreci20"/>
        </w:rPr>
        <w:t>7</w:t>
      </w:r>
      <w:r w:rsidR="004E5164">
        <w:rPr>
          <w:rStyle w:val="Teksttreci20"/>
        </w:rPr>
        <w:t xml:space="preserve"> sierpnia 2018 r.</w:t>
      </w:r>
    </w:p>
    <w:p w:rsidR="00C30B99" w:rsidRDefault="00FF4C35" w:rsidP="00C30B99">
      <w:pPr>
        <w:pStyle w:val="Bezodstpw"/>
        <w:rPr>
          <w:rStyle w:val="Teksttreci20"/>
        </w:rPr>
      </w:pPr>
      <w:r>
        <w:rPr>
          <w:rStyle w:val="Teksttreci20"/>
        </w:rPr>
        <w:t xml:space="preserve">Akademia Sztuk Pięknych w Warszawie </w:t>
      </w:r>
    </w:p>
    <w:p w:rsidR="00C30B99" w:rsidRDefault="00FF4C35" w:rsidP="00C30B99">
      <w:pPr>
        <w:pStyle w:val="Bezodstpw"/>
        <w:rPr>
          <w:rStyle w:val="Teksttreci20"/>
        </w:rPr>
      </w:pPr>
      <w:r>
        <w:rPr>
          <w:rStyle w:val="Teksttreci20"/>
        </w:rPr>
        <w:t xml:space="preserve">ul. Krakowskie Przedmieście 5 </w:t>
      </w:r>
    </w:p>
    <w:p w:rsidR="00FF4C35" w:rsidRDefault="00FF4C35" w:rsidP="00C30B99">
      <w:pPr>
        <w:pStyle w:val="Bezodstpw"/>
      </w:pPr>
      <w:r>
        <w:rPr>
          <w:rStyle w:val="Teksttreci20"/>
        </w:rPr>
        <w:t>00-068 Warszawa</w:t>
      </w:r>
    </w:p>
    <w:p w:rsidR="005B4036" w:rsidRDefault="005B4036" w:rsidP="00FF4C35">
      <w:pPr>
        <w:spacing w:after="748" w:line="292" w:lineRule="exact"/>
        <w:ind w:left="40" w:right="20"/>
        <w:jc w:val="both"/>
        <w:rPr>
          <w:rStyle w:val="Teksttreci20"/>
        </w:rPr>
      </w:pPr>
    </w:p>
    <w:p w:rsidR="00FF4C35" w:rsidRDefault="00FF4C35" w:rsidP="00FF4C35">
      <w:pPr>
        <w:spacing w:after="748" w:line="292" w:lineRule="exact"/>
        <w:ind w:left="40" w:right="20"/>
        <w:jc w:val="both"/>
        <w:rPr>
          <w:rStyle w:val="Teksttreci20"/>
        </w:rPr>
      </w:pPr>
      <w:r w:rsidRPr="00DB509D">
        <w:rPr>
          <w:rStyle w:val="Teksttreci20"/>
          <w:b/>
        </w:rPr>
        <w:t>Dotyczy:</w:t>
      </w:r>
      <w:r>
        <w:rPr>
          <w:rStyle w:val="Teksttreci20"/>
        </w:rPr>
        <w:t xml:space="preserve"> postępowania o udzielenie zamówienia publicznego prowadzonego w trybie przetargu nieograniczonego pn.: „</w:t>
      </w:r>
      <w:r w:rsidR="004E5164">
        <w:rPr>
          <w:rStyle w:val="Teksttreci20"/>
        </w:rPr>
        <w:t>Dostawa sprzętu laboratoryjnego</w:t>
      </w:r>
      <w:r>
        <w:rPr>
          <w:rStyle w:val="Teksttreci20"/>
        </w:rPr>
        <w:t xml:space="preserve">" (znak sprawy: </w:t>
      </w:r>
      <w:r w:rsidR="004E5164" w:rsidRPr="004E5164">
        <w:rPr>
          <w:rStyle w:val="Teksttreci20"/>
        </w:rPr>
        <w:t>znak: ZP_PK-23/2018</w:t>
      </w:r>
      <w:r w:rsidR="004E5164">
        <w:rPr>
          <w:rStyle w:val="Teksttreci20"/>
        </w:rPr>
        <w:t>)</w:t>
      </w:r>
    </w:p>
    <w:p w:rsidR="005B4036" w:rsidRPr="005B4036" w:rsidRDefault="005B4036" w:rsidP="005B4036">
      <w:pPr>
        <w:spacing w:after="748" w:line="292" w:lineRule="exact"/>
        <w:ind w:left="40" w:right="20"/>
        <w:jc w:val="center"/>
        <w:rPr>
          <w:b/>
          <w:sz w:val="23"/>
          <w:szCs w:val="23"/>
        </w:rPr>
      </w:pPr>
      <w:r w:rsidRPr="005B4036">
        <w:rPr>
          <w:rStyle w:val="Teksttreci20"/>
          <w:rFonts w:asciiTheme="minorHAnsi" w:hAnsiTheme="minorHAnsi"/>
          <w:b/>
        </w:rPr>
        <w:t>INFORMACJA Z OTWARCIA OFERT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Niniejszym przekazuje informacje które Zamawiający przekazał na otwarciu ofert: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- Zamawiający zamierza przeznaczyć na sfinansowanie zamówienia kwotę brutto: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a) w zakresie części I zamówienia: 87 207,00 zł;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b) w zakresie części II zamówienia: 149 168,25 zł;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c) w zakresie części III zamówienia: 29 446,20 zł;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d) w zakresie części IV zamówienia: 249 997,50 zł;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e) w zakresie części V zamówienia: 26 850,90 zł.</w:t>
      </w:r>
    </w:p>
    <w:p w:rsidR="005B4036" w:rsidRPr="005B4036" w:rsidRDefault="00871A74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 xml:space="preserve">- </w:t>
      </w:r>
      <w:r w:rsidR="005B4036"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Zamawiający jednocześnie informuje złożonych ofertach: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</w:p>
    <w:p w:rsidR="005B4036" w:rsidRPr="005B4036" w:rsidRDefault="005B4036" w:rsidP="00DB509D">
      <w:pPr>
        <w:pStyle w:val="Nagwek3"/>
        <w:numPr>
          <w:ilvl w:val="0"/>
          <w:numId w:val="1"/>
        </w:numPr>
        <w:spacing w:before="75" w:beforeAutospacing="0" w:after="75" w:afterAutospacing="0"/>
        <w:ind w:right="75"/>
        <w:jc w:val="both"/>
        <w:rPr>
          <w:rFonts w:asciiTheme="minorHAnsi" w:hAnsiTheme="minorHAnsi" w:cs="Calibri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Cs w:val="0"/>
          <w:sz w:val="23"/>
          <w:szCs w:val="23"/>
          <w:lang w:eastAsia="ar-SA"/>
        </w:rPr>
        <w:t xml:space="preserve">w zakresie części I zamówienia: 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val="en-US" w:eastAsia="ar-SA"/>
        </w:rPr>
      </w:pPr>
      <w:proofErr w:type="spellStart"/>
      <w:r w:rsidRPr="005B4036">
        <w:rPr>
          <w:rFonts w:asciiTheme="minorHAnsi" w:hAnsiTheme="minorHAnsi" w:cs="Calibri"/>
          <w:bCs w:val="0"/>
          <w:sz w:val="23"/>
          <w:szCs w:val="23"/>
          <w:lang w:val="en-US" w:eastAsia="ar-SA"/>
        </w:rPr>
        <w:t>Wykonawca</w:t>
      </w:r>
      <w:proofErr w:type="spellEnd"/>
      <w:r w:rsidRPr="005B4036">
        <w:rPr>
          <w:rFonts w:asciiTheme="minorHAnsi" w:hAnsiTheme="minorHAnsi" w:cs="Calibri"/>
          <w:bCs w:val="0"/>
          <w:sz w:val="23"/>
          <w:szCs w:val="23"/>
          <w:lang w:val="en-US" w:eastAsia="ar-SA"/>
        </w:rPr>
        <w:t>:</w:t>
      </w:r>
      <w:r w:rsidRPr="005B4036">
        <w:rPr>
          <w:rFonts w:asciiTheme="minorHAnsi" w:hAnsiTheme="minorHAnsi" w:cs="Calibri"/>
          <w:b w:val="0"/>
          <w:bCs w:val="0"/>
          <w:sz w:val="23"/>
          <w:szCs w:val="23"/>
          <w:lang w:val="en-US" w:eastAsia="ar-SA"/>
        </w:rPr>
        <w:t xml:space="preserve"> JYFEL Corporation SARL</w:t>
      </w:r>
      <w:r>
        <w:rPr>
          <w:rFonts w:asciiTheme="minorHAnsi" w:hAnsiTheme="minorHAnsi" w:cs="Calibri"/>
          <w:b w:val="0"/>
          <w:bCs w:val="0"/>
          <w:sz w:val="23"/>
          <w:szCs w:val="23"/>
          <w:lang w:val="en-US" w:eastAsia="ar-SA"/>
        </w:rPr>
        <w:t xml:space="preserve">, 300RN 6 Le Bois des Cotes, Bat A 69760 </w:t>
      </w:r>
      <w:proofErr w:type="spellStart"/>
      <w:r>
        <w:rPr>
          <w:rFonts w:asciiTheme="minorHAnsi" w:hAnsiTheme="minorHAnsi" w:cs="Calibri"/>
          <w:b w:val="0"/>
          <w:bCs w:val="0"/>
          <w:sz w:val="23"/>
          <w:szCs w:val="23"/>
          <w:lang w:val="en-US" w:eastAsia="ar-SA"/>
        </w:rPr>
        <w:t>Limonest</w:t>
      </w:r>
      <w:proofErr w:type="spellEnd"/>
      <w:r>
        <w:rPr>
          <w:rFonts w:asciiTheme="minorHAnsi" w:hAnsiTheme="minorHAnsi" w:cs="Calibri"/>
          <w:b w:val="0"/>
          <w:bCs w:val="0"/>
          <w:sz w:val="23"/>
          <w:szCs w:val="23"/>
          <w:lang w:val="en-US" w:eastAsia="ar-SA"/>
        </w:rPr>
        <w:t>, France</w:t>
      </w:r>
    </w:p>
    <w:p w:rsid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Cs w:val="0"/>
          <w:sz w:val="23"/>
          <w:szCs w:val="23"/>
          <w:lang w:eastAsia="ar-SA"/>
        </w:rPr>
        <w:t xml:space="preserve">Oferowana cena </w:t>
      </w:r>
      <w:r w:rsidR="004A621F">
        <w:rPr>
          <w:rFonts w:asciiTheme="minorHAnsi" w:hAnsiTheme="minorHAnsi" w:cs="Calibri"/>
          <w:bCs w:val="0"/>
          <w:sz w:val="23"/>
          <w:szCs w:val="23"/>
          <w:lang w:eastAsia="ar-SA"/>
        </w:rPr>
        <w:t>netto</w:t>
      </w:r>
      <w:r w:rsidRPr="005B4036">
        <w:rPr>
          <w:rFonts w:asciiTheme="minorHAnsi" w:hAnsiTheme="minorHAnsi" w:cs="Calibri"/>
          <w:bCs w:val="0"/>
          <w:sz w:val="23"/>
          <w:szCs w:val="23"/>
          <w:lang w:eastAsia="ar-SA"/>
        </w:rPr>
        <w:t>:</w:t>
      </w: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 xml:space="preserve"> 67 355,00 zł (Wykonawca przedstawił jednocześnie oświadczenie, zgodnie z który</w:t>
      </w:r>
      <w:r w:rsidR="00154F11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m</w:t>
      </w: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 xml:space="preserve">, wybór jego oferty, będzie prowadził do powstania u Zamawiającego obowiązku podatkowego zgodnie z przepisami o podatku od towarów i usług). 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DB509D">
        <w:rPr>
          <w:rFonts w:asciiTheme="minorHAnsi" w:hAnsiTheme="minorHAnsi" w:cs="Calibri"/>
          <w:bCs w:val="0"/>
          <w:sz w:val="23"/>
          <w:szCs w:val="23"/>
          <w:lang w:eastAsia="ar-SA"/>
        </w:rPr>
        <w:t>Termin dostawy liczony od dnia podpisania umowy:</w:t>
      </w: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 xml:space="preserve"> 14 dni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</w:p>
    <w:p w:rsidR="005B4036" w:rsidRPr="005B4036" w:rsidRDefault="005B4036" w:rsidP="00DB509D">
      <w:pPr>
        <w:pStyle w:val="Nagwek3"/>
        <w:numPr>
          <w:ilvl w:val="0"/>
          <w:numId w:val="1"/>
        </w:numPr>
        <w:spacing w:before="75" w:beforeAutospacing="0" w:after="75" w:afterAutospacing="0"/>
        <w:ind w:right="75"/>
        <w:jc w:val="both"/>
        <w:rPr>
          <w:rFonts w:asciiTheme="minorHAnsi" w:hAnsiTheme="minorHAnsi" w:cs="Calibri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Cs w:val="0"/>
          <w:sz w:val="23"/>
          <w:szCs w:val="23"/>
          <w:lang w:eastAsia="ar-SA"/>
        </w:rPr>
        <w:t>w zakresie części II zamówienia: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NIE ZOSTAŁA ZŁOŻONA ŻADNA OFERT</w:t>
      </w:r>
      <w:r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A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</w:p>
    <w:p w:rsidR="005B4036" w:rsidRPr="005B4036" w:rsidRDefault="005B4036" w:rsidP="00DB509D">
      <w:pPr>
        <w:pStyle w:val="Nagwek3"/>
        <w:numPr>
          <w:ilvl w:val="0"/>
          <w:numId w:val="1"/>
        </w:numPr>
        <w:spacing w:before="75" w:beforeAutospacing="0" w:after="75" w:afterAutospacing="0"/>
        <w:ind w:right="75"/>
        <w:jc w:val="both"/>
        <w:rPr>
          <w:rFonts w:asciiTheme="minorHAnsi" w:hAnsiTheme="minorHAnsi" w:cs="Calibri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Cs w:val="0"/>
          <w:sz w:val="23"/>
          <w:szCs w:val="23"/>
          <w:lang w:eastAsia="ar-SA"/>
        </w:rPr>
        <w:t xml:space="preserve">w zakresie części III zamówienia: </w:t>
      </w:r>
      <w:bookmarkStart w:id="0" w:name="_GoBack"/>
      <w:bookmarkEnd w:id="0"/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NIE ZOSTAŁA ZŁOŻONA ŻADNA OFERT</w:t>
      </w:r>
      <w:r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A</w:t>
      </w:r>
    </w:p>
    <w:p w:rsidR="005B4036" w:rsidRP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</w:p>
    <w:p w:rsidR="005B4036" w:rsidRPr="005B4036" w:rsidRDefault="005B4036" w:rsidP="00DB509D">
      <w:pPr>
        <w:pStyle w:val="Nagwek3"/>
        <w:numPr>
          <w:ilvl w:val="0"/>
          <w:numId w:val="1"/>
        </w:numPr>
        <w:spacing w:before="75" w:beforeAutospacing="0" w:after="75" w:afterAutospacing="0"/>
        <w:ind w:right="75"/>
        <w:jc w:val="both"/>
        <w:rPr>
          <w:rFonts w:asciiTheme="minorHAnsi" w:hAnsiTheme="minorHAnsi" w:cs="Calibri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Cs w:val="0"/>
          <w:sz w:val="23"/>
          <w:szCs w:val="23"/>
          <w:lang w:eastAsia="ar-SA"/>
        </w:rPr>
        <w:t xml:space="preserve">w zakresie części IV zamówienia: </w:t>
      </w:r>
    </w:p>
    <w:p w:rsidR="005B4036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NIE ZOSTAŁA ZŁOŻONA ŻADNA OFERT</w:t>
      </w:r>
      <w:r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A</w:t>
      </w:r>
    </w:p>
    <w:p w:rsidR="00DB509D" w:rsidRPr="005B4036" w:rsidRDefault="00DB509D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</w:p>
    <w:p w:rsidR="005B4036" w:rsidRPr="005B4036" w:rsidRDefault="005B4036" w:rsidP="005B4036">
      <w:pPr>
        <w:pStyle w:val="Nagwek3"/>
        <w:numPr>
          <w:ilvl w:val="0"/>
          <w:numId w:val="1"/>
        </w:numPr>
        <w:spacing w:before="75" w:beforeAutospacing="0" w:after="75" w:afterAutospacing="0"/>
        <w:ind w:right="75"/>
        <w:jc w:val="both"/>
        <w:rPr>
          <w:rFonts w:asciiTheme="minorHAnsi" w:hAnsiTheme="minorHAnsi" w:cs="Calibri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Cs w:val="0"/>
          <w:sz w:val="23"/>
          <w:szCs w:val="23"/>
          <w:lang w:eastAsia="ar-SA"/>
        </w:rPr>
        <w:t xml:space="preserve">w zakresie części V zamówienia: </w:t>
      </w:r>
    </w:p>
    <w:p w:rsidR="005B4036" w:rsidRPr="005B4036" w:rsidRDefault="005B4036" w:rsidP="005B4036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</w:pPr>
      <w:r w:rsidRPr="005B4036"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lastRenderedPageBreak/>
        <w:t>NIE ZOSTAŁA ZŁOŻONA ŻADNA OFERT</w:t>
      </w:r>
      <w:r>
        <w:rPr>
          <w:rFonts w:asciiTheme="minorHAnsi" w:hAnsiTheme="minorHAnsi" w:cs="Calibri"/>
          <w:b w:val="0"/>
          <w:bCs w:val="0"/>
          <w:sz w:val="23"/>
          <w:szCs w:val="23"/>
          <w:lang w:eastAsia="ar-SA"/>
        </w:rPr>
        <w:t>A</w:t>
      </w:r>
    </w:p>
    <w:p w:rsidR="005B4036" w:rsidRDefault="005B4036" w:rsidP="005B4036">
      <w:pPr>
        <w:pStyle w:val="Nagwek3"/>
        <w:spacing w:before="75" w:beforeAutospacing="0" w:after="75" w:afterAutospacing="0"/>
        <w:ind w:left="75" w:right="75"/>
        <w:jc w:val="both"/>
        <w:rPr>
          <w:rFonts w:cs="Calibri"/>
          <w:b w:val="0"/>
          <w:bCs w:val="0"/>
          <w:sz w:val="24"/>
          <w:szCs w:val="24"/>
          <w:lang w:eastAsia="ar-SA"/>
        </w:rPr>
      </w:pPr>
    </w:p>
    <w:p w:rsidR="005B4036" w:rsidRDefault="005B4036" w:rsidP="005B4036">
      <w:pPr>
        <w:pStyle w:val="Nagwek3"/>
        <w:spacing w:before="75" w:beforeAutospacing="0" w:after="75" w:afterAutospacing="0"/>
        <w:ind w:left="75" w:right="75"/>
        <w:jc w:val="both"/>
        <w:rPr>
          <w:rFonts w:cs="Calibri"/>
          <w:b w:val="0"/>
          <w:bCs w:val="0"/>
          <w:sz w:val="24"/>
          <w:szCs w:val="24"/>
          <w:lang w:eastAsia="ar-SA"/>
        </w:rPr>
      </w:pPr>
    </w:p>
    <w:p w:rsidR="00FF4C35" w:rsidRPr="004033C4" w:rsidRDefault="00FF4C35" w:rsidP="00C30B99">
      <w:pPr>
        <w:jc w:val="center"/>
      </w:pPr>
      <w:r w:rsidRPr="004033C4">
        <w:t xml:space="preserve">Przedmiot zamówienia jest finansowany w ramach projektu „Pogotowie Konserwatorskie - Mobilne Laboratorium dla ochrony, konserwacji i zabezpieczenia dzieł sztuki i obiektów zabytkowych w architekturze" w ramach działania 8.1. oś priorytetowa VIII Ochrona dziedzictwa kulturowego i rozwój zasobów kultury Programu Operacyjnego Infrastruktura i środowisko 2014-2020 </w:t>
      </w:r>
      <w:r w:rsidR="00C30B99" w:rsidRPr="004033C4">
        <w:br/>
      </w:r>
      <w:r w:rsidRPr="004033C4">
        <w:t>(nr projektu: POIS.08.01.00-14-0004/16)</w:t>
      </w:r>
    </w:p>
    <w:p w:rsidR="005E7F8E" w:rsidRDefault="005E7F8E" w:rsidP="00C30B99">
      <w:pPr>
        <w:jc w:val="center"/>
      </w:pPr>
    </w:p>
    <w:p w:rsidR="005E7F8E" w:rsidRPr="00FF4C35" w:rsidRDefault="005E7F8E" w:rsidP="005E7F8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666875" cy="7334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647700" cy="647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192405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F8E" w:rsidRPr="00FF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15F79"/>
    <w:multiLevelType w:val="hybridMultilevel"/>
    <w:tmpl w:val="4A8C701A"/>
    <w:lvl w:ilvl="0" w:tplc="6C42C2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35"/>
    <w:rsid w:val="00154F11"/>
    <w:rsid w:val="004033C4"/>
    <w:rsid w:val="004A621F"/>
    <w:rsid w:val="004E5164"/>
    <w:rsid w:val="005B4036"/>
    <w:rsid w:val="005E7F8E"/>
    <w:rsid w:val="00871A74"/>
    <w:rsid w:val="00AC37A8"/>
    <w:rsid w:val="00C30B99"/>
    <w:rsid w:val="00CA1B97"/>
    <w:rsid w:val="00DB509D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A76E7-D72F-4A66-A8E8-1D03C9FA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4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F4C35"/>
    <w:rPr>
      <w:rFonts w:ascii="Calibri" w:eastAsia="Calibri" w:hAnsi="Calibri" w:cs="Calibri"/>
      <w:shd w:val="clear" w:color="auto" w:fill="FFFFFF"/>
    </w:rPr>
  </w:style>
  <w:style w:type="character" w:customStyle="1" w:styleId="Teksttreci0">
    <w:name w:val="Tekst treści"/>
    <w:basedOn w:val="Teksttreci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F4C35"/>
    <w:pPr>
      <w:widowControl w:val="0"/>
      <w:shd w:val="clear" w:color="auto" w:fill="FFFFFF"/>
      <w:spacing w:before="840" w:after="840" w:line="274" w:lineRule="exact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C30B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3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B40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0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B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F79E-B538-456E-B1AE-569579E8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Piotr</cp:lastModifiedBy>
  <cp:revision>3</cp:revision>
  <dcterms:created xsi:type="dcterms:W3CDTF">2018-08-07T10:55:00Z</dcterms:created>
  <dcterms:modified xsi:type="dcterms:W3CDTF">2018-08-08T07:50:00Z</dcterms:modified>
</cp:coreProperties>
</file>